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</w:t>
            </w: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  <w:r>
              <w:t xml:space="preserve"> fox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>
            <w:pPr>
              <w:pBdr/>
              <w:spacing/>
              <w:ind/>
              <w:rPr/>
            </w:pPr>
            <w:r>
              <w:t xml:space="preserve">Lazy river flows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