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 w14:paraId="5E15FDF5">
            <w:pPr>
              <w:pBdr/>
              <w:spacing/>
              <w:ind/>
              <w:rPr/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57200" cy="457200"/>
                      <wp:effectExtent l="0" t="0" r="0" b="0"/>
                      <wp:docPr id="1" name="Picture 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scribe-img-2"/>
                              <pic:cNvPicPr/>
                              <pic:nvPr/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36.00pt;height:36.00pt;mso-wrap-distance-left:0.00pt;mso-wrap-distance-top:0.00pt;mso-wrap-distance-right:0.00pt;mso-wrap-distance-bottom:0.00pt;z-index:1;" stroked="false"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tcBorders/>
            <w:tcW w:w="2400" w:type="dxa"/>
          </w:tcPr>
          <w:p w14:paraId="70D7E2EB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BetaX</w:t>
            </w:r>
            <w:r/>
          </w:p>
        </w:tc>
      </w:tr>
      <w:tr>
        <w:trPr/>
        <w:tc>
          <w:tcPr>
            <w:tcBorders/>
            <w:tcW w:w="2400" w:type="dxa"/>
          </w:tcPr>
          <w:p w14:paraId="75DFFAA6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GammaX</w:t>
            </w:r>
            <w:r/>
          </w:p>
        </w:tc>
        <w:tc>
          <w:tcPr>
            <w:tcBorders/>
            <w:tcW w:w="2400" w:type="dxa"/>
          </w:tcPr>
          <w:p w14:paraId="67E53B42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DeltaX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