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1" name="Pictur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/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.00pt;height:36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5F5A04F2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2" name="Pictur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scribe-img-0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.00pt;height:36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 w14:paraId="3C28889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BetaI</w:t>
            </w:r>
            <w:r/>
          </w:p>
        </w:tc>
      </w:tr>
      <w:tr>
        <w:trPr/>
        <w:tc>
          <w:tcPr>
            <w:tcBorders/>
            <w:tcW w:w="2400" w:type="dxa"/>
          </w:tcPr>
          <w:p w14:paraId="6CF544CB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GammaI</w:t>
            </w:r>
            <w:r/>
          </w:p>
        </w:tc>
        <w:tc>
          <w:tcPr>
            <w:tcBorders/>
            <w:tcW w:w="2400" w:type="dxa"/>
          </w:tcPr>
          <w:p w14:paraId="56C7E567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DeltaI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