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tbl>
      <w:tblPr>
        <w:tblStyle w:val="12"/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 w14:paraId="3F1DCD78"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 w14:paraId="46AE8B22"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 w14:paraId="52ED00BD"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 w14:paraId="3BDDFA4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Va</w:t>
            </w:r>
            <w:r/>
          </w:p>
        </w:tc>
        <w:tc>
          <w:tcPr>
            <w:tcBorders/>
            <w:tcW w:w="2400" w:type="dxa"/>
          </w:tcPr>
          <w:p w14:paraId="20322424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Vb</w:t>
            </w:r>
            <w:r/>
          </w:p>
        </w:tc>
        <w:tc>
          <w:tcPr>
            <w:tcBorders/>
            <w:tcW w:w="2400" w:type="dxa"/>
          </w:tcPr>
          <w:p w14:paraId="0F2AD7E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Vc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 w14:paraId="7710576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 w14:paraId="3BF04D4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Vd</w:t>
            </w:r>
            <w:r/>
          </w:p>
        </w:tc>
        <w:tc>
          <w:tcPr>
            <w:tcBorders/>
            <w:tcW w:w="2400" w:type="dxa"/>
          </w:tcPr>
          <w:p w14:paraId="091D657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Ve</w:t>
            </w:r>
            <w:r/>
          </w:p>
        </w:tc>
      </w:tr>
      <w:tr>
        <w:trPr/>
        <w:tc>
          <w:tcPr>
            <w:tcBorders/>
            <w:tcW w:w="2400" w:type="dxa"/>
          </w:tcPr>
          <w:p w14:paraId="15BB78CB"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 w14:paraId="30B23414"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