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62389" w14:textId="77777777" w:rsidR="00460215" w:rsidRDefault="00C30AD2">
      <w:pPr>
        <w:rPr>
          <w:rFonts w:ascii="Times New Roman" w:eastAsia="Times New Roman" w:hAnsi="Times New Roman" w:cs="Times New Roman"/>
          <w:b/>
          <w:sz w:val="28"/>
          <w:szCs w:val="28"/>
        </w:rPr>
      </w:pPr>
      <w:r>
        <w:rPr>
          <w:noProof/>
        </w:rPr>
        <w:drawing>
          <wp:inline distT="114300" distB="114300" distL="114300" distR="114300" wp14:anchorId="1D991FB7" wp14:editId="16627039">
            <wp:extent cx="914400" cy="9667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14400" cy="966788"/>
                    </a:xfrm>
                    <a:prstGeom prst="rect">
                      <a:avLst/>
                    </a:prstGeom>
                    <a:ln/>
                  </pic:spPr>
                </pic:pic>
              </a:graphicData>
            </a:graphic>
          </wp:inline>
        </w:drawing>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SIMATS SCHOOL OF ENGINEERING                </w:t>
      </w:r>
      <w:r>
        <w:rPr>
          <w:rFonts w:ascii="Times New Roman" w:eastAsia="Times New Roman" w:hAnsi="Times New Roman" w:cs="Times New Roman"/>
          <w:noProof/>
          <w:sz w:val="28"/>
          <w:szCs w:val="28"/>
        </w:rPr>
        <w:drawing>
          <wp:inline distT="114300" distB="114300" distL="114300" distR="114300" wp14:anchorId="5977EBC9" wp14:editId="689D56E2">
            <wp:extent cx="714375" cy="914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4375" cy="914400"/>
                    </a:xfrm>
                    <a:prstGeom prst="rect">
                      <a:avLst/>
                    </a:prstGeom>
                    <a:ln/>
                  </pic:spPr>
                </pic:pic>
              </a:graphicData>
            </a:graphic>
          </wp:inline>
        </w:drawing>
      </w:r>
    </w:p>
    <w:p w14:paraId="3FCDF817" w14:textId="77777777" w:rsidR="00460215" w:rsidRDefault="00C30AD2">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SAVEETHA INSTITUTE OF MEDICAL AND TECHNICAL SCIENCES</w:t>
      </w:r>
    </w:p>
    <w:p w14:paraId="5BB36278" w14:textId="77777777" w:rsidR="00460215" w:rsidRPr="00B2150B" w:rsidRDefault="00C30AD2">
      <w:pPr>
        <w:spacing w:before="240" w:after="240"/>
        <w:jc w:val="center"/>
        <w:rPr>
          <w:rFonts w:ascii="Times New Roman" w:eastAsia="Times New Roman" w:hAnsi="Times New Roman" w:cs="Times New Roman"/>
          <w:b/>
          <w:sz w:val="28"/>
          <w:szCs w:val="28"/>
        </w:rPr>
      </w:pPr>
      <w:r w:rsidRPr="00B2150B">
        <w:rPr>
          <w:rFonts w:ascii="Times New Roman" w:eastAsia="Times New Roman" w:hAnsi="Times New Roman" w:cs="Times New Roman"/>
          <w:b/>
          <w:sz w:val="28"/>
          <w:szCs w:val="28"/>
        </w:rPr>
        <w:t>CHENNAI-602105</w:t>
      </w:r>
    </w:p>
    <w:p w14:paraId="5BC5BCEE" w14:textId="32B19B9E" w:rsidR="00B2150B" w:rsidRPr="00B2150B" w:rsidRDefault="00B2150B">
      <w:pPr>
        <w:spacing w:before="240"/>
        <w:jc w:val="center"/>
        <w:rPr>
          <w:rFonts w:ascii="Times New Roman" w:hAnsi="Times New Roman" w:cs="Times New Roman"/>
          <w:b/>
          <w:sz w:val="28"/>
          <w:szCs w:val="28"/>
        </w:rPr>
      </w:pPr>
      <w:r w:rsidRPr="00B2150B">
        <w:rPr>
          <w:rFonts w:ascii="Times New Roman" w:hAnsi="Times New Roman" w:cs="Times New Roman"/>
          <w:b/>
          <w:sz w:val="28"/>
          <w:szCs w:val="28"/>
        </w:rPr>
        <w:t>C</w:t>
      </w:r>
      <w:r w:rsidR="009601C5">
        <w:rPr>
          <w:rFonts w:ascii="Times New Roman" w:hAnsi="Times New Roman" w:cs="Times New Roman"/>
          <w:b/>
          <w:sz w:val="28"/>
          <w:szCs w:val="28"/>
        </w:rPr>
        <w:t>LOUD</w:t>
      </w:r>
      <w:r w:rsidRPr="00B2150B">
        <w:rPr>
          <w:rFonts w:ascii="Times New Roman" w:hAnsi="Times New Roman" w:cs="Times New Roman"/>
          <w:b/>
          <w:sz w:val="28"/>
          <w:szCs w:val="28"/>
        </w:rPr>
        <w:t>-</w:t>
      </w:r>
      <w:r w:rsidR="009601C5">
        <w:rPr>
          <w:rFonts w:ascii="Times New Roman" w:hAnsi="Times New Roman" w:cs="Times New Roman"/>
          <w:b/>
          <w:sz w:val="28"/>
          <w:szCs w:val="28"/>
        </w:rPr>
        <w:t>BASED</w:t>
      </w:r>
      <w:r w:rsidRPr="00B2150B">
        <w:rPr>
          <w:rFonts w:ascii="Times New Roman" w:hAnsi="Times New Roman" w:cs="Times New Roman"/>
          <w:b/>
          <w:sz w:val="28"/>
          <w:szCs w:val="28"/>
        </w:rPr>
        <w:t xml:space="preserve"> I</w:t>
      </w:r>
      <w:r w:rsidR="009601C5">
        <w:rPr>
          <w:rFonts w:ascii="Times New Roman" w:hAnsi="Times New Roman" w:cs="Times New Roman"/>
          <w:b/>
          <w:sz w:val="28"/>
          <w:szCs w:val="28"/>
        </w:rPr>
        <w:t>O</w:t>
      </w:r>
      <w:r w:rsidRPr="00B2150B">
        <w:rPr>
          <w:rFonts w:ascii="Times New Roman" w:hAnsi="Times New Roman" w:cs="Times New Roman"/>
          <w:b/>
          <w:sz w:val="28"/>
          <w:szCs w:val="28"/>
        </w:rPr>
        <w:t xml:space="preserve">T </w:t>
      </w:r>
      <w:r w:rsidR="009601C5">
        <w:rPr>
          <w:rFonts w:ascii="Times New Roman" w:hAnsi="Times New Roman" w:cs="Times New Roman"/>
          <w:b/>
          <w:sz w:val="28"/>
          <w:szCs w:val="28"/>
        </w:rPr>
        <w:t>PLATFORM FOR REAL-TIME DATA PROCESSING</w:t>
      </w:r>
    </w:p>
    <w:p w14:paraId="19A19EA6" w14:textId="4FE33DC6" w:rsidR="00460215" w:rsidRDefault="00C30AD2">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68500BE9" w14:textId="77777777" w:rsidR="00460215" w:rsidRDefault="00C30AD2">
      <w:pPr>
        <w:spacing w:before="24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in the partial fulfillment for the award of the degree of</w:t>
      </w:r>
    </w:p>
    <w:p w14:paraId="61E5E008" w14:textId="7081C218"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BACHELOR OF </w:t>
      </w:r>
      <w:r w:rsidR="003C7193">
        <w:rPr>
          <w:rFonts w:ascii="Times New Roman" w:eastAsia="Times New Roman" w:hAnsi="Times New Roman" w:cs="Times New Roman"/>
          <w:b/>
          <w:sz w:val="28"/>
          <w:szCs w:val="28"/>
        </w:rPr>
        <w:t>TECHNOLOGY</w:t>
      </w:r>
    </w:p>
    <w:p w14:paraId="4AD06C72" w14:textId="77777777"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68C7D5C" w14:textId="120C5EE7" w:rsidR="003C7193" w:rsidRDefault="003C7193">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ARTIFICIAL INTELLIGENCE AND DATA SCIENCE</w:t>
      </w:r>
    </w:p>
    <w:p w14:paraId="182A4A47" w14:textId="281440C6" w:rsidR="00460215" w:rsidRDefault="00460215">
      <w:pPr>
        <w:spacing w:before="240" w:after="240"/>
        <w:jc w:val="center"/>
        <w:rPr>
          <w:rFonts w:ascii="Times New Roman" w:eastAsia="Times New Roman" w:hAnsi="Times New Roman" w:cs="Times New Roman"/>
          <w:b/>
          <w:sz w:val="28"/>
          <w:szCs w:val="28"/>
        </w:rPr>
      </w:pPr>
    </w:p>
    <w:p w14:paraId="29705285" w14:textId="77777777"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551A9228" w14:textId="6F89CA57" w:rsidR="00460215" w:rsidRDefault="00C30AD2">
      <w:pPr>
        <w:spacing w:before="240"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A.BENICIA</w:t>
      </w:r>
      <w:proofErr w:type="gramEnd"/>
      <w:r>
        <w:rPr>
          <w:rFonts w:ascii="Times New Roman" w:eastAsia="Times New Roman" w:hAnsi="Times New Roman" w:cs="Times New Roman"/>
          <w:b/>
          <w:sz w:val="28"/>
          <w:szCs w:val="28"/>
        </w:rPr>
        <w:t>(192224021)</w:t>
      </w:r>
    </w:p>
    <w:p w14:paraId="7765DA33" w14:textId="77777777"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970D648" w14:textId="77777777"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14:paraId="18D95676" w14:textId="77777777"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Antony Joseph Rajan D</w:t>
      </w:r>
    </w:p>
    <w:p w14:paraId="64D69939" w14:textId="77777777"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7C10DEE" w14:textId="77777777" w:rsidR="00460215" w:rsidRDefault="00C30AD2">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June 2024</w:t>
      </w:r>
    </w:p>
    <w:p w14:paraId="64401E5A" w14:textId="77777777" w:rsidR="00460215" w:rsidRDefault="00C30AD2">
      <w:pPr>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DECLARATION</w:t>
      </w:r>
    </w:p>
    <w:p w14:paraId="0AD95A0F" w14:textId="77777777" w:rsidR="00460215" w:rsidRDefault="00C30AD2">
      <w:pPr>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F60B27D" w14:textId="49AEBD09" w:rsidR="00460215" w:rsidRPr="009601C5" w:rsidRDefault="00C30AD2" w:rsidP="009601C5">
      <w:pPr>
        <w:spacing w:before="240"/>
        <w:jc w:val="both"/>
        <w:rPr>
          <w:rFonts w:ascii="Times New Roman" w:hAnsi="Times New Roman" w:cs="Times New Roman"/>
          <w:b/>
          <w:sz w:val="28"/>
          <w:szCs w:val="28"/>
        </w:rPr>
      </w:pPr>
      <w:r>
        <w:rPr>
          <w:rFonts w:ascii="Times New Roman" w:eastAsia="Times New Roman" w:hAnsi="Times New Roman" w:cs="Times New Roman"/>
          <w:sz w:val="28"/>
          <w:szCs w:val="28"/>
        </w:rPr>
        <w:t xml:space="preserve">I am </w:t>
      </w:r>
      <w:r w:rsidR="009601C5">
        <w:rPr>
          <w:rFonts w:ascii="Times New Roman" w:eastAsia="Times New Roman" w:hAnsi="Times New Roman" w:cs="Times New Roman"/>
          <w:sz w:val="28"/>
          <w:szCs w:val="28"/>
        </w:rPr>
        <w:t>B</w:t>
      </w:r>
      <w:r w:rsidR="00C5783F">
        <w:rPr>
          <w:rFonts w:ascii="Times New Roman" w:eastAsia="Times New Roman" w:hAnsi="Times New Roman" w:cs="Times New Roman"/>
          <w:sz w:val="28"/>
          <w:szCs w:val="28"/>
        </w:rPr>
        <w:t>ENICIA.</w:t>
      </w:r>
      <w:r w:rsidR="009601C5">
        <w:rPr>
          <w:rFonts w:ascii="Times New Roman" w:eastAsia="Times New Roman" w:hAnsi="Times New Roman" w:cs="Times New Roman"/>
          <w:sz w:val="28"/>
          <w:szCs w:val="28"/>
        </w:rPr>
        <w:t>A</w:t>
      </w:r>
      <w:r>
        <w:rPr>
          <w:rFonts w:ascii="Times New Roman" w:eastAsia="Times New Roman" w:hAnsi="Times New Roman" w:cs="Times New Roman"/>
          <w:sz w:val="28"/>
          <w:szCs w:val="28"/>
        </w:rPr>
        <w:t xml:space="preserve">, student of </w:t>
      </w:r>
      <w:r>
        <w:rPr>
          <w:rFonts w:ascii="Times New Roman" w:eastAsia="Times New Roman" w:hAnsi="Times New Roman" w:cs="Times New Roman"/>
          <w:b/>
          <w:sz w:val="28"/>
          <w:szCs w:val="28"/>
        </w:rPr>
        <w:t>‘Bachelor of</w:t>
      </w:r>
      <w:r w:rsidR="00FB093D">
        <w:rPr>
          <w:rFonts w:ascii="Times New Roman" w:eastAsia="Times New Roman" w:hAnsi="Times New Roman" w:cs="Times New Roman"/>
          <w:b/>
          <w:sz w:val="28"/>
          <w:szCs w:val="28"/>
        </w:rPr>
        <w:t xml:space="preserve"> Technology in </w:t>
      </w:r>
      <w:r w:rsidR="00430236">
        <w:rPr>
          <w:rFonts w:ascii="Times New Roman" w:eastAsia="Times New Roman" w:hAnsi="Times New Roman" w:cs="Times New Roman"/>
          <w:b/>
          <w:sz w:val="28"/>
          <w:szCs w:val="28"/>
        </w:rPr>
        <w:t>A</w:t>
      </w:r>
      <w:r w:rsidR="00FA594A">
        <w:rPr>
          <w:rFonts w:ascii="Times New Roman" w:eastAsia="Times New Roman" w:hAnsi="Times New Roman" w:cs="Times New Roman"/>
          <w:b/>
          <w:sz w:val="28"/>
          <w:szCs w:val="28"/>
        </w:rPr>
        <w:t>rtificial Intelligence and Data Science</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Saveetha Institute of Medical and Technical Sciences, Saveetha University, Chennai, hereby declare that the work presented in this Capstone Project Work entitled</w:t>
      </w:r>
      <w:r>
        <w:rPr>
          <w:rFonts w:ascii="Times New Roman" w:eastAsia="Times New Roman" w:hAnsi="Times New Roman" w:cs="Times New Roman"/>
          <w:b/>
          <w:sz w:val="28"/>
          <w:szCs w:val="28"/>
        </w:rPr>
        <w:t xml:space="preserve"> </w:t>
      </w:r>
      <w:r w:rsidR="009601C5" w:rsidRPr="00B2150B">
        <w:rPr>
          <w:rFonts w:ascii="Times New Roman" w:hAnsi="Times New Roman" w:cs="Times New Roman"/>
          <w:b/>
          <w:sz w:val="28"/>
          <w:szCs w:val="28"/>
        </w:rPr>
        <w:t>C</w:t>
      </w:r>
      <w:r w:rsidR="009601C5">
        <w:rPr>
          <w:rFonts w:ascii="Times New Roman" w:hAnsi="Times New Roman" w:cs="Times New Roman"/>
          <w:b/>
          <w:sz w:val="28"/>
          <w:szCs w:val="28"/>
        </w:rPr>
        <w:t>LOUD</w:t>
      </w:r>
      <w:r w:rsidR="009601C5" w:rsidRPr="00B2150B">
        <w:rPr>
          <w:rFonts w:ascii="Times New Roman" w:hAnsi="Times New Roman" w:cs="Times New Roman"/>
          <w:b/>
          <w:sz w:val="28"/>
          <w:szCs w:val="28"/>
        </w:rPr>
        <w:t>-</w:t>
      </w:r>
      <w:r w:rsidR="009601C5">
        <w:rPr>
          <w:rFonts w:ascii="Times New Roman" w:hAnsi="Times New Roman" w:cs="Times New Roman"/>
          <w:b/>
          <w:sz w:val="28"/>
          <w:szCs w:val="28"/>
        </w:rPr>
        <w:t>BASED</w:t>
      </w:r>
      <w:r w:rsidR="009601C5" w:rsidRPr="00B2150B">
        <w:rPr>
          <w:rFonts w:ascii="Times New Roman" w:hAnsi="Times New Roman" w:cs="Times New Roman"/>
          <w:b/>
          <w:sz w:val="28"/>
          <w:szCs w:val="28"/>
        </w:rPr>
        <w:t xml:space="preserve"> I</w:t>
      </w:r>
      <w:r w:rsidR="009601C5">
        <w:rPr>
          <w:rFonts w:ascii="Times New Roman" w:hAnsi="Times New Roman" w:cs="Times New Roman"/>
          <w:b/>
          <w:sz w:val="28"/>
          <w:szCs w:val="28"/>
        </w:rPr>
        <w:t>O</w:t>
      </w:r>
      <w:r w:rsidR="009601C5" w:rsidRPr="00B2150B">
        <w:rPr>
          <w:rFonts w:ascii="Times New Roman" w:hAnsi="Times New Roman" w:cs="Times New Roman"/>
          <w:b/>
          <w:sz w:val="28"/>
          <w:szCs w:val="28"/>
        </w:rPr>
        <w:t xml:space="preserve">T </w:t>
      </w:r>
      <w:r w:rsidR="009601C5">
        <w:rPr>
          <w:rFonts w:ascii="Times New Roman" w:hAnsi="Times New Roman" w:cs="Times New Roman"/>
          <w:b/>
          <w:sz w:val="28"/>
          <w:szCs w:val="28"/>
        </w:rPr>
        <w:t xml:space="preserve">PLATFORM FOR REAL-TIME DATA PROCESSING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w:t>
      </w:r>
    </w:p>
    <w:p w14:paraId="4BAC325C" w14:textId="77777777" w:rsidR="00460215" w:rsidRDefault="00C30AD2">
      <w:pPr>
        <w:spacing w:before="24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814E22B" w14:textId="77777777" w:rsidR="00460215" w:rsidRDefault="00C30AD2">
      <w:pPr>
        <w:spacing w:before="24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43550EE" w14:textId="77777777" w:rsidR="00460215" w:rsidRDefault="00C30AD2">
      <w:pPr>
        <w:spacing w:before="24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C6E94F9" w14:textId="224C9CE4" w:rsidR="00460215" w:rsidRDefault="00C30AD2">
      <w:pPr>
        <w:spacing w:before="240" w:line="360" w:lineRule="auto"/>
        <w:ind w:left="1120" w:hanging="38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w:t>
      </w:r>
      <w:r w:rsidR="00742C73">
        <w:rPr>
          <w:rFonts w:ascii="Times New Roman" w:eastAsia="Times New Roman" w:hAnsi="Times New Roman" w:cs="Times New Roman"/>
          <w:sz w:val="30"/>
          <w:szCs w:val="30"/>
        </w:rPr>
        <w:t>BENICIA.A</w:t>
      </w:r>
      <w:r>
        <w:rPr>
          <w:rFonts w:ascii="Times New Roman" w:eastAsia="Times New Roman" w:hAnsi="Times New Roman" w:cs="Times New Roman"/>
          <w:sz w:val="30"/>
          <w:szCs w:val="30"/>
        </w:rPr>
        <w:t>(1922</w:t>
      </w:r>
      <w:r w:rsidR="00742C73">
        <w:rPr>
          <w:rFonts w:ascii="Times New Roman" w:eastAsia="Times New Roman" w:hAnsi="Times New Roman" w:cs="Times New Roman"/>
          <w:sz w:val="30"/>
          <w:szCs w:val="30"/>
        </w:rPr>
        <w:t>24021</w:t>
      </w:r>
      <w:r>
        <w:rPr>
          <w:rFonts w:ascii="Times New Roman" w:eastAsia="Times New Roman" w:hAnsi="Times New Roman" w:cs="Times New Roman"/>
          <w:sz w:val="30"/>
          <w:szCs w:val="30"/>
        </w:rPr>
        <w:t>))</w:t>
      </w:r>
    </w:p>
    <w:p w14:paraId="4955FE7B" w14:textId="77777777" w:rsidR="00460215" w:rsidRDefault="00C30AD2">
      <w:pPr>
        <w:spacing w:before="240" w:line="360" w:lineRule="auto"/>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03108F5A" w14:textId="77777777" w:rsidR="00460215" w:rsidRDefault="00C30AD2">
      <w:pPr>
        <w:spacing w:before="240" w:line="360" w:lineRule="auto"/>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2D581AEE" w14:textId="77777777" w:rsidR="00460215" w:rsidRDefault="00C30AD2">
      <w:pPr>
        <w:spacing w:before="240" w:line="360" w:lineRule="auto"/>
        <w:jc w:val="right"/>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280DEEE3" w14:textId="7DC92575" w:rsidR="00460215" w:rsidRDefault="00C30AD2">
      <w:pPr>
        <w:spacing w:before="24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Date:</w:t>
      </w:r>
    </w:p>
    <w:p w14:paraId="39923D74" w14:textId="270173ED" w:rsidR="00460215" w:rsidRDefault="00C30AD2">
      <w:pPr>
        <w:spacing w:before="240" w:line="360" w:lineRule="auto"/>
        <w:rPr>
          <w:rFonts w:ascii="Times New Roman" w:eastAsia="Times New Roman" w:hAnsi="Times New Roman" w:cs="Times New Roman"/>
          <w:sz w:val="30"/>
          <w:szCs w:val="30"/>
        </w:rPr>
      </w:pPr>
      <w:r>
        <w:rPr>
          <w:rFonts w:ascii="Times New Roman" w:eastAsia="Times New Roman" w:hAnsi="Times New Roman" w:cs="Times New Roman"/>
          <w:sz w:val="30"/>
          <w:szCs w:val="30"/>
        </w:rPr>
        <w:t>Place</w:t>
      </w:r>
      <w:r w:rsidR="008300E4">
        <w:rPr>
          <w:rFonts w:ascii="Times New Roman" w:eastAsia="Times New Roman" w:hAnsi="Times New Roman" w:cs="Times New Roman"/>
          <w:sz w:val="30"/>
          <w:szCs w:val="30"/>
        </w:rPr>
        <w:t>:</w:t>
      </w:r>
      <w:r w:rsidR="00224FB5">
        <w:rPr>
          <w:rFonts w:ascii="Times New Roman" w:eastAsia="Times New Roman" w:hAnsi="Times New Roman" w:cs="Times New Roman"/>
          <w:sz w:val="30"/>
          <w:szCs w:val="30"/>
        </w:rPr>
        <w:t xml:space="preserve"> </w:t>
      </w:r>
    </w:p>
    <w:p w14:paraId="3A4C4D74" w14:textId="77777777" w:rsidR="00460215" w:rsidRDefault="00460215">
      <w:pPr>
        <w:spacing w:before="240" w:after="240" w:line="360" w:lineRule="auto"/>
        <w:jc w:val="center"/>
        <w:rPr>
          <w:rFonts w:ascii="Times New Roman" w:eastAsia="Times New Roman" w:hAnsi="Times New Roman" w:cs="Times New Roman"/>
          <w:sz w:val="30"/>
          <w:szCs w:val="30"/>
        </w:rPr>
      </w:pPr>
    </w:p>
    <w:p w14:paraId="1C442B77" w14:textId="77777777" w:rsidR="00460215" w:rsidRDefault="00460215">
      <w:pPr>
        <w:spacing w:before="240" w:after="240" w:line="360" w:lineRule="auto"/>
        <w:jc w:val="center"/>
        <w:rPr>
          <w:rFonts w:ascii="Times New Roman" w:eastAsia="Times New Roman" w:hAnsi="Times New Roman" w:cs="Times New Roman"/>
          <w:b/>
          <w:sz w:val="30"/>
          <w:szCs w:val="30"/>
        </w:rPr>
      </w:pPr>
    </w:p>
    <w:p w14:paraId="2E58DF11" w14:textId="77777777" w:rsidR="00D30025" w:rsidRDefault="00D30025">
      <w:pPr>
        <w:spacing w:before="240" w:after="240" w:line="360" w:lineRule="auto"/>
        <w:jc w:val="center"/>
        <w:rPr>
          <w:rFonts w:ascii="Times New Roman" w:eastAsia="Times New Roman" w:hAnsi="Times New Roman" w:cs="Times New Roman"/>
          <w:b/>
          <w:sz w:val="30"/>
          <w:szCs w:val="30"/>
        </w:rPr>
      </w:pPr>
    </w:p>
    <w:p w14:paraId="7E444347" w14:textId="09FC47BD" w:rsidR="00460215" w:rsidRDefault="00C30AD2">
      <w:pPr>
        <w:spacing w:before="240" w:after="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CERTIFICATE</w:t>
      </w:r>
    </w:p>
    <w:p w14:paraId="1BD5ECD6" w14:textId="77777777" w:rsidR="00460215" w:rsidRDefault="00C30AD2" w:rsidP="00EC23EA">
      <w:pPr>
        <w:spacing w:before="240" w:after="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78EB92E6" w14:textId="0CE7E942" w:rsidR="00460215" w:rsidRPr="00160A4A" w:rsidRDefault="00C30AD2" w:rsidP="00EC23EA">
      <w:pPr>
        <w:spacing w:before="240"/>
        <w:jc w:val="both"/>
        <w:rPr>
          <w:rFonts w:ascii="Times New Roman" w:hAnsi="Times New Roman" w:cs="Times New Roman"/>
          <w:b/>
          <w:sz w:val="28"/>
          <w:szCs w:val="28"/>
        </w:rPr>
      </w:pPr>
      <w:r>
        <w:rPr>
          <w:rFonts w:ascii="Times New Roman" w:eastAsia="Times New Roman" w:hAnsi="Times New Roman" w:cs="Times New Roman"/>
          <w:sz w:val="28"/>
          <w:szCs w:val="28"/>
        </w:rPr>
        <w:t>This is to certify that the project entitled</w:t>
      </w:r>
      <w:r>
        <w:rPr>
          <w:rFonts w:ascii="Times New Roman" w:eastAsia="Times New Roman" w:hAnsi="Times New Roman" w:cs="Times New Roman"/>
          <w:b/>
          <w:sz w:val="28"/>
          <w:szCs w:val="28"/>
        </w:rPr>
        <w:t xml:space="preserve"> </w:t>
      </w:r>
      <w:r w:rsidR="00EC23EA">
        <w:rPr>
          <w:rFonts w:ascii="Times New Roman" w:eastAsia="Times New Roman" w:hAnsi="Times New Roman" w:cs="Times New Roman"/>
          <w:b/>
          <w:sz w:val="28"/>
          <w:szCs w:val="28"/>
        </w:rPr>
        <w:t>“</w:t>
      </w:r>
      <w:r w:rsidR="00EC23EA" w:rsidRPr="00B2150B">
        <w:rPr>
          <w:rFonts w:ascii="Times New Roman" w:hAnsi="Times New Roman" w:cs="Times New Roman"/>
          <w:b/>
          <w:sz w:val="28"/>
          <w:szCs w:val="28"/>
        </w:rPr>
        <w:t>C</w:t>
      </w:r>
      <w:r w:rsidR="00EC23EA">
        <w:rPr>
          <w:rFonts w:ascii="Times New Roman" w:hAnsi="Times New Roman" w:cs="Times New Roman"/>
          <w:b/>
          <w:sz w:val="28"/>
          <w:szCs w:val="28"/>
        </w:rPr>
        <w:t>LOUD</w:t>
      </w:r>
      <w:r w:rsidR="00EC23EA" w:rsidRPr="00B2150B">
        <w:rPr>
          <w:rFonts w:ascii="Times New Roman" w:hAnsi="Times New Roman" w:cs="Times New Roman"/>
          <w:b/>
          <w:sz w:val="28"/>
          <w:szCs w:val="28"/>
        </w:rPr>
        <w:t>-</w:t>
      </w:r>
      <w:r w:rsidR="00EC23EA">
        <w:rPr>
          <w:rFonts w:ascii="Times New Roman" w:hAnsi="Times New Roman" w:cs="Times New Roman"/>
          <w:b/>
          <w:sz w:val="28"/>
          <w:szCs w:val="28"/>
        </w:rPr>
        <w:t>BASED</w:t>
      </w:r>
      <w:r w:rsidR="00EC23EA" w:rsidRPr="00B2150B">
        <w:rPr>
          <w:rFonts w:ascii="Times New Roman" w:hAnsi="Times New Roman" w:cs="Times New Roman"/>
          <w:b/>
          <w:sz w:val="28"/>
          <w:szCs w:val="28"/>
        </w:rPr>
        <w:t xml:space="preserve"> I</w:t>
      </w:r>
      <w:r w:rsidR="00EC23EA">
        <w:rPr>
          <w:rFonts w:ascii="Times New Roman" w:hAnsi="Times New Roman" w:cs="Times New Roman"/>
          <w:b/>
          <w:sz w:val="28"/>
          <w:szCs w:val="28"/>
        </w:rPr>
        <w:t>O</w:t>
      </w:r>
      <w:r w:rsidR="00EC23EA" w:rsidRPr="00B2150B">
        <w:rPr>
          <w:rFonts w:ascii="Times New Roman" w:hAnsi="Times New Roman" w:cs="Times New Roman"/>
          <w:b/>
          <w:sz w:val="28"/>
          <w:szCs w:val="28"/>
        </w:rPr>
        <w:t xml:space="preserve">T </w:t>
      </w:r>
      <w:r w:rsidR="00EC23EA">
        <w:rPr>
          <w:rFonts w:ascii="Times New Roman" w:hAnsi="Times New Roman" w:cs="Times New Roman"/>
          <w:b/>
          <w:sz w:val="28"/>
          <w:szCs w:val="28"/>
        </w:rPr>
        <w:t xml:space="preserve">PLATFORM FOR REAL-TIME DATA PROCESSING” </w:t>
      </w:r>
      <w:r>
        <w:rPr>
          <w:rFonts w:ascii="Times New Roman" w:eastAsia="Times New Roman" w:hAnsi="Times New Roman" w:cs="Times New Roman"/>
          <w:sz w:val="28"/>
          <w:szCs w:val="28"/>
        </w:rPr>
        <w:t>submitted by</w:t>
      </w:r>
      <w:r>
        <w:rPr>
          <w:rFonts w:ascii="Times New Roman" w:eastAsia="Times New Roman" w:hAnsi="Times New Roman" w:cs="Times New Roman"/>
          <w:b/>
          <w:sz w:val="28"/>
          <w:szCs w:val="28"/>
        </w:rPr>
        <w:t xml:space="preserve"> </w:t>
      </w:r>
      <w:r w:rsidR="00A22091">
        <w:rPr>
          <w:rFonts w:ascii="Times New Roman" w:eastAsia="Times New Roman" w:hAnsi="Times New Roman" w:cs="Times New Roman"/>
          <w:b/>
          <w:sz w:val="28"/>
          <w:szCs w:val="28"/>
        </w:rPr>
        <w:t>BENICIA.A</w:t>
      </w:r>
      <w:r>
        <w:rPr>
          <w:rFonts w:ascii="Times New Roman" w:eastAsia="Times New Roman" w:hAnsi="Times New Roman" w:cs="Times New Roman"/>
          <w:b/>
          <w:sz w:val="28"/>
          <w:szCs w:val="28"/>
        </w:rPr>
        <w:t>(1922</w:t>
      </w:r>
      <w:r w:rsidR="00A22091">
        <w:rPr>
          <w:rFonts w:ascii="Times New Roman" w:eastAsia="Times New Roman" w:hAnsi="Times New Roman" w:cs="Times New Roman"/>
          <w:b/>
          <w:sz w:val="28"/>
          <w:szCs w:val="28"/>
        </w:rPr>
        <w:t>24021</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for the award of degree.</w:t>
      </w:r>
    </w:p>
    <w:p w14:paraId="006F7480" w14:textId="77777777" w:rsidR="00460215" w:rsidRDefault="00C30AD2">
      <w:pPr>
        <w:spacing w:before="240" w:line="360" w:lineRule="auto"/>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4ED4F830"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5B42314A" w14:textId="77777777" w:rsidR="00460215" w:rsidRDefault="00460215">
      <w:pPr>
        <w:spacing w:before="240" w:line="360" w:lineRule="auto"/>
        <w:jc w:val="right"/>
        <w:rPr>
          <w:rFonts w:ascii="Times New Roman" w:eastAsia="Times New Roman" w:hAnsi="Times New Roman" w:cs="Times New Roman"/>
          <w:b/>
          <w:sz w:val="30"/>
          <w:szCs w:val="30"/>
        </w:rPr>
      </w:pPr>
    </w:p>
    <w:p w14:paraId="1569BFBF" w14:textId="77777777" w:rsidR="00460215" w:rsidRDefault="00460215">
      <w:pPr>
        <w:spacing w:before="240" w:line="360" w:lineRule="auto"/>
        <w:jc w:val="right"/>
        <w:rPr>
          <w:rFonts w:ascii="Times New Roman" w:eastAsia="Times New Roman" w:hAnsi="Times New Roman" w:cs="Times New Roman"/>
          <w:b/>
          <w:sz w:val="30"/>
          <w:szCs w:val="30"/>
        </w:rPr>
      </w:pPr>
    </w:p>
    <w:p w14:paraId="14EDD064" w14:textId="77777777" w:rsidR="00460215" w:rsidRDefault="00460215">
      <w:pPr>
        <w:spacing w:before="240" w:line="360" w:lineRule="auto"/>
        <w:jc w:val="right"/>
        <w:rPr>
          <w:rFonts w:ascii="Times New Roman" w:eastAsia="Times New Roman" w:hAnsi="Times New Roman" w:cs="Times New Roman"/>
          <w:b/>
          <w:sz w:val="30"/>
          <w:szCs w:val="30"/>
        </w:rPr>
      </w:pPr>
    </w:p>
    <w:p w14:paraId="0260432E" w14:textId="77777777" w:rsidR="00460215" w:rsidRDefault="00C30AD2">
      <w:pPr>
        <w:spacing w:before="240" w:line="360" w:lineRule="auto"/>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Project Supervisor</w:t>
      </w:r>
    </w:p>
    <w:p w14:paraId="41FDEDB0"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459458B3"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671B9AC0"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290C9BC8"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63C10DF0"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00409891"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708F49B3" w14:textId="77777777" w:rsidR="00D3002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029AEBB1" w14:textId="77777777" w:rsidR="00D30025" w:rsidRDefault="00D30025">
      <w:pPr>
        <w:spacing w:before="240" w:line="360" w:lineRule="auto"/>
        <w:jc w:val="both"/>
        <w:rPr>
          <w:rFonts w:ascii="Times New Roman" w:eastAsia="Times New Roman" w:hAnsi="Times New Roman" w:cs="Times New Roman"/>
          <w:b/>
          <w:sz w:val="30"/>
          <w:szCs w:val="30"/>
        </w:rPr>
      </w:pPr>
    </w:p>
    <w:p w14:paraId="4929A720" w14:textId="0C5091F6" w:rsidR="00460215" w:rsidRDefault="00C30AD2" w:rsidP="00D30025">
      <w:pPr>
        <w:spacing w:before="240" w:line="36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Table of Contents</w:t>
      </w:r>
    </w:p>
    <w:p w14:paraId="5DFD5629"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tbl>
      <w:tblPr>
        <w:tblStyle w:val="a"/>
        <w:tblW w:w="9150" w:type="dxa"/>
        <w:tblBorders>
          <w:top w:val="nil"/>
          <w:left w:val="nil"/>
          <w:bottom w:val="nil"/>
          <w:right w:val="nil"/>
          <w:insideH w:val="nil"/>
          <w:insideV w:val="nil"/>
        </w:tblBorders>
        <w:tblLayout w:type="fixed"/>
        <w:tblLook w:val="0600" w:firstRow="0" w:lastRow="0" w:firstColumn="0" w:lastColumn="0" w:noHBand="1" w:noVBand="1"/>
      </w:tblPr>
      <w:tblGrid>
        <w:gridCol w:w="1920"/>
        <w:gridCol w:w="7230"/>
      </w:tblGrid>
      <w:tr w:rsidR="00460215" w14:paraId="28890058" w14:textId="77777777">
        <w:trPr>
          <w:trHeight w:val="615"/>
        </w:trPr>
        <w:tc>
          <w:tcPr>
            <w:tcW w:w="192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5ADF3B75" w14:textId="77777777" w:rsidR="00460215" w:rsidRDefault="00C30AD2">
            <w:pPr>
              <w:spacing w:before="240" w:line="360" w:lineRule="auto"/>
              <w:ind w:left="-1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S.NO</w:t>
            </w:r>
          </w:p>
        </w:tc>
        <w:tc>
          <w:tcPr>
            <w:tcW w:w="723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40F8EC2B" w14:textId="77777777" w:rsidR="00460215" w:rsidRDefault="00C30AD2">
            <w:pPr>
              <w:spacing w:before="240" w:line="360" w:lineRule="auto"/>
              <w:ind w:left="-10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TOPICS</w:t>
            </w:r>
          </w:p>
        </w:tc>
      </w:tr>
      <w:tr w:rsidR="00460215" w14:paraId="239ECDA5" w14:textId="77777777">
        <w:trPr>
          <w:trHeight w:val="977"/>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ADEF7D4" w14:textId="77777777" w:rsidR="00460215" w:rsidRDefault="00C30AD2">
            <w:pPr>
              <w:spacing w:before="240" w:line="360" w:lineRule="auto"/>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46D63AE9" w14:textId="77777777" w:rsidR="00460215" w:rsidRDefault="00C30AD2">
            <w:pPr>
              <w:spacing w:before="24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460215" w14:paraId="32DF5419" w14:textId="77777777">
        <w:trPr>
          <w:trHeight w:val="1095"/>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E43F3FB"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2FF3B123" w14:textId="77777777" w:rsidR="00460215" w:rsidRDefault="00C30AD2">
            <w:pPr>
              <w:spacing w:before="24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460215" w14:paraId="37762821" w14:textId="77777777">
        <w:trPr>
          <w:trHeight w:val="975"/>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CAA0864"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6210BED7" w14:textId="77777777" w:rsidR="00460215" w:rsidRDefault="00C30AD2">
            <w:pPr>
              <w:spacing w:before="240" w:line="360" w:lineRule="auto"/>
              <w:ind w:left="-100"/>
              <w:rPr>
                <w:rFonts w:ascii="Times New Roman" w:eastAsia="Times New Roman" w:hAnsi="Times New Roman" w:cs="Times New Roman"/>
                <w:b/>
                <w:sz w:val="28"/>
                <w:szCs w:val="28"/>
              </w:rPr>
            </w:pPr>
            <w:r>
              <w:rPr>
                <w:rFonts w:ascii="Times New Roman" w:eastAsia="Times New Roman" w:hAnsi="Times New Roman" w:cs="Times New Roman"/>
                <w:b/>
                <w:color w:val="0D0D0D"/>
                <w:sz w:val="28"/>
                <w:szCs w:val="28"/>
              </w:rPr>
              <w:t>Existing System</w:t>
            </w:r>
          </w:p>
        </w:tc>
      </w:tr>
      <w:tr w:rsidR="00460215" w14:paraId="0B0A6F21" w14:textId="77777777">
        <w:trPr>
          <w:trHeight w:val="960"/>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AEE54A7"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34325C44" w14:textId="77777777" w:rsidR="00460215" w:rsidRDefault="00C30AD2">
            <w:pPr>
              <w:shd w:val="clear" w:color="auto" w:fill="FFFFFF"/>
              <w:spacing w:before="240" w:line="360" w:lineRule="auto"/>
              <w:ind w:left="-100"/>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highlight w:val="white"/>
              </w:rPr>
              <w:t>Literature survey</w:t>
            </w:r>
          </w:p>
        </w:tc>
      </w:tr>
      <w:tr w:rsidR="00460215" w14:paraId="2C0C203E" w14:textId="77777777">
        <w:trPr>
          <w:trHeight w:val="887"/>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A55F0F9"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3E0A4BD6" w14:textId="77777777" w:rsidR="00460215" w:rsidRDefault="00C30AD2">
            <w:pPr>
              <w:spacing w:before="240" w:line="360" w:lineRule="auto"/>
              <w:ind w:left="-100"/>
              <w:rPr>
                <w:rFonts w:ascii="Times New Roman" w:eastAsia="Times New Roman" w:hAnsi="Times New Roman" w:cs="Times New Roman"/>
                <w:b/>
                <w:color w:val="0D0D0D"/>
                <w:sz w:val="28"/>
                <w:szCs w:val="28"/>
              </w:rPr>
            </w:pPr>
            <w:r>
              <w:rPr>
                <w:rFonts w:ascii="Times New Roman" w:eastAsia="Times New Roman" w:hAnsi="Times New Roman" w:cs="Times New Roman"/>
                <w:b/>
                <w:sz w:val="28"/>
                <w:szCs w:val="28"/>
              </w:rPr>
              <w:t>Proposed System</w:t>
            </w:r>
          </w:p>
        </w:tc>
      </w:tr>
      <w:tr w:rsidR="00460215" w14:paraId="015A3C88" w14:textId="77777777">
        <w:trPr>
          <w:trHeight w:val="1092"/>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3DB9A5"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2307E7F4" w14:textId="77777777" w:rsidR="00460215" w:rsidRDefault="00C30AD2">
            <w:pPr>
              <w:spacing w:before="240" w:after="160" w:line="360" w:lineRule="auto"/>
              <w:ind w:left="-100"/>
              <w:rPr>
                <w:rFonts w:ascii="Times New Roman" w:eastAsia="Times New Roman" w:hAnsi="Times New Roman" w:cs="Times New Roman"/>
                <w:b/>
                <w:color w:val="0D0D0D"/>
                <w:sz w:val="28"/>
                <w:szCs w:val="28"/>
                <w:highlight w:val="white"/>
              </w:rPr>
            </w:pPr>
            <w:r>
              <w:rPr>
                <w:rFonts w:ascii="Times New Roman" w:eastAsia="Times New Roman" w:hAnsi="Times New Roman" w:cs="Times New Roman"/>
                <w:b/>
                <w:color w:val="0D0D0D"/>
                <w:sz w:val="28"/>
                <w:szCs w:val="28"/>
              </w:rPr>
              <w:t>Implementation</w:t>
            </w:r>
          </w:p>
        </w:tc>
      </w:tr>
      <w:tr w:rsidR="00460215" w14:paraId="5DD5B705" w14:textId="77777777">
        <w:trPr>
          <w:trHeight w:val="1142"/>
        </w:trPr>
        <w:tc>
          <w:tcPr>
            <w:tcW w:w="192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DD0EC6B" w14:textId="77777777" w:rsidR="00460215" w:rsidRDefault="00C30AD2">
            <w:pPr>
              <w:spacing w:before="240" w:line="360" w:lineRule="auto"/>
              <w:ind w:left="-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7230" w:type="dxa"/>
            <w:tcBorders>
              <w:top w:val="nil"/>
              <w:left w:val="nil"/>
              <w:bottom w:val="single" w:sz="7" w:space="0" w:color="000000"/>
              <w:right w:val="single" w:sz="7" w:space="0" w:color="000000"/>
            </w:tcBorders>
            <w:tcMar>
              <w:top w:w="0" w:type="dxa"/>
              <w:left w:w="100" w:type="dxa"/>
              <w:bottom w:w="0" w:type="dxa"/>
              <w:right w:w="100" w:type="dxa"/>
            </w:tcMar>
          </w:tcPr>
          <w:p w14:paraId="530ABBDC" w14:textId="77777777" w:rsidR="00460215" w:rsidRDefault="00C30AD2">
            <w:pPr>
              <w:spacing w:before="240" w:line="360" w:lineRule="auto"/>
              <w:ind w:left="-100"/>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Conclusion  &amp;</w:t>
            </w:r>
            <w:proofErr w:type="gramEnd"/>
            <w:r>
              <w:rPr>
                <w:rFonts w:ascii="Times New Roman" w:eastAsia="Times New Roman" w:hAnsi="Times New Roman" w:cs="Times New Roman"/>
                <w:b/>
                <w:sz w:val="28"/>
                <w:szCs w:val="28"/>
              </w:rPr>
              <w:t xml:space="preserve"> Future Scope </w:t>
            </w:r>
          </w:p>
        </w:tc>
      </w:tr>
    </w:tbl>
    <w:p w14:paraId="6ADB1B52" w14:textId="77777777" w:rsidR="00460215" w:rsidRDefault="00C30AD2">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w:t>
      </w:r>
    </w:p>
    <w:p w14:paraId="72B41731" w14:textId="77777777" w:rsidR="00460215" w:rsidRDefault="00460215">
      <w:pPr>
        <w:spacing w:before="240" w:line="360" w:lineRule="auto"/>
        <w:jc w:val="both"/>
        <w:rPr>
          <w:rFonts w:ascii="Times New Roman" w:eastAsia="Times New Roman" w:hAnsi="Times New Roman" w:cs="Times New Roman"/>
          <w:b/>
          <w:sz w:val="30"/>
          <w:szCs w:val="30"/>
        </w:rPr>
      </w:pPr>
    </w:p>
    <w:p w14:paraId="01EA9D21" w14:textId="77777777" w:rsidR="00460215" w:rsidRDefault="00C30AD2">
      <w:p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09AA4E0" w14:textId="77777777" w:rsidR="00460215" w:rsidRDefault="00C30AD2">
      <w:pPr>
        <w:spacing w:before="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67B3ED75" w14:textId="77777777" w:rsidR="00460215" w:rsidRDefault="00460215">
      <w:pPr>
        <w:spacing w:before="240" w:after="240"/>
        <w:rPr>
          <w:rFonts w:ascii="Times New Roman" w:eastAsia="Times New Roman" w:hAnsi="Times New Roman" w:cs="Times New Roman"/>
          <w:b/>
          <w:sz w:val="28"/>
          <w:szCs w:val="28"/>
        </w:rPr>
      </w:pPr>
    </w:p>
    <w:p w14:paraId="6F836650" w14:textId="77777777" w:rsidR="00D30025" w:rsidRDefault="00D30025">
      <w:pPr>
        <w:spacing w:before="240" w:line="360" w:lineRule="auto"/>
        <w:jc w:val="both"/>
        <w:rPr>
          <w:rFonts w:ascii="Times New Roman" w:eastAsia="Times New Roman" w:hAnsi="Times New Roman" w:cs="Times New Roman"/>
          <w:b/>
          <w:sz w:val="30"/>
          <w:szCs w:val="30"/>
        </w:rPr>
      </w:pPr>
    </w:p>
    <w:p w14:paraId="5146777D" w14:textId="77777777" w:rsidR="00D30025" w:rsidRDefault="00D30025">
      <w:pPr>
        <w:spacing w:before="240" w:line="360" w:lineRule="auto"/>
        <w:jc w:val="both"/>
        <w:rPr>
          <w:rFonts w:ascii="Times New Roman" w:eastAsia="Times New Roman" w:hAnsi="Times New Roman" w:cs="Times New Roman"/>
          <w:b/>
          <w:sz w:val="30"/>
          <w:szCs w:val="30"/>
        </w:rPr>
      </w:pPr>
    </w:p>
    <w:p w14:paraId="00C8DFEC" w14:textId="77777777" w:rsidR="00D30025" w:rsidRDefault="00C30AD2" w:rsidP="00D30025">
      <w:pPr>
        <w:spacing w:before="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ABSTRACT:</w:t>
      </w:r>
    </w:p>
    <w:p w14:paraId="0F25C14C" w14:textId="69E7E854" w:rsidR="00B654B2" w:rsidRPr="00D30025" w:rsidRDefault="00111FCC" w:rsidP="00D30025">
      <w:pPr>
        <w:spacing w:before="240" w:line="360" w:lineRule="auto"/>
        <w:jc w:val="both"/>
        <w:rPr>
          <w:rFonts w:ascii="Times New Roman" w:eastAsia="Times New Roman" w:hAnsi="Times New Roman" w:cs="Times New Roman"/>
          <w:b/>
          <w:sz w:val="28"/>
          <w:szCs w:val="28"/>
        </w:rPr>
      </w:pPr>
      <w:r w:rsidRPr="00D30025">
        <w:rPr>
          <w:rFonts w:ascii="Times New Roman" w:hAnsi="Times New Roman" w:cs="Times New Roman"/>
          <w:sz w:val="28"/>
          <w:szCs w:val="28"/>
        </w:rPr>
        <w:t>This project designs and develops a cloud-based IoT platform for real-time data processing, handling large volumes of sensor data from diverse IoT devices. The platform ensures seamless data ingestion, processing, storage, and visualization, with a focus on scalability, reliability, and low latency.</w:t>
      </w:r>
      <w:r w:rsidR="00B654B2" w:rsidRPr="00D30025">
        <w:rPr>
          <w:rFonts w:ascii="Times New Roman" w:hAnsi="Times New Roman" w:cs="Times New Roman"/>
          <w:sz w:val="28"/>
          <w:szCs w:val="28"/>
        </w:rPr>
        <w:t xml:space="preserve"> </w:t>
      </w:r>
      <w:r w:rsidRPr="00D30025">
        <w:rPr>
          <w:rFonts w:ascii="Times New Roman" w:hAnsi="Times New Roman" w:cs="Times New Roman"/>
          <w:sz w:val="28"/>
          <w:szCs w:val="28"/>
        </w:rPr>
        <w:t>Leveraging cloud services like AWS, Azure, or Google Cloud Platform, the architecture includes IoT Core for data ingestion, message queues for stream processing, databases for storage, and visualization tools. Data ingestion uses secure protocols like MQTT or HTTP, ensuring authentication and encryption.</w:t>
      </w:r>
      <w:r w:rsidR="00B654B2" w:rsidRPr="00D30025">
        <w:rPr>
          <w:rFonts w:ascii="Times New Roman" w:hAnsi="Times New Roman" w:cs="Times New Roman"/>
          <w:sz w:val="28"/>
          <w:szCs w:val="28"/>
        </w:rPr>
        <w:t xml:space="preserve"> </w:t>
      </w:r>
      <w:r w:rsidRPr="00D30025">
        <w:rPr>
          <w:rFonts w:ascii="Times New Roman" w:hAnsi="Times New Roman" w:cs="Times New Roman"/>
          <w:sz w:val="28"/>
          <w:szCs w:val="28"/>
        </w:rPr>
        <w:t>Real-time processing is achieved with frameworks such as Apache Kafka or Apache Flink, supporting data cleansing, filtering, aggregation, and enrichment. For storage, the platform employs NoSQL and time-series databases, optimized with partitioning and indexing.</w:t>
      </w:r>
      <w:r w:rsidR="00B654B2" w:rsidRPr="00D30025">
        <w:rPr>
          <w:rFonts w:ascii="Times New Roman" w:hAnsi="Times New Roman" w:cs="Times New Roman"/>
          <w:sz w:val="28"/>
          <w:szCs w:val="28"/>
        </w:rPr>
        <w:t xml:space="preserve"> </w:t>
      </w:r>
      <w:r w:rsidRPr="00D30025">
        <w:rPr>
          <w:rFonts w:ascii="Times New Roman" w:hAnsi="Times New Roman" w:cs="Times New Roman"/>
          <w:sz w:val="28"/>
          <w:szCs w:val="28"/>
        </w:rPr>
        <w:t xml:space="preserve">Advanced analytics and machine learning algorithms, using tools like TensorFlow or </w:t>
      </w:r>
      <w:proofErr w:type="spellStart"/>
      <w:r w:rsidRPr="00D30025">
        <w:rPr>
          <w:rFonts w:ascii="Times New Roman" w:hAnsi="Times New Roman" w:cs="Times New Roman"/>
          <w:sz w:val="28"/>
          <w:szCs w:val="28"/>
        </w:rPr>
        <w:t>PyTorch</w:t>
      </w:r>
      <w:proofErr w:type="spellEnd"/>
      <w:r w:rsidRPr="00D30025">
        <w:rPr>
          <w:rFonts w:ascii="Times New Roman" w:hAnsi="Times New Roman" w:cs="Times New Roman"/>
          <w:sz w:val="28"/>
          <w:szCs w:val="28"/>
        </w:rPr>
        <w:t>, enable predictive analytics, anomaly detection, and pattern recognition. The platform scales horizontally with auto-scaling and load balancing for optimal resource utilization.</w:t>
      </w:r>
      <w:r w:rsidR="00B654B2" w:rsidRPr="00D30025">
        <w:rPr>
          <w:rFonts w:ascii="Times New Roman" w:hAnsi="Times New Roman" w:cs="Times New Roman"/>
          <w:sz w:val="28"/>
          <w:szCs w:val="28"/>
        </w:rPr>
        <w:t xml:space="preserve"> </w:t>
      </w:r>
      <w:r w:rsidRPr="00D30025">
        <w:rPr>
          <w:rFonts w:ascii="Times New Roman" w:hAnsi="Times New Roman" w:cs="Times New Roman"/>
          <w:sz w:val="28"/>
          <w:szCs w:val="28"/>
        </w:rPr>
        <w:t>Monitoring tools track system health, performance metrics, and data quality, ensuring operational efficiency. This cloud-based IoT platform offers a robust solution for real-time data processing, empowering organizations to leverage IoT data for enhanced decision-making and efficiency.</w:t>
      </w:r>
      <w:r w:rsidR="00B654B2" w:rsidRPr="00D30025">
        <w:rPr>
          <w:rFonts w:ascii="Times New Roman" w:hAnsi="Times New Roman" w:cs="Times New Roman"/>
          <w:sz w:val="28"/>
          <w:szCs w:val="28"/>
        </w:rPr>
        <w:t xml:space="preserve"> The visualization tools provide intuitive dashboards for real-time data monitoring, trend analysis, and reporting, enhancing user experience and decision-making capabilities. </w:t>
      </w:r>
      <w:r w:rsidR="00B654B2" w:rsidRPr="00D30025">
        <w:rPr>
          <w:rFonts w:ascii="Times New Roman" w:hAnsi="Times New Roman" w:cs="Times New Roman"/>
          <w:sz w:val="28"/>
          <w:szCs w:val="28"/>
        </w:rPr>
        <w:lastRenderedPageBreak/>
        <w:t>Customizable widgets and interactive charts enable users to drill down into specific data points for deeper insights.</w:t>
      </w:r>
    </w:p>
    <w:p w14:paraId="367539A1" w14:textId="77777777" w:rsidR="00B654B2" w:rsidRPr="00D30025" w:rsidRDefault="00B654B2" w:rsidP="00D30025">
      <w:pPr>
        <w:pStyle w:val="NormalWeb"/>
        <w:spacing w:line="360" w:lineRule="auto"/>
        <w:jc w:val="both"/>
        <w:rPr>
          <w:sz w:val="28"/>
          <w:szCs w:val="28"/>
        </w:rPr>
      </w:pPr>
      <w:r w:rsidRPr="00D30025">
        <w:rPr>
          <w:sz w:val="28"/>
          <w:szCs w:val="28"/>
        </w:rPr>
        <w:t>This cloud-based IoT platform offers a robust and scalable solution for real-time data processing, empowering organizations to leverage IoT data for enhanced decision-making and operational efficiency. It supports various use cases across industries, including smart cities, industrial automation, healthcare, and agriculture, driving innovation and improved outcomes through actionable insights derived from real-time data.</w:t>
      </w:r>
    </w:p>
    <w:p w14:paraId="26E5923B" w14:textId="77777777" w:rsidR="00460215" w:rsidRDefault="00C30AD2">
      <w:pPr>
        <w:spacing w:before="240" w:after="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1.INTRODUCTION:</w:t>
      </w:r>
    </w:p>
    <w:p w14:paraId="0F6CDDBE" w14:textId="3A5A1B05" w:rsidR="00AA341A" w:rsidRPr="00AA341A" w:rsidRDefault="00AA341A" w:rsidP="00D30025">
      <w:pPr>
        <w:pStyle w:val="NormalWeb"/>
        <w:spacing w:line="360" w:lineRule="auto"/>
        <w:jc w:val="both"/>
        <w:rPr>
          <w:sz w:val="28"/>
          <w:szCs w:val="28"/>
        </w:rPr>
      </w:pPr>
      <w:r w:rsidRPr="00AA341A">
        <w:rPr>
          <w:sz w:val="28"/>
          <w:szCs w:val="28"/>
        </w:rPr>
        <w:t xml:space="preserve">In the rapidly evolving landscape of the Internet of Things (IoT), the ability to process and </w:t>
      </w:r>
      <w:proofErr w:type="spellStart"/>
      <w:r w:rsidRPr="00AA341A">
        <w:rPr>
          <w:sz w:val="28"/>
          <w:szCs w:val="28"/>
        </w:rPr>
        <w:t>analyze</w:t>
      </w:r>
      <w:proofErr w:type="spellEnd"/>
      <w:r w:rsidRPr="00AA341A">
        <w:rPr>
          <w:sz w:val="28"/>
          <w:szCs w:val="28"/>
        </w:rPr>
        <w:t xml:space="preserve"> vast amounts of data from diverse devices in real-time is crucial. This project aims to design and develop a cloud-based IoT platform tailored for real-time data processing. Leveraging the capabilities of leading cloud services such as AWS, Azure, or Google Cloud Platform, the platform will provide seamless data ingestion, processing, storage, and visualization.</w:t>
      </w:r>
      <w:r w:rsidR="00D30025">
        <w:rPr>
          <w:sz w:val="28"/>
          <w:szCs w:val="28"/>
        </w:rPr>
        <w:t xml:space="preserve"> </w:t>
      </w:r>
      <w:r w:rsidRPr="00AA341A">
        <w:rPr>
          <w:sz w:val="28"/>
          <w:szCs w:val="28"/>
        </w:rPr>
        <w:t xml:space="preserve">Key features include secure data ingestion using protocols like MQTT and HTTP, real-time stream processing with frameworks like Apache Kafka and Apache Flink, and efficient storage solutions employing NoSQL and time-series databases. Advanced analytics and machine learning models, developed with tools like TensorFlow and </w:t>
      </w:r>
      <w:proofErr w:type="spellStart"/>
      <w:r w:rsidRPr="00AA341A">
        <w:rPr>
          <w:sz w:val="28"/>
          <w:szCs w:val="28"/>
        </w:rPr>
        <w:t>PyTorch</w:t>
      </w:r>
      <w:proofErr w:type="spellEnd"/>
      <w:r w:rsidRPr="00AA341A">
        <w:rPr>
          <w:sz w:val="28"/>
          <w:szCs w:val="28"/>
        </w:rPr>
        <w:t>, will enable predictive insights and anomaly detection. The platform's architecture ensures scalability, reliability, and low latency, making it a robust solution for various industries aiming to harness IoT data for enhanced decision-making and operational efficiency.</w:t>
      </w:r>
    </w:p>
    <w:p w14:paraId="75184992" w14:textId="77777777" w:rsidR="00460215" w:rsidRDefault="00460215">
      <w:pPr>
        <w:spacing w:before="240" w:after="240" w:line="360" w:lineRule="auto"/>
        <w:jc w:val="both"/>
        <w:rPr>
          <w:rFonts w:ascii="Times New Roman" w:eastAsia="Times New Roman" w:hAnsi="Times New Roman" w:cs="Times New Roman"/>
          <w:sz w:val="28"/>
          <w:szCs w:val="28"/>
        </w:rPr>
      </w:pPr>
    </w:p>
    <w:p w14:paraId="3FCB4FD7" w14:textId="77777777" w:rsidR="00460215" w:rsidRDefault="00C30AD2">
      <w:pPr>
        <w:pStyle w:val="Heading3"/>
        <w:keepNext w:val="0"/>
        <w:keepLines w:val="0"/>
        <w:spacing w:before="280"/>
        <w:jc w:val="both"/>
        <w:rPr>
          <w:rFonts w:ascii="Times New Roman" w:eastAsia="Times New Roman" w:hAnsi="Times New Roman" w:cs="Times New Roman"/>
          <w:b/>
          <w:color w:val="000000"/>
          <w:sz w:val="30"/>
          <w:szCs w:val="30"/>
        </w:rPr>
      </w:pPr>
      <w:bookmarkStart w:id="0" w:name="_ysouodad8oci" w:colFirst="0" w:colLast="0"/>
      <w:bookmarkEnd w:id="0"/>
      <w:r>
        <w:rPr>
          <w:rFonts w:ascii="Times New Roman" w:eastAsia="Times New Roman" w:hAnsi="Times New Roman" w:cs="Times New Roman"/>
          <w:b/>
          <w:color w:val="000000"/>
          <w:sz w:val="30"/>
          <w:szCs w:val="30"/>
        </w:rPr>
        <w:lastRenderedPageBreak/>
        <w:t>2.EXISTING SYSTEM:</w:t>
      </w:r>
    </w:p>
    <w:p w14:paraId="5F69E23D" w14:textId="77777777" w:rsidR="00C5783F" w:rsidRPr="00C5783F" w:rsidRDefault="00C5783F" w:rsidP="00C5783F">
      <w:pPr>
        <w:spacing w:line="360" w:lineRule="auto"/>
        <w:jc w:val="both"/>
        <w:rPr>
          <w:rFonts w:ascii="Times New Roman" w:hAnsi="Times New Roman" w:cs="Times New Roman"/>
          <w:sz w:val="28"/>
          <w:szCs w:val="28"/>
        </w:rPr>
      </w:pPr>
      <w:r w:rsidRPr="00C5783F">
        <w:rPr>
          <w:rFonts w:ascii="Times New Roman" w:hAnsi="Times New Roman" w:cs="Times New Roman"/>
          <w:sz w:val="28"/>
          <w:szCs w:val="28"/>
        </w:rPr>
        <w:t>The existing systems for cloud-based IoT platforms primarily focus on a combination of traditional data processing methods and emerging technologies. These systems aim to handle the ingestion, processing, storage, and analysis of IoT data. Here, we discuss the prevailing approaches and their respective advantages and limitations.</w:t>
      </w:r>
    </w:p>
    <w:p w14:paraId="7D495D3E" w14:textId="7C192F13" w:rsidR="003F6E58" w:rsidRPr="00C5783F" w:rsidRDefault="00C5783F" w:rsidP="00C5783F">
      <w:pPr>
        <w:spacing w:line="360" w:lineRule="auto"/>
        <w:jc w:val="both"/>
        <w:rPr>
          <w:rFonts w:ascii="Times New Roman" w:hAnsi="Times New Roman" w:cs="Times New Roman"/>
          <w:sz w:val="28"/>
          <w:szCs w:val="28"/>
        </w:rPr>
      </w:pPr>
      <w:r w:rsidRPr="00C5783F">
        <w:rPr>
          <w:rFonts w:ascii="Times New Roman" w:hAnsi="Times New Roman" w:cs="Times New Roman"/>
          <w:sz w:val="28"/>
          <w:szCs w:val="28"/>
        </w:rPr>
        <w:t>In static allocation, resources are allocated based on predetermined thresholds and fixed schedules. This approach is simple to implement and can ensure a certain level of resource availability. However, it is inflexible and often leads to either over-provisioning or under-provisioning of resources.</w:t>
      </w:r>
    </w:p>
    <w:p w14:paraId="1432C1DD" w14:textId="77777777" w:rsidR="002B6143" w:rsidRPr="002B6143" w:rsidRDefault="002B6143" w:rsidP="002B6143">
      <w:pPr>
        <w:spacing w:before="100" w:beforeAutospacing="1" w:after="100" w:afterAutospacing="1" w:line="240" w:lineRule="auto"/>
        <w:rPr>
          <w:rFonts w:ascii="Times New Roman" w:eastAsia="Times New Roman" w:hAnsi="Times New Roman" w:cs="Times New Roman"/>
          <w:sz w:val="28"/>
          <w:szCs w:val="28"/>
          <w:lang w:val="en-IN"/>
        </w:rPr>
      </w:pPr>
      <w:bookmarkStart w:id="1" w:name="_p9p9cze4u0os" w:colFirst="0" w:colLast="0"/>
      <w:bookmarkEnd w:id="1"/>
      <w:r w:rsidRPr="002B6143">
        <w:rPr>
          <w:rFonts w:ascii="Times New Roman" w:eastAsia="Times New Roman" w:hAnsi="Times New Roman" w:cs="Times New Roman"/>
          <w:b/>
          <w:bCs/>
          <w:sz w:val="28"/>
          <w:szCs w:val="28"/>
          <w:lang w:val="en-IN"/>
        </w:rPr>
        <w:t>2.1. Traditional Data Processing</w:t>
      </w:r>
    </w:p>
    <w:p w14:paraId="7A43FD98" w14:textId="77777777" w:rsidR="002B6143" w:rsidRPr="002B6143" w:rsidRDefault="002B6143" w:rsidP="006A104E">
      <w:p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sz w:val="28"/>
          <w:szCs w:val="28"/>
          <w:lang w:val="en-IN"/>
        </w:rPr>
        <w:t>Traditional data processing systems use batch processing and relational databases to handle IoT data. This approach is well-established and reliable but has several limitations when applied to real-time data processing needs.</w:t>
      </w:r>
    </w:p>
    <w:p w14:paraId="1D64A6E8" w14:textId="77777777" w:rsidR="002B6143" w:rsidRPr="002B6143" w:rsidRDefault="002B6143" w:rsidP="006A104E">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Batch Processing</w:t>
      </w:r>
      <w:r w:rsidRPr="002B6143">
        <w:rPr>
          <w:rFonts w:ascii="Times New Roman" w:eastAsia="Times New Roman" w:hAnsi="Times New Roman" w:cs="Times New Roman"/>
          <w:sz w:val="28"/>
          <w:szCs w:val="28"/>
          <w:lang w:val="en-IN"/>
        </w:rPr>
        <w:t>: Data is collected over a period and processed in bulk. This method is suitable for tasks that do not require immediate results. However, it fails to provide real-time insights and can introduce significant delays in data availability.</w:t>
      </w:r>
    </w:p>
    <w:p w14:paraId="3963E155" w14:textId="77777777" w:rsidR="002B6143" w:rsidRPr="002B6143" w:rsidRDefault="002B6143" w:rsidP="006A104E">
      <w:pPr>
        <w:numPr>
          <w:ilvl w:val="1"/>
          <w:numId w:val="17"/>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Advantages</w:t>
      </w:r>
      <w:r w:rsidRPr="002B6143">
        <w:rPr>
          <w:rFonts w:ascii="Times New Roman" w:eastAsia="Times New Roman" w:hAnsi="Times New Roman" w:cs="Times New Roman"/>
          <w:sz w:val="28"/>
          <w:szCs w:val="28"/>
          <w:lang w:val="en-IN"/>
        </w:rPr>
        <w:t>: Reliable, simple to implement, and cost-effective for non-real-time applications.</w:t>
      </w:r>
    </w:p>
    <w:p w14:paraId="47C8458E" w14:textId="77777777" w:rsidR="002B6143" w:rsidRPr="002B6143" w:rsidRDefault="002B6143" w:rsidP="006A104E">
      <w:pPr>
        <w:numPr>
          <w:ilvl w:val="1"/>
          <w:numId w:val="17"/>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Disadvantages</w:t>
      </w:r>
      <w:r w:rsidRPr="002B6143">
        <w:rPr>
          <w:rFonts w:ascii="Times New Roman" w:eastAsia="Times New Roman" w:hAnsi="Times New Roman" w:cs="Times New Roman"/>
          <w:sz w:val="28"/>
          <w:szCs w:val="28"/>
          <w:lang w:val="en-IN"/>
        </w:rPr>
        <w:t>: Inability to process data in real-time, leading to delays and reduced relevance of insights.</w:t>
      </w:r>
    </w:p>
    <w:p w14:paraId="692143F5" w14:textId="77777777" w:rsidR="002B6143" w:rsidRPr="002B6143" w:rsidRDefault="002B6143" w:rsidP="006A104E">
      <w:pPr>
        <w:numPr>
          <w:ilvl w:val="0"/>
          <w:numId w:val="17"/>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Relational Databases</w:t>
      </w:r>
      <w:r w:rsidRPr="002B6143">
        <w:rPr>
          <w:rFonts w:ascii="Times New Roman" w:eastAsia="Times New Roman" w:hAnsi="Times New Roman" w:cs="Times New Roman"/>
          <w:sz w:val="28"/>
          <w:szCs w:val="28"/>
          <w:lang w:val="en-IN"/>
        </w:rPr>
        <w:t>: These databases organize data into tables and use SQL for querying. They are robust and support complex queries but are not optimized for high-speed, high-volume IoT data streams.</w:t>
      </w:r>
    </w:p>
    <w:p w14:paraId="3C38F302" w14:textId="77777777" w:rsidR="002B6143" w:rsidRPr="002B6143" w:rsidRDefault="002B6143" w:rsidP="006A104E">
      <w:pPr>
        <w:numPr>
          <w:ilvl w:val="1"/>
          <w:numId w:val="17"/>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lastRenderedPageBreak/>
        <w:t>Advantages</w:t>
      </w:r>
      <w:r w:rsidRPr="002B6143">
        <w:rPr>
          <w:rFonts w:ascii="Times New Roman" w:eastAsia="Times New Roman" w:hAnsi="Times New Roman" w:cs="Times New Roman"/>
          <w:sz w:val="28"/>
          <w:szCs w:val="28"/>
          <w:lang w:val="en-IN"/>
        </w:rPr>
        <w:t>: Well-structured data storage, support for complex transactions and queries.</w:t>
      </w:r>
    </w:p>
    <w:p w14:paraId="6FCF67DE" w14:textId="77777777" w:rsidR="002B6143" w:rsidRPr="002B6143" w:rsidRDefault="002B6143" w:rsidP="006A104E">
      <w:pPr>
        <w:numPr>
          <w:ilvl w:val="1"/>
          <w:numId w:val="17"/>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Disadvantages</w:t>
      </w:r>
      <w:r w:rsidRPr="002B6143">
        <w:rPr>
          <w:rFonts w:ascii="Times New Roman" w:eastAsia="Times New Roman" w:hAnsi="Times New Roman" w:cs="Times New Roman"/>
          <w:sz w:val="28"/>
          <w:szCs w:val="28"/>
          <w:lang w:val="en-IN"/>
        </w:rPr>
        <w:t>: Scalability issues, high latency, and inefficiency in handling unstructured or semi-structured IoT data.</w:t>
      </w:r>
    </w:p>
    <w:p w14:paraId="02D0AF2E" w14:textId="77777777" w:rsidR="002B6143" w:rsidRPr="002B6143" w:rsidRDefault="002B6143" w:rsidP="002B6143">
      <w:pPr>
        <w:spacing w:before="100" w:beforeAutospacing="1" w:after="100" w:afterAutospacing="1" w:line="240" w:lineRule="auto"/>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2.2. Real-Time Data Processing</w:t>
      </w:r>
    </w:p>
    <w:p w14:paraId="1ADD312F" w14:textId="77777777" w:rsidR="002B6143" w:rsidRPr="002B6143" w:rsidRDefault="002B6143" w:rsidP="006A104E">
      <w:p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sz w:val="28"/>
          <w:szCs w:val="28"/>
          <w:lang w:val="en-IN"/>
        </w:rPr>
        <w:t>Modern IoT platforms increasingly rely on real-time data processing techniques to meet the demands of instantaneous data analysis and decision-making.</w:t>
      </w:r>
    </w:p>
    <w:p w14:paraId="32B497C4" w14:textId="77777777" w:rsidR="002B6143" w:rsidRPr="002B6143" w:rsidRDefault="002B6143" w:rsidP="006A104E">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Stream Processing Frameworks</w:t>
      </w:r>
      <w:r w:rsidRPr="002B6143">
        <w:rPr>
          <w:rFonts w:ascii="Times New Roman" w:eastAsia="Times New Roman" w:hAnsi="Times New Roman" w:cs="Times New Roman"/>
          <w:sz w:val="28"/>
          <w:szCs w:val="28"/>
          <w:lang w:val="en-IN"/>
        </w:rPr>
        <w:t>: Frameworks like Apache Kafka and Apache Flink are used to process data streams in real-time. These tools can handle large volumes of data with low latency.</w:t>
      </w:r>
    </w:p>
    <w:p w14:paraId="552F13D1" w14:textId="77777777" w:rsidR="002B6143" w:rsidRPr="002B6143" w:rsidRDefault="002B6143" w:rsidP="006A104E">
      <w:pPr>
        <w:numPr>
          <w:ilvl w:val="1"/>
          <w:numId w:val="18"/>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Advantages</w:t>
      </w:r>
      <w:r w:rsidRPr="002B6143">
        <w:rPr>
          <w:rFonts w:ascii="Times New Roman" w:eastAsia="Times New Roman" w:hAnsi="Times New Roman" w:cs="Times New Roman"/>
          <w:sz w:val="28"/>
          <w:szCs w:val="28"/>
          <w:lang w:val="en-IN"/>
        </w:rPr>
        <w:t>: Real-time processing, scalability, and fault tolerance.</w:t>
      </w:r>
    </w:p>
    <w:p w14:paraId="0A181C0F" w14:textId="77777777" w:rsidR="002B6143" w:rsidRPr="002B6143" w:rsidRDefault="002B6143" w:rsidP="006A104E">
      <w:pPr>
        <w:numPr>
          <w:ilvl w:val="1"/>
          <w:numId w:val="18"/>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Disadvantages</w:t>
      </w:r>
      <w:r w:rsidRPr="002B6143">
        <w:rPr>
          <w:rFonts w:ascii="Times New Roman" w:eastAsia="Times New Roman" w:hAnsi="Times New Roman" w:cs="Times New Roman"/>
          <w:sz w:val="28"/>
          <w:szCs w:val="28"/>
          <w:lang w:val="en-IN"/>
        </w:rPr>
        <w:t>: Complexity in setup and management, higher costs compared to batch processing.</w:t>
      </w:r>
    </w:p>
    <w:p w14:paraId="59F92AD6" w14:textId="77777777" w:rsidR="002B6143" w:rsidRPr="002B6143" w:rsidRDefault="002B6143" w:rsidP="006A104E">
      <w:pPr>
        <w:numPr>
          <w:ilvl w:val="0"/>
          <w:numId w:val="18"/>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NoSQL and Time-Series Databases</w:t>
      </w:r>
      <w:r w:rsidRPr="002B6143">
        <w:rPr>
          <w:rFonts w:ascii="Times New Roman" w:eastAsia="Times New Roman" w:hAnsi="Times New Roman" w:cs="Times New Roman"/>
          <w:sz w:val="28"/>
          <w:szCs w:val="28"/>
          <w:lang w:val="en-IN"/>
        </w:rPr>
        <w:t>: These databases are designed to handle high-velocity IoT data and provide efficient storage and retrieval for time-stamped data.</w:t>
      </w:r>
    </w:p>
    <w:p w14:paraId="46ED4735" w14:textId="77777777" w:rsidR="002B6143" w:rsidRPr="002B6143" w:rsidRDefault="002B6143" w:rsidP="006A104E">
      <w:pPr>
        <w:numPr>
          <w:ilvl w:val="1"/>
          <w:numId w:val="18"/>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Advantages</w:t>
      </w:r>
      <w:r w:rsidRPr="002B6143">
        <w:rPr>
          <w:rFonts w:ascii="Times New Roman" w:eastAsia="Times New Roman" w:hAnsi="Times New Roman" w:cs="Times New Roman"/>
          <w:sz w:val="28"/>
          <w:szCs w:val="28"/>
          <w:lang w:val="en-IN"/>
        </w:rPr>
        <w:t>: High scalability, low latency, and optimized for large-scale IoT deployments.</w:t>
      </w:r>
    </w:p>
    <w:p w14:paraId="17D19293" w14:textId="77777777" w:rsidR="002B6143" w:rsidRPr="002B6143" w:rsidRDefault="002B6143" w:rsidP="006A104E">
      <w:pPr>
        <w:numPr>
          <w:ilvl w:val="1"/>
          <w:numId w:val="18"/>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Disadvantages</w:t>
      </w:r>
      <w:r w:rsidRPr="002B6143">
        <w:rPr>
          <w:rFonts w:ascii="Times New Roman" w:eastAsia="Times New Roman" w:hAnsi="Times New Roman" w:cs="Times New Roman"/>
          <w:sz w:val="28"/>
          <w:szCs w:val="28"/>
          <w:lang w:val="en-IN"/>
        </w:rPr>
        <w:t>: Limited support for complex transactions and queries, potential issues with data consistency.</w:t>
      </w:r>
    </w:p>
    <w:p w14:paraId="5DF0CE78" w14:textId="43A2B14F" w:rsidR="002B6143" w:rsidRPr="002B6143" w:rsidRDefault="002B6143" w:rsidP="002B6143">
      <w:pPr>
        <w:spacing w:before="100" w:beforeAutospacing="1" w:after="100" w:afterAutospacing="1" w:line="240" w:lineRule="auto"/>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2.3. Advanced Analytics and Machine Learning</w:t>
      </w:r>
    </w:p>
    <w:p w14:paraId="7A2DACDA" w14:textId="77777777" w:rsidR="002B6143" w:rsidRPr="002B6143" w:rsidRDefault="002B6143" w:rsidP="006A104E">
      <w:p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sz w:val="28"/>
          <w:szCs w:val="28"/>
          <w:lang w:val="en-IN"/>
        </w:rPr>
        <w:t>To derive actionable insights from IoT data, advanced analytics and machine learning algorithms are increasingly integrated into IoT platforms.</w:t>
      </w:r>
    </w:p>
    <w:p w14:paraId="454D308A" w14:textId="77777777" w:rsidR="002B6143" w:rsidRPr="002B6143" w:rsidRDefault="002B6143" w:rsidP="006A104E">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lastRenderedPageBreak/>
        <w:t>Machine Learning Integration</w:t>
      </w:r>
      <w:r w:rsidRPr="002B6143">
        <w:rPr>
          <w:rFonts w:ascii="Times New Roman" w:eastAsia="Times New Roman" w:hAnsi="Times New Roman" w:cs="Times New Roman"/>
          <w:sz w:val="28"/>
          <w:szCs w:val="28"/>
          <w:lang w:val="en-IN"/>
        </w:rPr>
        <w:t xml:space="preserve">: Using tools like TensorFlow and </w:t>
      </w:r>
      <w:proofErr w:type="spellStart"/>
      <w:r w:rsidRPr="002B6143">
        <w:rPr>
          <w:rFonts w:ascii="Times New Roman" w:eastAsia="Times New Roman" w:hAnsi="Times New Roman" w:cs="Times New Roman"/>
          <w:sz w:val="28"/>
          <w:szCs w:val="28"/>
          <w:lang w:val="en-IN"/>
        </w:rPr>
        <w:t>PyTorch</w:t>
      </w:r>
      <w:proofErr w:type="spellEnd"/>
      <w:r w:rsidRPr="002B6143">
        <w:rPr>
          <w:rFonts w:ascii="Times New Roman" w:eastAsia="Times New Roman" w:hAnsi="Times New Roman" w:cs="Times New Roman"/>
          <w:sz w:val="28"/>
          <w:szCs w:val="28"/>
          <w:lang w:val="en-IN"/>
        </w:rPr>
        <w:t>, IoT platforms can perform predictive analytics, anomaly detection, and pattern recognition.</w:t>
      </w:r>
    </w:p>
    <w:p w14:paraId="3D4BF606" w14:textId="77777777" w:rsidR="002B6143" w:rsidRPr="002B6143" w:rsidRDefault="002B6143" w:rsidP="006A104E">
      <w:pPr>
        <w:numPr>
          <w:ilvl w:val="1"/>
          <w:numId w:val="19"/>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Advantages</w:t>
      </w:r>
      <w:r w:rsidRPr="002B6143">
        <w:rPr>
          <w:rFonts w:ascii="Times New Roman" w:eastAsia="Times New Roman" w:hAnsi="Times New Roman" w:cs="Times New Roman"/>
          <w:sz w:val="28"/>
          <w:szCs w:val="28"/>
          <w:lang w:val="en-IN"/>
        </w:rPr>
        <w:t>: Provides valuable insights, enhances predictive capabilities, and improves operational efficiency.</w:t>
      </w:r>
    </w:p>
    <w:p w14:paraId="262A207E" w14:textId="77777777" w:rsidR="002B6143" w:rsidRPr="002B6143" w:rsidRDefault="002B6143" w:rsidP="006A104E">
      <w:pPr>
        <w:numPr>
          <w:ilvl w:val="1"/>
          <w:numId w:val="19"/>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Disadvantages</w:t>
      </w:r>
      <w:r w:rsidRPr="002B6143">
        <w:rPr>
          <w:rFonts w:ascii="Times New Roman" w:eastAsia="Times New Roman" w:hAnsi="Times New Roman" w:cs="Times New Roman"/>
          <w:sz w:val="28"/>
          <w:szCs w:val="28"/>
          <w:lang w:val="en-IN"/>
        </w:rPr>
        <w:t>: Requires substantial computational resources, dependency on data quality and quantity, and complexity in model training and deployment.</w:t>
      </w:r>
    </w:p>
    <w:p w14:paraId="392D5339" w14:textId="77777777" w:rsidR="002B6143" w:rsidRPr="002B6143" w:rsidRDefault="002B6143" w:rsidP="006A104E">
      <w:pPr>
        <w:numPr>
          <w:ilvl w:val="0"/>
          <w:numId w:val="19"/>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Edge Computing</w:t>
      </w:r>
      <w:r w:rsidRPr="002B6143">
        <w:rPr>
          <w:rFonts w:ascii="Times New Roman" w:eastAsia="Times New Roman" w:hAnsi="Times New Roman" w:cs="Times New Roman"/>
          <w:sz w:val="28"/>
          <w:szCs w:val="28"/>
          <w:lang w:val="en-IN"/>
        </w:rPr>
        <w:t>: Some IoT platforms incorporate edge computing to process data closer to the source, reducing latency and bandwidth usage.</w:t>
      </w:r>
    </w:p>
    <w:p w14:paraId="1ADE7632" w14:textId="77777777" w:rsidR="002B6143" w:rsidRPr="002B6143" w:rsidRDefault="002B6143" w:rsidP="006A104E">
      <w:pPr>
        <w:numPr>
          <w:ilvl w:val="1"/>
          <w:numId w:val="19"/>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Advantages</w:t>
      </w:r>
      <w:r w:rsidRPr="002B6143">
        <w:rPr>
          <w:rFonts w:ascii="Times New Roman" w:eastAsia="Times New Roman" w:hAnsi="Times New Roman" w:cs="Times New Roman"/>
          <w:sz w:val="28"/>
          <w:szCs w:val="28"/>
          <w:lang w:val="en-IN"/>
        </w:rPr>
        <w:t>: Reduces data transfer costs, improves response times, and enhances privacy and security.</w:t>
      </w:r>
    </w:p>
    <w:p w14:paraId="63691063" w14:textId="77777777" w:rsidR="002B6143" w:rsidRPr="002B6143" w:rsidRDefault="002B6143" w:rsidP="006A104E">
      <w:pPr>
        <w:numPr>
          <w:ilvl w:val="1"/>
          <w:numId w:val="19"/>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Disadvantages</w:t>
      </w:r>
      <w:r w:rsidRPr="002B6143">
        <w:rPr>
          <w:rFonts w:ascii="Times New Roman" w:eastAsia="Times New Roman" w:hAnsi="Times New Roman" w:cs="Times New Roman"/>
          <w:sz w:val="28"/>
          <w:szCs w:val="28"/>
          <w:lang w:val="en-IN"/>
        </w:rPr>
        <w:t>: Limited processing power at the edge, complexity in distributed computing management.</w:t>
      </w:r>
    </w:p>
    <w:p w14:paraId="50A696F5" w14:textId="77777777" w:rsidR="002B6143" w:rsidRPr="002B6143" w:rsidRDefault="002B6143" w:rsidP="002B6143">
      <w:pPr>
        <w:spacing w:before="100" w:beforeAutospacing="1" w:after="100" w:afterAutospacing="1" w:line="240" w:lineRule="auto"/>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2.4. Hybrid Approaches</w:t>
      </w:r>
    </w:p>
    <w:p w14:paraId="21FA0B8C" w14:textId="77777777" w:rsidR="002B6143" w:rsidRPr="002B6143" w:rsidRDefault="002B6143" w:rsidP="006A104E">
      <w:p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sz w:val="28"/>
          <w:szCs w:val="28"/>
          <w:lang w:val="en-IN"/>
        </w:rPr>
        <w:t>Combining traditional methods with modern techniques, hybrid approaches offer a balanced solution to handle diverse IoT data processing needs.</w:t>
      </w:r>
    </w:p>
    <w:p w14:paraId="1099CBD6" w14:textId="77777777" w:rsidR="002B6143" w:rsidRPr="002B6143" w:rsidRDefault="002B6143" w:rsidP="006A104E">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Cloud-Edge Hybrid</w:t>
      </w:r>
      <w:r w:rsidRPr="002B6143">
        <w:rPr>
          <w:rFonts w:ascii="Times New Roman" w:eastAsia="Times New Roman" w:hAnsi="Times New Roman" w:cs="Times New Roman"/>
          <w:sz w:val="28"/>
          <w:szCs w:val="28"/>
          <w:lang w:val="en-IN"/>
        </w:rPr>
        <w:t>: This approach leverages both cloud and edge computing, processing data at the edge and aggregating results in the cloud for deeper analysis.</w:t>
      </w:r>
    </w:p>
    <w:p w14:paraId="772D7946" w14:textId="77777777" w:rsidR="002B6143" w:rsidRPr="002B6143" w:rsidRDefault="002B6143" w:rsidP="006A104E">
      <w:pPr>
        <w:numPr>
          <w:ilvl w:val="1"/>
          <w:numId w:val="20"/>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Advantages</w:t>
      </w:r>
      <w:r w:rsidRPr="002B6143">
        <w:rPr>
          <w:rFonts w:ascii="Times New Roman" w:eastAsia="Times New Roman" w:hAnsi="Times New Roman" w:cs="Times New Roman"/>
          <w:sz w:val="28"/>
          <w:szCs w:val="28"/>
          <w:lang w:val="en-IN"/>
        </w:rPr>
        <w:t>: Optimizes resource usage, enhances scalability, and balances processing loads.</w:t>
      </w:r>
    </w:p>
    <w:p w14:paraId="26927CE6" w14:textId="77777777" w:rsidR="002B6143" w:rsidRPr="002B6143" w:rsidRDefault="002B6143" w:rsidP="006A104E">
      <w:pPr>
        <w:numPr>
          <w:ilvl w:val="1"/>
          <w:numId w:val="20"/>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Disadvantages</w:t>
      </w:r>
      <w:r w:rsidRPr="002B6143">
        <w:rPr>
          <w:rFonts w:ascii="Times New Roman" w:eastAsia="Times New Roman" w:hAnsi="Times New Roman" w:cs="Times New Roman"/>
          <w:sz w:val="28"/>
          <w:szCs w:val="28"/>
          <w:lang w:val="en-IN"/>
        </w:rPr>
        <w:t>: Increased complexity in system design and management, potential data synchronization issues.</w:t>
      </w:r>
    </w:p>
    <w:p w14:paraId="5CCE50CE" w14:textId="77777777" w:rsidR="002B6143" w:rsidRPr="002B6143" w:rsidRDefault="002B6143" w:rsidP="006A104E">
      <w:pPr>
        <w:numPr>
          <w:ilvl w:val="0"/>
          <w:numId w:val="20"/>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lastRenderedPageBreak/>
        <w:t>Predictive and Reactive Scaling</w:t>
      </w:r>
      <w:r w:rsidRPr="002B6143">
        <w:rPr>
          <w:rFonts w:ascii="Times New Roman" w:eastAsia="Times New Roman" w:hAnsi="Times New Roman" w:cs="Times New Roman"/>
          <w:sz w:val="28"/>
          <w:szCs w:val="28"/>
          <w:lang w:val="en-IN"/>
        </w:rPr>
        <w:t>: Utilizing both predictive models and reactive scaling mechanisms to dynamically adjust resource allocations based on real-time and forecasted data.</w:t>
      </w:r>
    </w:p>
    <w:p w14:paraId="71FED316" w14:textId="77777777" w:rsidR="002B6143" w:rsidRPr="002B6143" w:rsidRDefault="002B6143" w:rsidP="006A104E">
      <w:pPr>
        <w:numPr>
          <w:ilvl w:val="1"/>
          <w:numId w:val="20"/>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Advantages</w:t>
      </w:r>
      <w:r w:rsidRPr="002B6143">
        <w:rPr>
          <w:rFonts w:ascii="Times New Roman" w:eastAsia="Times New Roman" w:hAnsi="Times New Roman" w:cs="Times New Roman"/>
          <w:sz w:val="28"/>
          <w:szCs w:val="28"/>
          <w:lang w:val="en-IN"/>
        </w:rPr>
        <w:t>: Improved resource utilization, reduced latency in scaling, and proactive handling of demand fluctuations.</w:t>
      </w:r>
    </w:p>
    <w:p w14:paraId="57F4F48B" w14:textId="77777777" w:rsidR="002B6143" w:rsidRPr="002B6143" w:rsidRDefault="002B6143" w:rsidP="006A104E">
      <w:pPr>
        <w:numPr>
          <w:ilvl w:val="1"/>
          <w:numId w:val="20"/>
        </w:numPr>
        <w:spacing w:before="100" w:beforeAutospacing="1" w:after="100" w:afterAutospacing="1" w:line="360" w:lineRule="auto"/>
        <w:jc w:val="both"/>
        <w:rPr>
          <w:rFonts w:ascii="Times New Roman" w:eastAsia="Times New Roman" w:hAnsi="Times New Roman" w:cs="Times New Roman"/>
          <w:sz w:val="28"/>
          <w:szCs w:val="28"/>
          <w:lang w:val="en-IN"/>
        </w:rPr>
      </w:pPr>
      <w:r w:rsidRPr="002B6143">
        <w:rPr>
          <w:rFonts w:ascii="Times New Roman" w:eastAsia="Times New Roman" w:hAnsi="Times New Roman" w:cs="Times New Roman"/>
          <w:b/>
          <w:bCs/>
          <w:sz w:val="28"/>
          <w:szCs w:val="28"/>
          <w:lang w:val="en-IN"/>
        </w:rPr>
        <w:t>Disadvantages</w:t>
      </w:r>
      <w:r w:rsidRPr="002B6143">
        <w:rPr>
          <w:rFonts w:ascii="Times New Roman" w:eastAsia="Times New Roman" w:hAnsi="Times New Roman" w:cs="Times New Roman"/>
          <w:sz w:val="28"/>
          <w:szCs w:val="28"/>
          <w:lang w:val="en-IN"/>
        </w:rPr>
        <w:t>: Complexity in implementation, dependency on accurate predictions, and higher operational costs.</w:t>
      </w:r>
    </w:p>
    <w:p w14:paraId="0637CD64" w14:textId="77777777" w:rsidR="00D30025" w:rsidRDefault="00D30025">
      <w:pPr>
        <w:spacing w:before="240" w:after="240"/>
        <w:rPr>
          <w:rFonts w:ascii="Times New Roman" w:eastAsia="Times New Roman" w:hAnsi="Times New Roman" w:cs="Times New Roman"/>
          <w:sz w:val="24"/>
          <w:szCs w:val="24"/>
          <w:lang w:val="en-IN"/>
        </w:rPr>
      </w:pPr>
    </w:p>
    <w:p w14:paraId="5EB369E3" w14:textId="7E72691F" w:rsidR="00460215" w:rsidRDefault="00C30AD2">
      <w:pPr>
        <w:spacing w:before="240" w:after="240"/>
        <w:rPr>
          <w:rFonts w:ascii="Times New Roman" w:eastAsia="Times New Roman" w:hAnsi="Times New Roman" w:cs="Times New Roman"/>
          <w:b/>
          <w:color w:val="0D0D0D"/>
          <w:sz w:val="30"/>
          <w:szCs w:val="30"/>
          <w:highlight w:val="white"/>
        </w:rPr>
      </w:pPr>
      <w:r>
        <w:rPr>
          <w:rFonts w:ascii="Times New Roman" w:eastAsia="Times New Roman" w:hAnsi="Times New Roman" w:cs="Times New Roman"/>
          <w:b/>
          <w:color w:val="0D0D0D"/>
          <w:sz w:val="30"/>
          <w:szCs w:val="30"/>
          <w:highlight w:val="white"/>
        </w:rPr>
        <w:t>3.LITERATURE SURVEY:</w:t>
      </w:r>
    </w:p>
    <w:p w14:paraId="5A47499C" w14:textId="2B3DB56F" w:rsidR="00966628" w:rsidRPr="00966628" w:rsidRDefault="00966628" w:rsidP="00757017">
      <w:p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sz w:val="28"/>
          <w:szCs w:val="28"/>
          <w:lang w:val="en-IN"/>
        </w:rPr>
        <w:t>Conducting a literature survey for "Cloud-based IoT Platform for Real-Time Data Processing" involves reviewing existing research and methodologies in IoT data processing, cloud computing, and real-time analytics. Here’s an organized overview of key topics and relevant literature</w:t>
      </w:r>
    </w:p>
    <w:p w14:paraId="7BDFC640" w14:textId="77777777" w:rsidR="00966628" w:rsidRPr="00966628" w:rsidRDefault="00966628" w:rsidP="00966628">
      <w:pPr>
        <w:spacing w:before="100" w:beforeAutospacing="1" w:after="100" w:afterAutospacing="1" w:line="240" w:lineRule="auto"/>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3.1. IoT Data Processing</w:t>
      </w:r>
    </w:p>
    <w:p w14:paraId="52C58A9F" w14:textId="77777777" w:rsidR="00966628" w:rsidRPr="00966628" w:rsidRDefault="00966628" w:rsidP="00757017">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Data Ingestion and Preprocessing</w:t>
      </w:r>
      <w:r w:rsidRPr="00966628">
        <w:rPr>
          <w:rFonts w:ascii="Times New Roman" w:eastAsia="Times New Roman" w:hAnsi="Times New Roman" w:cs="Times New Roman"/>
          <w:sz w:val="28"/>
          <w:szCs w:val="28"/>
          <w:lang w:val="en-IN"/>
        </w:rPr>
        <w:t>: Techniques and frameworks for ingesting and preprocessing IoT data in real-time.</w:t>
      </w:r>
    </w:p>
    <w:p w14:paraId="7F63DBE3" w14:textId="77777777" w:rsidR="00966628" w:rsidRPr="00966628" w:rsidRDefault="00966628" w:rsidP="00757017">
      <w:pPr>
        <w:numPr>
          <w:ilvl w:val="0"/>
          <w:numId w:val="21"/>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Key References</w:t>
      </w:r>
      <w:r w:rsidRPr="00966628">
        <w:rPr>
          <w:rFonts w:ascii="Times New Roman" w:eastAsia="Times New Roman" w:hAnsi="Times New Roman" w:cs="Times New Roman"/>
          <w:sz w:val="28"/>
          <w:szCs w:val="28"/>
          <w:lang w:val="en-IN"/>
        </w:rPr>
        <w:t>:</w:t>
      </w:r>
    </w:p>
    <w:p w14:paraId="34F78369" w14:textId="77777777" w:rsidR="00966628" w:rsidRPr="00966628" w:rsidRDefault="00966628" w:rsidP="00757017">
      <w:pPr>
        <w:numPr>
          <w:ilvl w:val="1"/>
          <w:numId w:val="21"/>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sz w:val="28"/>
          <w:szCs w:val="28"/>
          <w:lang w:val="en-IN"/>
        </w:rPr>
        <w:t>Zanella, A., et al. (2014). "Internet of Things for Smart Cities." IEEE Internet of Things Journal, 1(1), 22-32.</w:t>
      </w:r>
    </w:p>
    <w:p w14:paraId="16791502" w14:textId="77777777" w:rsidR="00966628" w:rsidRPr="00966628" w:rsidRDefault="00966628" w:rsidP="00757017">
      <w:pPr>
        <w:numPr>
          <w:ilvl w:val="1"/>
          <w:numId w:val="21"/>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sz w:val="28"/>
          <w:szCs w:val="28"/>
          <w:lang w:val="en-IN"/>
        </w:rPr>
        <w:t>Gubbi, J., et al. (2013). "Internet of Things (IoT): A vision, architectural elements, and future directions." Future Generation Computer Systems, 29(7), 1645-1660.</w:t>
      </w:r>
    </w:p>
    <w:p w14:paraId="110D82E7" w14:textId="77777777" w:rsidR="00BF34B3" w:rsidRDefault="00BF34B3" w:rsidP="00966628">
      <w:pPr>
        <w:spacing w:before="100" w:beforeAutospacing="1" w:after="100" w:afterAutospacing="1" w:line="240" w:lineRule="auto"/>
        <w:rPr>
          <w:rFonts w:ascii="Times New Roman" w:eastAsia="Times New Roman" w:hAnsi="Times New Roman" w:cs="Times New Roman"/>
          <w:b/>
          <w:bCs/>
          <w:sz w:val="28"/>
          <w:szCs w:val="28"/>
          <w:lang w:val="en-IN"/>
        </w:rPr>
      </w:pPr>
    </w:p>
    <w:p w14:paraId="5EA1F3EF" w14:textId="77777777" w:rsidR="00BF34B3" w:rsidRDefault="00BF34B3" w:rsidP="00966628">
      <w:pPr>
        <w:spacing w:before="100" w:beforeAutospacing="1" w:after="100" w:afterAutospacing="1" w:line="240" w:lineRule="auto"/>
        <w:rPr>
          <w:rFonts w:ascii="Times New Roman" w:eastAsia="Times New Roman" w:hAnsi="Times New Roman" w:cs="Times New Roman"/>
          <w:b/>
          <w:bCs/>
          <w:sz w:val="28"/>
          <w:szCs w:val="28"/>
          <w:lang w:val="en-IN"/>
        </w:rPr>
      </w:pPr>
    </w:p>
    <w:p w14:paraId="3E27BA9A" w14:textId="4E639D9A" w:rsidR="00966628" w:rsidRPr="00966628" w:rsidRDefault="00966628" w:rsidP="00966628">
      <w:pPr>
        <w:spacing w:before="100" w:beforeAutospacing="1" w:after="100" w:afterAutospacing="1" w:line="240" w:lineRule="auto"/>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lastRenderedPageBreak/>
        <w:t>3.2. Cloud-Based Architectures for IoT</w:t>
      </w:r>
    </w:p>
    <w:p w14:paraId="152E8DB9" w14:textId="77777777" w:rsidR="00966628" w:rsidRPr="00966628" w:rsidRDefault="00966628" w:rsidP="00757017">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Scalable Architectures</w:t>
      </w:r>
      <w:r w:rsidRPr="00966628">
        <w:rPr>
          <w:rFonts w:ascii="Times New Roman" w:eastAsia="Times New Roman" w:hAnsi="Times New Roman" w:cs="Times New Roman"/>
          <w:sz w:val="28"/>
          <w:szCs w:val="28"/>
          <w:lang w:val="en-IN"/>
        </w:rPr>
        <w:t>: Designing scalable and resilient cloud architectures for IoT applications.</w:t>
      </w:r>
    </w:p>
    <w:p w14:paraId="35FFBBA3" w14:textId="77777777" w:rsidR="00966628" w:rsidRPr="00966628" w:rsidRDefault="00966628" w:rsidP="00757017">
      <w:pPr>
        <w:numPr>
          <w:ilvl w:val="0"/>
          <w:numId w:val="22"/>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Key References</w:t>
      </w:r>
      <w:r w:rsidRPr="00966628">
        <w:rPr>
          <w:rFonts w:ascii="Times New Roman" w:eastAsia="Times New Roman" w:hAnsi="Times New Roman" w:cs="Times New Roman"/>
          <w:sz w:val="28"/>
          <w:szCs w:val="28"/>
          <w:lang w:val="en-IN"/>
        </w:rPr>
        <w:t>:</w:t>
      </w:r>
    </w:p>
    <w:p w14:paraId="2ECE365B" w14:textId="77777777" w:rsidR="00966628" w:rsidRPr="00966628" w:rsidRDefault="00966628" w:rsidP="00757017">
      <w:pPr>
        <w:numPr>
          <w:ilvl w:val="1"/>
          <w:numId w:val="22"/>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sz w:val="28"/>
          <w:szCs w:val="28"/>
          <w:lang w:val="en-IN"/>
        </w:rPr>
        <w:t>Botta, A., et al. (2016). "Integration of cloud computing and Internet of Things: A survey." Future Generation Computer Systems, 56, 684-700.</w:t>
      </w:r>
    </w:p>
    <w:p w14:paraId="3808083E" w14:textId="77777777" w:rsidR="00966628" w:rsidRPr="00966628" w:rsidRDefault="00966628" w:rsidP="00757017">
      <w:pPr>
        <w:numPr>
          <w:ilvl w:val="1"/>
          <w:numId w:val="22"/>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sz w:val="28"/>
          <w:szCs w:val="28"/>
          <w:lang w:val="en-IN"/>
        </w:rPr>
        <w:t>Bonomi, F., et al. (2012). "Fog computing and its role in the internet of things." Proceedings of the First Edition of the MCC Workshop on Mobile Cloud Computing.</w:t>
      </w:r>
    </w:p>
    <w:p w14:paraId="2730FB6E" w14:textId="77777777" w:rsidR="00966628" w:rsidRPr="00966628" w:rsidRDefault="00966628" w:rsidP="00966628">
      <w:pPr>
        <w:spacing w:before="100" w:beforeAutospacing="1" w:after="100" w:afterAutospacing="1" w:line="240" w:lineRule="auto"/>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3.3. Real-Time Stream Processing</w:t>
      </w:r>
    </w:p>
    <w:p w14:paraId="1D2A7AB0" w14:textId="77777777" w:rsidR="00966628" w:rsidRPr="00966628" w:rsidRDefault="00966628" w:rsidP="00757017">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Frameworks and Technologies</w:t>
      </w:r>
      <w:r w:rsidRPr="00966628">
        <w:rPr>
          <w:rFonts w:ascii="Times New Roman" w:eastAsia="Times New Roman" w:hAnsi="Times New Roman" w:cs="Times New Roman"/>
          <w:sz w:val="28"/>
          <w:szCs w:val="28"/>
          <w:lang w:val="en-IN"/>
        </w:rPr>
        <w:t>: Utilization of frameworks like Apache Kafka and Apache Flink for real-time data stream processing.</w:t>
      </w:r>
    </w:p>
    <w:p w14:paraId="01B16F9C" w14:textId="77777777" w:rsidR="00966628" w:rsidRPr="00966628" w:rsidRDefault="00966628" w:rsidP="00757017">
      <w:pPr>
        <w:numPr>
          <w:ilvl w:val="0"/>
          <w:numId w:val="23"/>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Key References</w:t>
      </w:r>
      <w:r w:rsidRPr="00966628">
        <w:rPr>
          <w:rFonts w:ascii="Times New Roman" w:eastAsia="Times New Roman" w:hAnsi="Times New Roman" w:cs="Times New Roman"/>
          <w:sz w:val="28"/>
          <w:szCs w:val="28"/>
          <w:lang w:val="en-IN"/>
        </w:rPr>
        <w:t>:</w:t>
      </w:r>
    </w:p>
    <w:p w14:paraId="0F135398" w14:textId="77777777" w:rsidR="00966628" w:rsidRPr="00966628" w:rsidRDefault="00966628" w:rsidP="00757017">
      <w:pPr>
        <w:numPr>
          <w:ilvl w:val="1"/>
          <w:numId w:val="23"/>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sz w:val="28"/>
          <w:szCs w:val="28"/>
          <w:lang w:val="en-IN"/>
        </w:rPr>
        <w:t xml:space="preserve">Kreps, J., et al. (2011). "Kafka: A distributed messaging system for log processing." Proceedings of the </w:t>
      </w:r>
      <w:proofErr w:type="spellStart"/>
      <w:r w:rsidRPr="00966628">
        <w:rPr>
          <w:rFonts w:ascii="Times New Roman" w:eastAsia="Times New Roman" w:hAnsi="Times New Roman" w:cs="Times New Roman"/>
          <w:sz w:val="28"/>
          <w:szCs w:val="28"/>
          <w:lang w:val="en-IN"/>
        </w:rPr>
        <w:t>NetDB</w:t>
      </w:r>
      <w:proofErr w:type="spellEnd"/>
      <w:r w:rsidRPr="00966628">
        <w:rPr>
          <w:rFonts w:ascii="Times New Roman" w:eastAsia="Times New Roman" w:hAnsi="Times New Roman" w:cs="Times New Roman"/>
          <w:sz w:val="28"/>
          <w:szCs w:val="28"/>
          <w:lang w:val="en-IN"/>
        </w:rPr>
        <w:t>, 1-7.</w:t>
      </w:r>
    </w:p>
    <w:p w14:paraId="737AB03B" w14:textId="77777777" w:rsidR="00966628" w:rsidRPr="00966628" w:rsidRDefault="00966628" w:rsidP="00757017">
      <w:pPr>
        <w:numPr>
          <w:ilvl w:val="1"/>
          <w:numId w:val="23"/>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sz w:val="28"/>
          <w:szCs w:val="28"/>
          <w:lang w:val="en-IN"/>
        </w:rPr>
        <w:t>Carbone, P., et al. (2015). "Apache Flink: Stream and batch processing in a single engine." IEEE Data Engineering Bulletin, 38(4), 28-38.</w:t>
      </w:r>
    </w:p>
    <w:p w14:paraId="44C7B940" w14:textId="77777777" w:rsidR="00966628" w:rsidRPr="00966628" w:rsidRDefault="00966628" w:rsidP="00966628">
      <w:pPr>
        <w:spacing w:before="100" w:beforeAutospacing="1" w:after="100" w:afterAutospacing="1" w:line="240" w:lineRule="auto"/>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3.4. Data Storage Solutions for IoT</w:t>
      </w:r>
    </w:p>
    <w:p w14:paraId="3D1AA2CB" w14:textId="77777777" w:rsidR="00966628" w:rsidRPr="00966628" w:rsidRDefault="00966628" w:rsidP="00757017">
      <w:pPr>
        <w:numPr>
          <w:ilvl w:val="0"/>
          <w:numId w:val="24"/>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Efficient Storage Techniques</w:t>
      </w:r>
      <w:r w:rsidRPr="00966628">
        <w:rPr>
          <w:rFonts w:ascii="Times New Roman" w:eastAsia="Times New Roman" w:hAnsi="Times New Roman" w:cs="Times New Roman"/>
          <w:sz w:val="28"/>
          <w:szCs w:val="28"/>
          <w:lang w:val="en-IN"/>
        </w:rPr>
        <w:t>: Approaches for storing large volumes of IoT data using NoSQL and time-series databases.</w:t>
      </w:r>
    </w:p>
    <w:p w14:paraId="41E417B8" w14:textId="77777777" w:rsidR="00966628" w:rsidRPr="00966628" w:rsidRDefault="00966628" w:rsidP="00757017">
      <w:pPr>
        <w:numPr>
          <w:ilvl w:val="0"/>
          <w:numId w:val="24"/>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b/>
          <w:bCs/>
          <w:sz w:val="28"/>
          <w:szCs w:val="28"/>
          <w:lang w:val="en-IN"/>
        </w:rPr>
        <w:t>Key References</w:t>
      </w:r>
      <w:r w:rsidRPr="00966628">
        <w:rPr>
          <w:rFonts w:ascii="Times New Roman" w:eastAsia="Times New Roman" w:hAnsi="Times New Roman" w:cs="Times New Roman"/>
          <w:sz w:val="28"/>
          <w:szCs w:val="28"/>
          <w:lang w:val="en-IN"/>
        </w:rPr>
        <w:t>:</w:t>
      </w:r>
    </w:p>
    <w:p w14:paraId="666EBCBE" w14:textId="77777777" w:rsidR="00966628" w:rsidRPr="00966628" w:rsidRDefault="00966628" w:rsidP="00757017">
      <w:pPr>
        <w:numPr>
          <w:ilvl w:val="1"/>
          <w:numId w:val="24"/>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sz w:val="28"/>
          <w:szCs w:val="28"/>
          <w:lang w:val="en-IN"/>
        </w:rPr>
        <w:t>Cattell, R. (2011). "Scalable SQL and NoSQL data stores." ACM SIGMOD Record, 39(4), 12-27.</w:t>
      </w:r>
    </w:p>
    <w:p w14:paraId="414BA921" w14:textId="77777777" w:rsidR="00966628" w:rsidRPr="00966628" w:rsidRDefault="00966628" w:rsidP="00757017">
      <w:pPr>
        <w:numPr>
          <w:ilvl w:val="1"/>
          <w:numId w:val="24"/>
        </w:numPr>
        <w:spacing w:before="100" w:beforeAutospacing="1" w:after="100" w:afterAutospacing="1" w:line="360" w:lineRule="auto"/>
        <w:jc w:val="both"/>
        <w:rPr>
          <w:rFonts w:ascii="Times New Roman" w:eastAsia="Times New Roman" w:hAnsi="Times New Roman" w:cs="Times New Roman"/>
          <w:sz w:val="28"/>
          <w:szCs w:val="28"/>
          <w:lang w:val="en-IN"/>
        </w:rPr>
      </w:pPr>
      <w:r w:rsidRPr="00966628">
        <w:rPr>
          <w:rFonts w:ascii="Times New Roman" w:eastAsia="Times New Roman" w:hAnsi="Times New Roman" w:cs="Times New Roman"/>
          <w:sz w:val="28"/>
          <w:szCs w:val="28"/>
          <w:lang w:val="en-IN"/>
        </w:rPr>
        <w:lastRenderedPageBreak/>
        <w:t>Jensen, C. S., et al. (2017). "The New Era of Big Time Series Management: From Big Data to Big Ideas." Proceedings of the VLDB Endowment, 10(12), 2033-2036.</w:t>
      </w:r>
    </w:p>
    <w:p w14:paraId="16A540CA" w14:textId="77777777" w:rsidR="00D30025" w:rsidRDefault="00D30025">
      <w:pPr>
        <w:spacing w:before="240" w:after="240"/>
        <w:jc w:val="both"/>
        <w:rPr>
          <w:rFonts w:ascii="Times New Roman" w:eastAsia="Times New Roman" w:hAnsi="Times New Roman" w:cs="Times New Roman"/>
          <w:b/>
          <w:sz w:val="30"/>
          <w:szCs w:val="30"/>
        </w:rPr>
      </w:pPr>
    </w:p>
    <w:p w14:paraId="61CFEAA5" w14:textId="77777777" w:rsidR="00D30025" w:rsidRDefault="00D30025">
      <w:pPr>
        <w:spacing w:before="240" w:after="240"/>
        <w:jc w:val="both"/>
        <w:rPr>
          <w:rFonts w:ascii="Times New Roman" w:eastAsia="Times New Roman" w:hAnsi="Times New Roman" w:cs="Times New Roman"/>
          <w:b/>
          <w:sz w:val="30"/>
          <w:szCs w:val="30"/>
        </w:rPr>
      </w:pPr>
    </w:p>
    <w:p w14:paraId="1F763A67" w14:textId="5CB3339D" w:rsidR="00460215" w:rsidRDefault="00134DC0">
      <w:pPr>
        <w:spacing w:before="240" w:after="240"/>
        <w:jc w:val="both"/>
        <w:rPr>
          <w:rFonts w:ascii="Times New Roman" w:hAnsi="Times New Roman" w:cs="Times New Roman"/>
          <w:b/>
          <w:bCs/>
          <w:sz w:val="28"/>
          <w:szCs w:val="28"/>
        </w:rPr>
      </w:pPr>
      <w:r>
        <w:rPr>
          <w:rFonts w:ascii="Times New Roman" w:eastAsia="Times New Roman" w:hAnsi="Times New Roman" w:cs="Times New Roman"/>
          <w:b/>
          <w:sz w:val="30"/>
          <w:szCs w:val="30"/>
        </w:rPr>
        <w:t>4.</w:t>
      </w:r>
      <w:r w:rsidRPr="00134DC0">
        <w:t xml:space="preserve"> </w:t>
      </w:r>
      <w:r w:rsidRPr="00134DC0">
        <w:rPr>
          <w:rFonts w:ascii="Times New Roman" w:hAnsi="Times New Roman" w:cs="Times New Roman"/>
          <w:b/>
          <w:bCs/>
          <w:sz w:val="28"/>
          <w:szCs w:val="28"/>
        </w:rPr>
        <w:t>PROPOSED SYSTEM:</w:t>
      </w:r>
    </w:p>
    <w:p w14:paraId="5BCE7989" w14:textId="77777777" w:rsidR="00A0030E" w:rsidRPr="00A0030E" w:rsidRDefault="00A0030E" w:rsidP="00757017">
      <w:p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sz w:val="28"/>
          <w:szCs w:val="28"/>
          <w:lang w:val="en-IN"/>
        </w:rPr>
        <w:t>In the context of a cloud-based IoT platform for real-time data processing, optimizing the architecture to ensure efficient data ingestion, processing, storage, and analysis is critical. The proposed system aims to enhance the platform's performance, scalability, and reliability while leveraging advanced technologies for real-time data processing and analytics.</w:t>
      </w:r>
    </w:p>
    <w:p w14:paraId="1B1958B6" w14:textId="77777777" w:rsidR="00A0030E" w:rsidRPr="00A0030E" w:rsidRDefault="00A0030E" w:rsidP="00A0030E">
      <w:pPr>
        <w:spacing w:before="100" w:beforeAutospacing="1" w:after="100" w:afterAutospacing="1" w:line="240" w:lineRule="auto"/>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4.1. Data Collection Module</w:t>
      </w:r>
    </w:p>
    <w:p w14:paraId="366D03BA" w14:textId="77777777" w:rsidR="00A0030E" w:rsidRPr="00A0030E" w:rsidRDefault="00A0030E" w:rsidP="00896B08">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Function</w:t>
      </w:r>
      <w:r w:rsidRPr="00A0030E">
        <w:rPr>
          <w:rFonts w:ascii="Times New Roman" w:eastAsia="Times New Roman" w:hAnsi="Times New Roman" w:cs="Times New Roman"/>
          <w:sz w:val="28"/>
          <w:szCs w:val="28"/>
          <w:lang w:val="en-IN"/>
        </w:rPr>
        <w:t>: Collects real-time and historical data from various IoT devices and sensors.</w:t>
      </w:r>
    </w:p>
    <w:p w14:paraId="0F34C699" w14:textId="77777777" w:rsidR="00A0030E" w:rsidRPr="00A0030E" w:rsidRDefault="00A0030E" w:rsidP="00896B08">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Data Types</w:t>
      </w:r>
      <w:r w:rsidRPr="00A0030E">
        <w:rPr>
          <w:rFonts w:ascii="Times New Roman" w:eastAsia="Times New Roman" w:hAnsi="Times New Roman" w:cs="Times New Roman"/>
          <w:sz w:val="28"/>
          <w:szCs w:val="28"/>
          <w:lang w:val="en-IN"/>
        </w:rPr>
        <w:t>: Includes sensor readings, device status, environmental conditions, network metrics, etc.</w:t>
      </w:r>
    </w:p>
    <w:p w14:paraId="76B38EC1" w14:textId="77777777" w:rsidR="00A0030E" w:rsidRPr="00A0030E" w:rsidRDefault="00A0030E" w:rsidP="00896B08">
      <w:pPr>
        <w:numPr>
          <w:ilvl w:val="0"/>
          <w:numId w:val="25"/>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Technologies</w:t>
      </w:r>
      <w:r w:rsidRPr="00A0030E">
        <w:rPr>
          <w:rFonts w:ascii="Times New Roman" w:eastAsia="Times New Roman" w:hAnsi="Times New Roman" w:cs="Times New Roman"/>
          <w:sz w:val="28"/>
          <w:szCs w:val="28"/>
          <w:lang w:val="en-IN"/>
        </w:rPr>
        <w:t>: Uses protocols like MQTT and HTTP for secure data transmission.</w:t>
      </w:r>
    </w:p>
    <w:p w14:paraId="617884A3" w14:textId="77777777" w:rsidR="00A0030E" w:rsidRPr="00A0030E" w:rsidRDefault="00A0030E" w:rsidP="00A0030E">
      <w:pPr>
        <w:spacing w:before="100" w:beforeAutospacing="1" w:after="100" w:afterAutospacing="1" w:line="240" w:lineRule="auto"/>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4.2. Data Preprocessing Module</w:t>
      </w:r>
    </w:p>
    <w:p w14:paraId="67854B3C" w14:textId="77777777" w:rsidR="00A0030E" w:rsidRPr="00A0030E" w:rsidRDefault="00A0030E" w:rsidP="00896B08">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Function</w:t>
      </w:r>
      <w:r w:rsidRPr="00A0030E">
        <w:rPr>
          <w:rFonts w:ascii="Times New Roman" w:eastAsia="Times New Roman" w:hAnsi="Times New Roman" w:cs="Times New Roman"/>
          <w:sz w:val="28"/>
          <w:szCs w:val="28"/>
          <w:lang w:val="en-IN"/>
        </w:rPr>
        <w:t>: Cleanses and processes the collected data to ensure quality and consistency.</w:t>
      </w:r>
    </w:p>
    <w:p w14:paraId="7FA43DD2" w14:textId="77777777" w:rsidR="00A0030E" w:rsidRPr="00A0030E" w:rsidRDefault="00A0030E" w:rsidP="00896B08">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Processes</w:t>
      </w:r>
      <w:r w:rsidRPr="00A0030E">
        <w:rPr>
          <w:rFonts w:ascii="Times New Roman" w:eastAsia="Times New Roman" w:hAnsi="Times New Roman" w:cs="Times New Roman"/>
          <w:sz w:val="28"/>
          <w:szCs w:val="28"/>
          <w:lang w:val="en-IN"/>
        </w:rPr>
        <w:t>: Handles missing values, normalizes data, filters noise, and extracts relevant features.</w:t>
      </w:r>
    </w:p>
    <w:p w14:paraId="5AE4993F" w14:textId="77777777" w:rsidR="00A0030E" w:rsidRPr="00A0030E" w:rsidRDefault="00A0030E" w:rsidP="00896B08">
      <w:pPr>
        <w:numPr>
          <w:ilvl w:val="0"/>
          <w:numId w:val="26"/>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lastRenderedPageBreak/>
        <w:t>Tools</w:t>
      </w:r>
      <w:r w:rsidRPr="00A0030E">
        <w:rPr>
          <w:rFonts w:ascii="Times New Roman" w:eastAsia="Times New Roman" w:hAnsi="Times New Roman" w:cs="Times New Roman"/>
          <w:sz w:val="28"/>
          <w:szCs w:val="28"/>
          <w:lang w:val="en-IN"/>
        </w:rPr>
        <w:t>: Utilizes data preprocessing libraries and frameworks such as Apache Beam.</w:t>
      </w:r>
    </w:p>
    <w:p w14:paraId="0ED7FEC0" w14:textId="77777777" w:rsidR="00A0030E" w:rsidRPr="00A0030E" w:rsidRDefault="00A0030E" w:rsidP="00A0030E">
      <w:pPr>
        <w:spacing w:before="100" w:beforeAutospacing="1" w:after="100" w:afterAutospacing="1" w:line="240" w:lineRule="auto"/>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4.3. Real-Time Processing Engine</w:t>
      </w:r>
    </w:p>
    <w:p w14:paraId="0F54BEB4" w14:textId="77777777" w:rsidR="00A0030E" w:rsidRPr="00A0030E" w:rsidRDefault="00A0030E" w:rsidP="00896B08">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Function</w:t>
      </w:r>
      <w:r w:rsidRPr="00A0030E">
        <w:rPr>
          <w:rFonts w:ascii="Times New Roman" w:eastAsia="Times New Roman" w:hAnsi="Times New Roman" w:cs="Times New Roman"/>
          <w:sz w:val="28"/>
          <w:szCs w:val="28"/>
          <w:lang w:val="en-IN"/>
        </w:rPr>
        <w:t>: Processes incoming data streams in real-time to enable immediate analysis and decision-making.</w:t>
      </w:r>
    </w:p>
    <w:p w14:paraId="4124C6A6" w14:textId="77777777" w:rsidR="00A0030E" w:rsidRPr="00A0030E" w:rsidRDefault="00A0030E" w:rsidP="00896B08">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Technologies</w:t>
      </w:r>
      <w:r w:rsidRPr="00A0030E">
        <w:rPr>
          <w:rFonts w:ascii="Times New Roman" w:eastAsia="Times New Roman" w:hAnsi="Times New Roman" w:cs="Times New Roman"/>
          <w:sz w:val="28"/>
          <w:szCs w:val="28"/>
          <w:lang w:val="en-IN"/>
        </w:rPr>
        <w:t>: Employs stream processing frameworks like Apache Kafka and Apache Flink.</w:t>
      </w:r>
    </w:p>
    <w:p w14:paraId="3AE59E2E" w14:textId="77777777" w:rsidR="00A0030E" w:rsidRPr="00A0030E" w:rsidRDefault="00A0030E" w:rsidP="00896B08">
      <w:pPr>
        <w:numPr>
          <w:ilvl w:val="0"/>
          <w:numId w:val="27"/>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Capabilities</w:t>
      </w:r>
      <w:r w:rsidRPr="00A0030E">
        <w:rPr>
          <w:rFonts w:ascii="Times New Roman" w:eastAsia="Times New Roman" w:hAnsi="Times New Roman" w:cs="Times New Roman"/>
          <w:sz w:val="28"/>
          <w:szCs w:val="28"/>
          <w:lang w:val="en-IN"/>
        </w:rPr>
        <w:t>: Supports data cleansing, filtering, aggregation, and enrichment in real-time.</w:t>
      </w:r>
    </w:p>
    <w:p w14:paraId="15F21651" w14:textId="77777777" w:rsidR="00A0030E" w:rsidRPr="00A0030E" w:rsidRDefault="00A0030E" w:rsidP="00A0030E">
      <w:pPr>
        <w:spacing w:before="100" w:beforeAutospacing="1" w:after="100" w:afterAutospacing="1" w:line="240" w:lineRule="auto"/>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4.4. Storage Solutions</w:t>
      </w:r>
    </w:p>
    <w:p w14:paraId="034EDF78" w14:textId="77777777" w:rsidR="00A0030E" w:rsidRPr="00A0030E" w:rsidRDefault="00A0030E" w:rsidP="00896B08">
      <w:pPr>
        <w:numPr>
          <w:ilvl w:val="0"/>
          <w:numId w:val="28"/>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Function</w:t>
      </w:r>
      <w:r w:rsidRPr="00A0030E">
        <w:rPr>
          <w:rFonts w:ascii="Times New Roman" w:eastAsia="Times New Roman" w:hAnsi="Times New Roman" w:cs="Times New Roman"/>
          <w:sz w:val="28"/>
          <w:szCs w:val="28"/>
          <w:lang w:val="en-IN"/>
        </w:rPr>
        <w:t>: Stores processed data efficiently for future analysis and querying.</w:t>
      </w:r>
    </w:p>
    <w:p w14:paraId="03DFC15C" w14:textId="77777777" w:rsidR="00A0030E" w:rsidRPr="00A0030E" w:rsidRDefault="00A0030E" w:rsidP="00896B08">
      <w:pPr>
        <w:numPr>
          <w:ilvl w:val="0"/>
          <w:numId w:val="28"/>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Databases</w:t>
      </w:r>
      <w:r w:rsidRPr="00A0030E">
        <w:rPr>
          <w:rFonts w:ascii="Times New Roman" w:eastAsia="Times New Roman" w:hAnsi="Times New Roman" w:cs="Times New Roman"/>
          <w:sz w:val="28"/>
          <w:szCs w:val="28"/>
          <w:lang w:val="en-IN"/>
        </w:rPr>
        <w:t xml:space="preserve">: Utilizes NoSQL databases like MongoDB and time-series databases like </w:t>
      </w:r>
      <w:proofErr w:type="spellStart"/>
      <w:r w:rsidRPr="00A0030E">
        <w:rPr>
          <w:rFonts w:ascii="Times New Roman" w:eastAsia="Times New Roman" w:hAnsi="Times New Roman" w:cs="Times New Roman"/>
          <w:sz w:val="28"/>
          <w:szCs w:val="28"/>
          <w:lang w:val="en-IN"/>
        </w:rPr>
        <w:t>InfluxDB</w:t>
      </w:r>
      <w:proofErr w:type="spellEnd"/>
      <w:r w:rsidRPr="00A0030E">
        <w:rPr>
          <w:rFonts w:ascii="Times New Roman" w:eastAsia="Times New Roman" w:hAnsi="Times New Roman" w:cs="Times New Roman"/>
          <w:sz w:val="28"/>
          <w:szCs w:val="28"/>
          <w:lang w:val="en-IN"/>
        </w:rPr>
        <w:t>.</w:t>
      </w:r>
    </w:p>
    <w:p w14:paraId="3A0993D5" w14:textId="77777777" w:rsidR="00A0030E" w:rsidRPr="00A0030E" w:rsidRDefault="00A0030E" w:rsidP="00896B08">
      <w:pPr>
        <w:numPr>
          <w:ilvl w:val="0"/>
          <w:numId w:val="28"/>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Optimization</w:t>
      </w:r>
      <w:r w:rsidRPr="00A0030E">
        <w:rPr>
          <w:rFonts w:ascii="Times New Roman" w:eastAsia="Times New Roman" w:hAnsi="Times New Roman" w:cs="Times New Roman"/>
          <w:sz w:val="28"/>
          <w:szCs w:val="28"/>
          <w:lang w:val="en-IN"/>
        </w:rPr>
        <w:t>: Implements partitioning and indexing for efficient data retrieval and querying.</w:t>
      </w:r>
    </w:p>
    <w:p w14:paraId="1C791FB3" w14:textId="77777777" w:rsidR="00A0030E" w:rsidRPr="00A0030E" w:rsidRDefault="00A0030E" w:rsidP="00A0030E">
      <w:pPr>
        <w:spacing w:before="100" w:beforeAutospacing="1" w:after="100" w:afterAutospacing="1" w:line="240" w:lineRule="auto"/>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4.5. Advanced Analytics and Machine Learning</w:t>
      </w:r>
    </w:p>
    <w:p w14:paraId="6DC1CB99" w14:textId="77777777" w:rsidR="00A0030E" w:rsidRPr="00A0030E" w:rsidRDefault="00A0030E" w:rsidP="00896B08">
      <w:pPr>
        <w:numPr>
          <w:ilvl w:val="0"/>
          <w:numId w:val="29"/>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Function</w:t>
      </w:r>
      <w:r w:rsidRPr="00A0030E">
        <w:rPr>
          <w:rFonts w:ascii="Times New Roman" w:eastAsia="Times New Roman" w:hAnsi="Times New Roman" w:cs="Times New Roman"/>
          <w:sz w:val="28"/>
          <w:szCs w:val="28"/>
          <w:lang w:val="en-IN"/>
        </w:rPr>
        <w:t>: Derives actionable insights from IoT data using advanced analytics and machine learning.</w:t>
      </w:r>
    </w:p>
    <w:p w14:paraId="3EACA7EA" w14:textId="77777777" w:rsidR="00A0030E" w:rsidRPr="00A0030E" w:rsidRDefault="00A0030E" w:rsidP="00896B08">
      <w:pPr>
        <w:numPr>
          <w:ilvl w:val="0"/>
          <w:numId w:val="29"/>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Models</w:t>
      </w:r>
      <w:r w:rsidRPr="00A0030E">
        <w:rPr>
          <w:rFonts w:ascii="Times New Roman" w:eastAsia="Times New Roman" w:hAnsi="Times New Roman" w:cs="Times New Roman"/>
          <w:sz w:val="28"/>
          <w:szCs w:val="28"/>
          <w:lang w:val="en-IN"/>
        </w:rPr>
        <w:t xml:space="preserve">: Incorporates predictive models, anomaly detection, and pattern recognition using tools like TensorFlow and </w:t>
      </w:r>
      <w:proofErr w:type="spellStart"/>
      <w:r w:rsidRPr="00A0030E">
        <w:rPr>
          <w:rFonts w:ascii="Times New Roman" w:eastAsia="Times New Roman" w:hAnsi="Times New Roman" w:cs="Times New Roman"/>
          <w:sz w:val="28"/>
          <w:szCs w:val="28"/>
          <w:lang w:val="en-IN"/>
        </w:rPr>
        <w:t>PyTorch</w:t>
      </w:r>
      <w:proofErr w:type="spellEnd"/>
      <w:r w:rsidRPr="00A0030E">
        <w:rPr>
          <w:rFonts w:ascii="Times New Roman" w:eastAsia="Times New Roman" w:hAnsi="Times New Roman" w:cs="Times New Roman"/>
          <w:sz w:val="28"/>
          <w:szCs w:val="28"/>
          <w:lang w:val="en-IN"/>
        </w:rPr>
        <w:t>.</w:t>
      </w:r>
    </w:p>
    <w:p w14:paraId="00B29540" w14:textId="77777777" w:rsidR="00A0030E" w:rsidRPr="00A0030E" w:rsidRDefault="00A0030E" w:rsidP="00896B08">
      <w:pPr>
        <w:numPr>
          <w:ilvl w:val="0"/>
          <w:numId w:val="29"/>
        </w:numPr>
        <w:spacing w:before="100" w:beforeAutospacing="1" w:after="100" w:afterAutospacing="1" w:line="360" w:lineRule="auto"/>
        <w:jc w:val="both"/>
        <w:rPr>
          <w:rFonts w:ascii="Times New Roman" w:eastAsia="Times New Roman" w:hAnsi="Times New Roman" w:cs="Times New Roman"/>
          <w:sz w:val="28"/>
          <w:szCs w:val="28"/>
          <w:lang w:val="en-IN"/>
        </w:rPr>
      </w:pPr>
      <w:r w:rsidRPr="00A0030E">
        <w:rPr>
          <w:rFonts w:ascii="Times New Roman" w:eastAsia="Times New Roman" w:hAnsi="Times New Roman" w:cs="Times New Roman"/>
          <w:b/>
          <w:bCs/>
          <w:sz w:val="28"/>
          <w:szCs w:val="28"/>
          <w:lang w:val="en-IN"/>
        </w:rPr>
        <w:t>Continuous Learning</w:t>
      </w:r>
      <w:r w:rsidRPr="00A0030E">
        <w:rPr>
          <w:rFonts w:ascii="Times New Roman" w:eastAsia="Times New Roman" w:hAnsi="Times New Roman" w:cs="Times New Roman"/>
          <w:sz w:val="28"/>
          <w:szCs w:val="28"/>
          <w:lang w:val="en-IN"/>
        </w:rPr>
        <w:t>: Continuously updates models based on new data to enhance accuracy and relevance.</w:t>
      </w:r>
    </w:p>
    <w:p w14:paraId="38B663B4" w14:textId="77777777" w:rsidR="00134DC0" w:rsidRDefault="00134DC0">
      <w:pPr>
        <w:spacing w:before="240" w:after="240"/>
        <w:jc w:val="both"/>
        <w:rPr>
          <w:rFonts w:ascii="Times New Roman" w:eastAsia="Times New Roman" w:hAnsi="Times New Roman" w:cs="Times New Roman"/>
          <w:sz w:val="30"/>
          <w:szCs w:val="30"/>
        </w:rPr>
      </w:pPr>
    </w:p>
    <w:p w14:paraId="15AB380B" w14:textId="77777777" w:rsidR="00460215" w:rsidRDefault="00C30AD2">
      <w:pPr>
        <w:spacing w:before="240" w:after="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5.IMPLEMENTATION:</w:t>
      </w:r>
    </w:p>
    <w:p w14:paraId="4DF5CEF9" w14:textId="77777777" w:rsidR="0090486B" w:rsidRPr="0090486B" w:rsidRDefault="0090486B" w:rsidP="0090486B">
      <w:pPr>
        <w:spacing w:before="100" w:beforeAutospacing="1" w:after="100" w:afterAutospacing="1" w:line="24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sz w:val="28"/>
          <w:szCs w:val="28"/>
          <w:lang w:val="en-IN"/>
        </w:rPr>
        <w:t>Implementing a cloud-based IoT platform for real-time data processing involves several steps. Here’s a high-level overview of the implementation process:</w:t>
      </w:r>
    </w:p>
    <w:p w14:paraId="6A120564" w14:textId="77777777" w:rsidR="0090486B" w:rsidRPr="0090486B" w:rsidRDefault="0090486B" w:rsidP="0090486B">
      <w:pPr>
        <w:spacing w:before="100" w:beforeAutospacing="1" w:after="100" w:afterAutospacing="1" w:line="240" w:lineRule="auto"/>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5.1. Understand Requirements</w:t>
      </w:r>
    </w:p>
    <w:p w14:paraId="5065AC7D" w14:textId="77777777" w:rsidR="0090486B" w:rsidRPr="0090486B" w:rsidRDefault="0090486B" w:rsidP="00896B08">
      <w:pPr>
        <w:numPr>
          <w:ilvl w:val="0"/>
          <w:numId w:val="30"/>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Goals</w:t>
      </w:r>
      <w:r w:rsidRPr="0090486B">
        <w:rPr>
          <w:rFonts w:ascii="Times New Roman" w:eastAsia="Times New Roman" w:hAnsi="Times New Roman" w:cs="Times New Roman"/>
          <w:sz w:val="28"/>
          <w:szCs w:val="28"/>
          <w:lang w:val="en-IN"/>
        </w:rPr>
        <w:t>: Enable real-time data processing, storage, and analysis for diverse IoT devices.</w:t>
      </w:r>
    </w:p>
    <w:p w14:paraId="6797051C" w14:textId="77777777" w:rsidR="0090486B" w:rsidRPr="0090486B" w:rsidRDefault="0090486B" w:rsidP="00896B08">
      <w:pPr>
        <w:numPr>
          <w:ilvl w:val="0"/>
          <w:numId w:val="30"/>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Parameters</w:t>
      </w:r>
      <w:r w:rsidRPr="0090486B">
        <w:rPr>
          <w:rFonts w:ascii="Times New Roman" w:eastAsia="Times New Roman" w:hAnsi="Times New Roman" w:cs="Times New Roman"/>
          <w:sz w:val="28"/>
          <w:szCs w:val="28"/>
          <w:lang w:val="en-IN"/>
        </w:rPr>
        <w:t>: Identify key parameters like data ingestion rate, processing speed, storage capacity, and latency.</w:t>
      </w:r>
    </w:p>
    <w:p w14:paraId="27ABEAE0" w14:textId="77777777" w:rsidR="0090486B" w:rsidRPr="0090486B" w:rsidRDefault="0090486B" w:rsidP="00896B08">
      <w:pPr>
        <w:numPr>
          <w:ilvl w:val="0"/>
          <w:numId w:val="30"/>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Constraints</w:t>
      </w:r>
      <w:r w:rsidRPr="0090486B">
        <w:rPr>
          <w:rFonts w:ascii="Times New Roman" w:eastAsia="Times New Roman" w:hAnsi="Times New Roman" w:cs="Times New Roman"/>
          <w:sz w:val="28"/>
          <w:szCs w:val="28"/>
          <w:lang w:val="en-IN"/>
        </w:rPr>
        <w:t>: Consider constraints such as budget, compliance requirements, security, and geographical location of data sources.</w:t>
      </w:r>
    </w:p>
    <w:p w14:paraId="095E55D7" w14:textId="77777777" w:rsidR="0090486B" w:rsidRPr="0090486B" w:rsidRDefault="0090486B" w:rsidP="0090486B">
      <w:pPr>
        <w:spacing w:before="100" w:beforeAutospacing="1" w:after="100" w:afterAutospacing="1" w:line="240" w:lineRule="auto"/>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5.2. Data Collection</w:t>
      </w:r>
    </w:p>
    <w:p w14:paraId="030FD102" w14:textId="77777777" w:rsidR="0090486B" w:rsidRPr="0090486B" w:rsidRDefault="0090486B" w:rsidP="00896B08">
      <w:pPr>
        <w:numPr>
          <w:ilvl w:val="0"/>
          <w:numId w:val="31"/>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Historical Data</w:t>
      </w:r>
      <w:r w:rsidRPr="0090486B">
        <w:rPr>
          <w:rFonts w:ascii="Times New Roman" w:eastAsia="Times New Roman" w:hAnsi="Times New Roman" w:cs="Times New Roman"/>
          <w:sz w:val="28"/>
          <w:szCs w:val="28"/>
          <w:lang w:val="en-IN"/>
        </w:rPr>
        <w:t>: Collect historical data from IoT devices to understand typical usage patterns and requirements.</w:t>
      </w:r>
    </w:p>
    <w:p w14:paraId="10D1DA2C" w14:textId="77777777" w:rsidR="0090486B" w:rsidRPr="0090486B" w:rsidRDefault="0090486B" w:rsidP="00896B08">
      <w:pPr>
        <w:numPr>
          <w:ilvl w:val="0"/>
          <w:numId w:val="31"/>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Real-Time Data</w:t>
      </w:r>
      <w:r w:rsidRPr="0090486B">
        <w:rPr>
          <w:rFonts w:ascii="Times New Roman" w:eastAsia="Times New Roman" w:hAnsi="Times New Roman" w:cs="Times New Roman"/>
          <w:sz w:val="28"/>
          <w:szCs w:val="28"/>
          <w:lang w:val="en-IN"/>
        </w:rPr>
        <w:t>: Gather real-time data from sensors and IoT devices, including metrics like sensor readings, device status, and network performance.</w:t>
      </w:r>
    </w:p>
    <w:p w14:paraId="5DAB9669" w14:textId="77777777" w:rsidR="0090486B" w:rsidRPr="0090486B" w:rsidRDefault="0090486B" w:rsidP="0090486B">
      <w:pPr>
        <w:spacing w:before="100" w:beforeAutospacing="1" w:after="100" w:afterAutospacing="1" w:line="240" w:lineRule="auto"/>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5.3. Data Preprocessing</w:t>
      </w:r>
    </w:p>
    <w:p w14:paraId="1AB6357B" w14:textId="77777777" w:rsidR="0090486B" w:rsidRPr="0090486B" w:rsidRDefault="0090486B" w:rsidP="00896B08">
      <w:pPr>
        <w:numPr>
          <w:ilvl w:val="0"/>
          <w:numId w:val="32"/>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Cleaning</w:t>
      </w:r>
      <w:r w:rsidRPr="0090486B">
        <w:rPr>
          <w:rFonts w:ascii="Times New Roman" w:eastAsia="Times New Roman" w:hAnsi="Times New Roman" w:cs="Times New Roman"/>
          <w:sz w:val="28"/>
          <w:szCs w:val="28"/>
          <w:lang w:val="en-IN"/>
        </w:rPr>
        <w:t>: Clean the data to remove any inconsistencies, duplicates, or missing values.</w:t>
      </w:r>
    </w:p>
    <w:p w14:paraId="5B2E6269" w14:textId="77777777" w:rsidR="0090486B" w:rsidRPr="0090486B" w:rsidRDefault="0090486B" w:rsidP="00896B08">
      <w:pPr>
        <w:numPr>
          <w:ilvl w:val="0"/>
          <w:numId w:val="32"/>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Normalization</w:t>
      </w:r>
      <w:r w:rsidRPr="0090486B">
        <w:rPr>
          <w:rFonts w:ascii="Times New Roman" w:eastAsia="Times New Roman" w:hAnsi="Times New Roman" w:cs="Times New Roman"/>
          <w:sz w:val="28"/>
          <w:szCs w:val="28"/>
          <w:lang w:val="en-IN"/>
        </w:rPr>
        <w:t>: Normalize the data to ensure consistency across different units and scales.</w:t>
      </w:r>
    </w:p>
    <w:p w14:paraId="1D822EDD" w14:textId="77777777" w:rsidR="0090486B" w:rsidRPr="0090486B" w:rsidRDefault="0090486B" w:rsidP="00896B08">
      <w:pPr>
        <w:numPr>
          <w:ilvl w:val="0"/>
          <w:numId w:val="32"/>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Feature Engineering</w:t>
      </w:r>
      <w:r w:rsidRPr="0090486B">
        <w:rPr>
          <w:rFonts w:ascii="Times New Roman" w:eastAsia="Times New Roman" w:hAnsi="Times New Roman" w:cs="Times New Roman"/>
          <w:sz w:val="28"/>
          <w:szCs w:val="28"/>
          <w:lang w:val="en-IN"/>
        </w:rPr>
        <w:t>: Extract and construct relevant features from the raw data that will be used for real-time processing and analysis.</w:t>
      </w:r>
    </w:p>
    <w:p w14:paraId="264C8A29" w14:textId="77777777" w:rsidR="0090486B" w:rsidRPr="0090486B" w:rsidRDefault="0090486B" w:rsidP="0090486B">
      <w:pPr>
        <w:spacing w:before="100" w:beforeAutospacing="1" w:after="100" w:afterAutospacing="1" w:line="240" w:lineRule="auto"/>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5.4. Real-Time Processing Engine</w:t>
      </w:r>
    </w:p>
    <w:p w14:paraId="615D115F" w14:textId="77777777" w:rsidR="0090486B" w:rsidRPr="0090486B" w:rsidRDefault="0090486B" w:rsidP="00896B08">
      <w:pPr>
        <w:numPr>
          <w:ilvl w:val="0"/>
          <w:numId w:val="33"/>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lastRenderedPageBreak/>
        <w:t>Framework Selection</w:t>
      </w:r>
      <w:r w:rsidRPr="0090486B">
        <w:rPr>
          <w:rFonts w:ascii="Times New Roman" w:eastAsia="Times New Roman" w:hAnsi="Times New Roman" w:cs="Times New Roman"/>
          <w:sz w:val="28"/>
          <w:szCs w:val="28"/>
          <w:lang w:val="en-IN"/>
        </w:rPr>
        <w:t>: Choose appropriate real-time processing frameworks such as Apache Kafka and Apache Flink.</w:t>
      </w:r>
    </w:p>
    <w:p w14:paraId="4A70587B" w14:textId="77777777" w:rsidR="0090486B" w:rsidRPr="0090486B" w:rsidRDefault="0090486B" w:rsidP="00896B08">
      <w:pPr>
        <w:numPr>
          <w:ilvl w:val="0"/>
          <w:numId w:val="33"/>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Setup</w:t>
      </w:r>
      <w:r w:rsidRPr="0090486B">
        <w:rPr>
          <w:rFonts w:ascii="Times New Roman" w:eastAsia="Times New Roman" w:hAnsi="Times New Roman" w:cs="Times New Roman"/>
          <w:sz w:val="28"/>
          <w:szCs w:val="28"/>
          <w:lang w:val="en-IN"/>
        </w:rPr>
        <w:t>: Configure and deploy the real-time processing engine to handle incoming data streams.</w:t>
      </w:r>
    </w:p>
    <w:p w14:paraId="52FF40E5" w14:textId="77777777" w:rsidR="0090486B" w:rsidRPr="0090486B" w:rsidRDefault="0090486B" w:rsidP="00896B08">
      <w:pPr>
        <w:numPr>
          <w:ilvl w:val="0"/>
          <w:numId w:val="33"/>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Implementation</w:t>
      </w:r>
      <w:r w:rsidRPr="0090486B">
        <w:rPr>
          <w:rFonts w:ascii="Times New Roman" w:eastAsia="Times New Roman" w:hAnsi="Times New Roman" w:cs="Times New Roman"/>
          <w:sz w:val="28"/>
          <w:szCs w:val="28"/>
          <w:lang w:val="en-IN"/>
        </w:rPr>
        <w:t>: Implement functionalities for data cleansing, filtering, aggregation, and enrichment in real-time.</w:t>
      </w:r>
    </w:p>
    <w:p w14:paraId="256985B5" w14:textId="77777777" w:rsidR="0090486B" w:rsidRPr="0090486B" w:rsidRDefault="0090486B" w:rsidP="0090486B">
      <w:pPr>
        <w:spacing w:before="100" w:beforeAutospacing="1" w:after="100" w:afterAutospacing="1" w:line="240" w:lineRule="auto"/>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5.5. Storage Solutions</w:t>
      </w:r>
    </w:p>
    <w:p w14:paraId="5C3B3589" w14:textId="77777777" w:rsidR="0090486B" w:rsidRPr="0090486B" w:rsidRDefault="0090486B" w:rsidP="00896B08">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Database Selection</w:t>
      </w:r>
      <w:r w:rsidRPr="0090486B">
        <w:rPr>
          <w:rFonts w:ascii="Times New Roman" w:eastAsia="Times New Roman" w:hAnsi="Times New Roman" w:cs="Times New Roman"/>
          <w:sz w:val="28"/>
          <w:szCs w:val="28"/>
          <w:lang w:val="en-IN"/>
        </w:rPr>
        <w:t xml:space="preserve">: Choose appropriate databases like NoSQL (e.g., MongoDB) and time-series databases (e.g., </w:t>
      </w:r>
      <w:proofErr w:type="spellStart"/>
      <w:r w:rsidRPr="0090486B">
        <w:rPr>
          <w:rFonts w:ascii="Times New Roman" w:eastAsia="Times New Roman" w:hAnsi="Times New Roman" w:cs="Times New Roman"/>
          <w:sz w:val="28"/>
          <w:szCs w:val="28"/>
          <w:lang w:val="en-IN"/>
        </w:rPr>
        <w:t>InfluxDB</w:t>
      </w:r>
      <w:proofErr w:type="spellEnd"/>
      <w:r w:rsidRPr="0090486B">
        <w:rPr>
          <w:rFonts w:ascii="Times New Roman" w:eastAsia="Times New Roman" w:hAnsi="Times New Roman" w:cs="Times New Roman"/>
          <w:sz w:val="28"/>
          <w:szCs w:val="28"/>
          <w:lang w:val="en-IN"/>
        </w:rPr>
        <w:t>) for efficient data storage.</w:t>
      </w:r>
    </w:p>
    <w:p w14:paraId="6681BF3B" w14:textId="77777777" w:rsidR="0090486B" w:rsidRPr="0090486B" w:rsidRDefault="0090486B" w:rsidP="00896B08">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Configuration</w:t>
      </w:r>
      <w:r w:rsidRPr="0090486B">
        <w:rPr>
          <w:rFonts w:ascii="Times New Roman" w:eastAsia="Times New Roman" w:hAnsi="Times New Roman" w:cs="Times New Roman"/>
          <w:sz w:val="28"/>
          <w:szCs w:val="28"/>
          <w:lang w:val="en-IN"/>
        </w:rPr>
        <w:t>: Configure databases to handle high-velocity data and optimize for fast querying and retrieval.</w:t>
      </w:r>
    </w:p>
    <w:p w14:paraId="1A921AF2" w14:textId="77777777" w:rsidR="0090486B" w:rsidRPr="0090486B" w:rsidRDefault="0090486B" w:rsidP="00896B08">
      <w:pPr>
        <w:numPr>
          <w:ilvl w:val="0"/>
          <w:numId w:val="34"/>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Integration</w:t>
      </w:r>
      <w:r w:rsidRPr="0090486B">
        <w:rPr>
          <w:rFonts w:ascii="Times New Roman" w:eastAsia="Times New Roman" w:hAnsi="Times New Roman" w:cs="Times New Roman"/>
          <w:sz w:val="28"/>
          <w:szCs w:val="28"/>
          <w:lang w:val="en-IN"/>
        </w:rPr>
        <w:t>: Integrate storage solutions with the data processing engine to store processed data.</w:t>
      </w:r>
    </w:p>
    <w:p w14:paraId="72206797" w14:textId="77777777" w:rsidR="0090486B" w:rsidRPr="0090486B" w:rsidRDefault="0090486B" w:rsidP="0090486B">
      <w:pPr>
        <w:spacing w:before="100" w:beforeAutospacing="1" w:after="100" w:afterAutospacing="1" w:line="240" w:lineRule="auto"/>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5.6. Advanced Analytics and Machine Learning</w:t>
      </w:r>
    </w:p>
    <w:p w14:paraId="6032F61A" w14:textId="77777777" w:rsidR="0090486B" w:rsidRPr="0090486B" w:rsidRDefault="0090486B" w:rsidP="0034213E">
      <w:pPr>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Model Selection</w:t>
      </w:r>
      <w:r w:rsidRPr="0090486B">
        <w:rPr>
          <w:rFonts w:ascii="Times New Roman" w:eastAsia="Times New Roman" w:hAnsi="Times New Roman" w:cs="Times New Roman"/>
          <w:sz w:val="28"/>
          <w:szCs w:val="28"/>
          <w:lang w:val="en-IN"/>
        </w:rPr>
        <w:t>: Choose machine learning models for predictive analytics, anomaly detection, and pattern recognition (e.g., LSTM for time-series forecasting, regression models, neural networks).</w:t>
      </w:r>
    </w:p>
    <w:p w14:paraId="1E18332A" w14:textId="77777777" w:rsidR="0090486B" w:rsidRPr="0090486B" w:rsidRDefault="0090486B" w:rsidP="0034213E">
      <w:pPr>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Training</w:t>
      </w:r>
      <w:r w:rsidRPr="0090486B">
        <w:rPr>
          <w:rFonts w:ascii="Times New Roman" w:eastAsia="Times New Roman" w:hAnsi="Times New Roman" w:cs="Times New Roman"/>
          <w:sz w:val="28"/>
          <w:szCs w:val="28"/>
          <w:lang w:val="en-IN"/>
        </w:rPr>
        <w:t>: Train the models using historical data to predict future trends and detect anomalies.</w:t>
      </w:r>
    </w:p>
    <w:p w14:paraId="216FA56E" w14:textId="77777777" w:rsidR="0090486B" w:rsidRPr="0090486B" w:rsidRDefault="0090486B" w:rsidP="0034213E">
      <w:pPr>
        <w:numPr>
          <w:ilvl w:val="0"/>
          <w:numId w:val="35"/>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Validation</w:t>
      </w:r>
      <w:r w:rsidRPr="0090486B">
        <w:rPr>
          <w:rFonts w:ascii="Times New Roman" w:eastAsia="Times New Roman" w:hAnsi="Times New Roman" w:cs="Times New Roman"/>
          <w:sz w:val="28"/>
          <w:szCs w:val="28"/>
          <w:lang w:val="en-IN"/>
        </w:rPr>
        <w:t>: Validate the models using techniques like cross-validation to ensure accuracy and generalizability.</w:t>
      </w:r>
    </w:p>
    <w:p w14:paraId="64B4FDD8" w14:textId="77777777" w:rsidR="00BF34B3" w:rsidRDefault="00BF34B3" w:rsidP="0090486B">
      <w:pPr>
        <w:spacing w:before="100" w:beforeAutospacing="1" w:after="100" w:afterAutospacing="1" w:line="240" w:lineRule="auto"/>
        <w:rPr>
          <w:rFonts w:ascii="Times New Roman" w:eastAsia="Times New Roman" w:hAnsi="Times New Roman" w:cs="Times New Roman"/>
          <w:b/>
          <w:bCs/>
          <w:sz w:val="28"/>
          <w:szCs w:val="28"/>
          <w:lang w:val="en-IN"/>
        </w:rPr>
      </w:pPr>
    </w:p>
    <w:p w14:paraId="2699AFC7" w14:textId="77777777" w:rsidR="00BF34B3" w:rsidRDefault="00BF34B3" w:rsidP="0090486B">
      <w:pPr>
        <w:spacing w:before="100" w:beforeAutospacing="1" w:after="100" w:afterAutospacing="1" w:line="240" w:lineRule="auto"/>
        <w:rPr>
          <w:rFonts w:ascii="Times New Roman" w:eastAsia="Times New Roman" w:hAnsi="Times New Roman" w:cs="Times New Roman"/>
          <w:b/>
          <w:bCs/>
          <w:sz w:val="28"/>
          <w:szCs w:val="28"/>
          <w:lang w:val="en-IN"/>
        </w:rPr>
      </w:pPr>
    </w:p>
    <w:p w14:paraId="532A3843" w14:textId="0E7B2DD3" w:rsidR="0090486B" w:rsidRPr="0090486B" w:rsidRDefault="0090486B" w:rsidP="0090486B">
      <w:pPr>
        <w:spacing w:before="100" w:beforeAutospacing="1" w:after="100" w:afterAutospacing="1" w:line="240" w:lineRule="auto"/>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lastRenderedPageBreak/>
        <w:t>5.7. Visualization Tools</w:t>
      </w:r>
    </w:p>
    <w:p w14:paraId="15BD513D" w14:textId="77777777" w:rsidR="0090486B" w:rsidRPr="0090486B" w:rsidRDefault="0090486B" w:rsidP="00896B08">
      <w:pPr>
        <w:numPr>
          <w:ilvl w:val="0"/>
          <w:numId w:val="36"/>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Dashboard Development</w:t>
      </w:r>
      <w:r w:rsidRPr="0090486B">
        <w:rPr>
          <w:rFonts w:ascii="Times New Roman" w:eastAsia="Times New Roman" w:hAnsi="Times New Roman" w:cs="Times New Roman"/>
          <w:sz w:val="28"/>
          <w:szCs w:val="28"/>
          <w:lang w:val="en-IN"/>
        </w:rPr>
        <w:t>: Develop interactive dashboards using tools like Grafana and Kibana to visualize real-time data and analytics.</w:t>
      </w:r>
    </w:p>
    <w:p w14:paraId="1AE23E0B" w14:textId="77777777" w:rsidR="0090486B" w:rsidRPr="0090486B" w:rsidRDefault="0090486B" w:rsidP="00896B08">
      <w:pPr>
        <w:numPr>
          <w:ilvl w:val="0"/>
          <w:numId w:val="36"/>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Integration</w:t>
      </w:r>
      <w:r w:rsidRPr="0090486B">
        <w:rPr>
          <w:rFonts w:ascii="Times New Roman" w:eastAsia="Times New Roman" w:hAnsi="Times New Roman" w:cs="Times New Roman"/>
          <w:sz w:val="28"/>
          <w:szCs w:val="28"/>
          <w:lang w:val="en-IN"/>
        </w:rPr>
        <w:t>: Integrate visualization tools with the data processing and storage layers to provide real-time insights.</w:t>
      </w:r>
    </w:p>
    <w:p w14:paraId="7472FE44" w14:textId="77777777" w:rsidR="0090486B" w:rsidRPr="0090486B" w:rsidRDefault="0090486B" w:rsidP="00896B08">
      <w:pPr>
        <w:numPr>
          <w:ilvl w:val="0"/>
          <w:numId w:val="36"/>
        </w:numPr>
        <w:spacing w:before="100" w:beforeAutospacing="1" w:after="100" w:afterAutospacing="1" w:line="360" w:lineRule="auto"/>
        <w:jc w:val="both"/>
        <w:rPr>
          <w:rFonts w:ascii="Times New Roman" w:eastAsia="Times New Roman" w:hAnsi="Times New Roman" w:cs="Times New Roman"/>
          <w:sz w:val="28"/>
          <w:szCs w:val="28"/>
          <w:lang w:val="en-IN"/>
        </w:rPr>
      </w:pPr>
      <w:r w:rsidRPr="0090486B">
        <w:rPr>
          <w:rFonts w:ascii="Times New Roman" w:eastAsia="Times New Roman" w:hAnsi="Times New Roman" w:cs="Times New Roman"/>
          <w:b/>
          <w:bCs/>
          <w:sz w:val="28"/>
          <w:szCs w:val="28"/>
          <w:lang w:val="en-IN"/>
        </w:rPr>
        <w:t>Customization</w:t>
      </w:r>
      <w:r w:rsidRPr="0090486B">
        <w:rPr>
          <w:rFonts w:ascii="Times New Roman" w:eastAsia="Times New Roman" w:hAnsi="Times New Roman" w:cs="Times New Roman"/>
          <w:sz w:val="28"/>
          <w:szCs w:val="28"/>
          <w:lang w:val="en-IN"/>
        </w:rPr>
        <w:t>: Customize dashboards to display key metrics, trends, and alerts relevant to different stakeholders.</w:t>
      </w:r>
    </w:p>
    <w:p w14:paraId="7CB74C21" w14:textId="77777777" w:rsidR="0034213E" w:rsidRDefault="0034213E">
      <w:pPr>
        <w:spacing w:before="240"/>
        <w:jc w:val="both"/>
        <w:rPr>
          <w:rFonts w:ascii="Times New Roman" w:eastAsia="Times New Roman" w:hAnsi="Times New Roman" w:cs="Times New Roman"/>
          <w:sz w:val="28"/>
          <w:szCs w:val="28"/>
        </w:rPr>
      </w:pPr>
    </w:p>
    <w:p w14:paraId="01DCE529" w14:textId="02406D8C" w:rsidR="00460215" w:rsidRDefault="00C30AD2">
      <w:pPr>
        <w:spacing w:before="240"/>
        <w:jc w:val="both"/>
        <w:rPr>
          <w:rFonts w:ascii="Times New Roman" w:eastAsia="Times New Roman" w:hAnsi="Times New Roman" w:cs="Times New Roman"/>
          <w:b/>
          <w:color w:val="0D0D0D"/>
          <w:sz w:val="30"/>
          <w:szCs w:val="30"/>
          <w:highlight w:val="white"/>
        </w:rPr>
      </w:pPr>
      <w:r>
        <w:rPr>
          <w:rFonts w:ascii="Times New Roman" w:eastAsia="Times New Roman" w:hAnsi="Times New Roman" w:cs="Times New Roman"/>
          <w:b/>
          <w:color w:val="0D0D0D"/>
          <w:sz w:val="30"/>
          <w:szCs w:val="30"/>
          <w:highlight w:val="white"/>
        </w:rPr>
        <w:t>6.</w:t>
      </w:r>
      <w:proofErr w:type="gramStart"/>
      <w:r>
        <w:rPr>
          <w:rFonts w:ascii="Times New Roman" w:eastAsia="Times New Roman" w:hAnsi="Times New Roman" w:cs="Times New Roman"/>
          <w:b/>
          <w:color w:val="0D0D0D"/>
          <w:sz w:val="30"/>
          <w:szCs w:val="30"/>
          <w:highlight w:val="white"/>
        </w:rPr>
        <w:t>1.CONCLUSION</w:t>
      </w:r>
      <w:proofErr w:type="gramEnd"/>
      <w:r>
        <w:rPr>
          <w:rFonts w:ascii="Times New Roman" w:eastAsia="Times New Roman" w:hAnsi="Times New Roman" w:cs="Times New Roman"/>
          <w:b/>
          <w:color w:val="0D0D0D"/>
          <w:sz w:val="30"/>
          <w:szCs w:val="30"/>
          <w:highlight w:val="white"/>
        </w:rPr>
        <w:t>:</w:t>
      </w:r>
    </w:p>
    <w:p w14:paraId="7B3E3E11" w14:textId="54270D74" w:rsidR="00AC35EC" w:rsidRPr="00AC35EC" w:rsidRDefault="00AC35EC" w:rsidP="00AC35EC">
      <w:pPr>
        <w:pStyle w:val="NormalWeb"/>
        <w:spacing w:line="360" w:lineRule="auto"/>
        <w:jc w:val="both"/>
        <w:rPr>
          <w:sz w:val="28"/>
          <w:szCs w:val="28"/>
        </w:rPr>
      </w:pPr>
      <w:r w:rsidRPr="00AC35EC">
        <w:rPr>
          <w:sz w:val="28"/>
          <w:szCs w:val="28"/>
        </w:rPr>
        <w:t xml:space="preserve">In conclusion, the integration of cloud-based IoT platforms for real-time data processing represents a transformative advancement in the realm of technology and data management. These platforms enable the seamless collection, analysis, and utilization of vast amounts of data from interconnected devices in real-time, offering unparalleled insights and operational </w:t>
      </w:r>
      <w:proofErr w:type="spellStart"/>
      <w:proofErr w:type="gramStart"/>
      <w:r w:rsidRPr="00AC35EC">
        <w:rPr>
          <w:sz w:val="28"/>
          <w:szCs w:val="28"/>
        </w:rPr>
        <w:t>efficiencies.The</w:t>
      </w:r>
      <w:proofErr w:type="spellEnd"/>
      <w:proofErr w:type="gramEnd"/>
      <w:r w:rsidRPr="00AC35EC">
        <w:rPr>
          <w:sz w:val="28"/>
          <w:szCs w:val="28"/>
        </w:rPr>
        <w:t xml:space="preserve"> primary benefits of cloud-based IoT platforms include scalability, flexibility, and cost-efficiency. By leveraging the cloud, organizations can easily scale their IoT infrastructure to accommodate growing data volumes and device networks without significant upfront investment in hardware. The cloud's inherent flexibility allows for the rapid deployment of new services and applications, ensuring that businesses can adapt to changing market demands and technological advancements.</w:t>
      </w:r>
    </w:p>
    <w:p w14:paraId="05568C31" w14:textId="689C8AD2" w:rsidR="00AC35EC" w:rsidRPr="00AC35EC" w:rsidRDefault="00AC35EC" w:rsidP="00AC35EC">
      <w:pPr>
        <w:pStyle w:val="NormalWeb"/>
        <w:spacing w:line="360" w:lineRule="auto"/>
        <w:jc w:val="both"/>
        <w:rPr>
          <w:sz w:val="28"/>
          <w:szCs w:val="28"/>
        </w:rPr>
      </w:pPr>
      <w:r w:rsidRPr="00AC35EC">
        <w:rPr>
          <w:sz w:val="28"/>
          <w:szCs w:val="28"/>
        </w:rPr>
        <w:t xml:space="preserve">Moreover, real-time data processing capabilities facilitate timely decision-making, enhancing operational efficiency and responsiveness. This is particularly critical in industries such as healthcare, manufacturing, and transportation, where real-time data can significantly impact outcomes and productivity. Advanced analytics and machine learning algorithms integrated into these platforms further augment the </w:t>
      </w:r>
      <w:r w:rsidRPr="00AC35EC">
        <w:rPr>
          <w:sz w:val="28"/>
          <w:szCs w:val="28"/>
        </w:rPr>
        <w:lastRenderedPageBreak/>
        <w:t xml:space="preserve">ability to derive actionable insights from the data, driving innovation and competitive </w:t>
      </w:r>
      <w:proofErr w:type="spellStart"/>
      <w:proofErr w:type="gramStart"/>
      <w:r w:rsidRPr="00AC35EC">
        <w:rPr>
          <w:sz w:val="28"/>
          <w:szCs w:val="28"/>
        </w:rPr>
        <w:t>advantage.However</w:t>
      </w:r>
      <w:proofErr w:type="spellEnd"/>
      <w:proofErr w:type="gramEnd"/>
      <w:r w:rsidRPr="00AC35EC">
        <w:rPr>
          <w:sz w:val="28"/>
          <w:szCs w:val="28"/>
        </w:rPr>
        <w:t xml:space="preserve">, the adoption of cloud-based IoT platforms also necessitates addressing challenges related to data security, privacy, and interoperability. Ensuring robust security measures and compliance with regulatory standards is paramount to protect sensitive data and maintain user trust. Additionally, fostering interoperability between diverse IoT devices and platforms is crucial for achieving seamless integration and maximizing the potential of IoT </w:t>
      </w:r>
      <w:proofErr w:type="spellStart"/>
      <w:proofErr w:type="gramStart"/>
      <w:r w:rsidRPr="00AC35EC">
        <w:rPr>
          <w:sz w:val="28"/>
          <w:szCs w:val="28"/>
        </w:rPr>
        <w:t>ecosystems.In</w:t>
      </w:r>
      <w:proofErr w:type="spellEnd"/>
      <w:proofErr w:type="gramEnd"/>
      <w:r w:rsidRPr="00AC35EC">
        <w:rPr>
          <w:sz w:val="28"/>
          <w:szCs w:val="28"/>
        </w:rPr>
        <w:t xml:space="preserve"> summary, cloud-based IoT platforms for real-time data processing offer substantial benefits that can revolutionize various industries by enhancing data-driven decision-making and operational efficiency. While challenges remain, the continued evolution and adoption of these platforms are poised to unlock new opportunities and drive significant advancements in the digital age.</w:t>
      </w:r>
    </w:p>
    <w:p w14:paraId="240E4CFB" w14:textId="77777777" w:rsidR="00460215" w:rsidRDefault="00460215">
      <w:pPr>
        <w:spacing w:before="240"/>
        <w:jc w:val="both"/>
        <w:rPr>
          <w:rFonts w:ascii="Times New Roman" w:eastAsia="Times New Roman" w:hAnsi="Times New Roman" w:cs="Times New Roman"/>
          <w:b/>
          <w:color w:val="0D0D0D"/>
          <w:sz w:val="30"/>
          <w:szCs w:val="30"/>
          <w:highlight w:val="white"/>
        </w:rPr>
      </w:pPr>
    </w:p>
    <w:p w14:paraId="4C35AB1E" w14:textId="7B512294" w:rsidR="00896B08" w:rsidRPr="00896B08" w:rsidRDefault="00C30AD2">
      <w:pPr>
        <w:spacing w:before="240"/>
        <w:jc w:val="both"/>
        <w:rPr>
          <w:rFonts w:ascii="Times New Roman" w:eastAsia="Times New Roman" w:hAnsi="Times New Roman" w:cs="Times New Roman"/>
          <w:b/>
          <w:color w:val="0D0D0D"/>
          <w:sz w:val="30"/>
          <w:szCs w:val="30"/>
          <w:highlight w:val="white"/>
        </w:rPr>
      </w:pPr>
      <w:r>
        <w:rPr>
          <w:rFonts w:ascii="Times New Roman" w:eastAsia="Times New Roman" w:hAnsi="Times New Roman" w:cs="Times New Roman"/>
          <w:b/>
          <w:color w:val="0D0D0D"/>
          <w:sz w:val="30"/>
          <w:szCs w:val="30"/>
          <w:highlight w:val="white"/>
        </w:rPr>
        <w:t>6.</w:t>
      </w:r>
      <w:proofErr w:type="gramStart"/>
      <w:r>
        <w:rPr>
          <w:rFonts w:ascii="Times New Roman" w:eastAsia="Times New Roman" w:hAnsi="Times New Roman" w:cs="Times New Roman"/>
          <w:b/>
          <w:color w:val="0D0D0D"/>
          <w:sz w:val="30"/>
          <w:szCs w:val="30"/>
          <w:highlight w:val="white"/>
        </w:rPr>
        <w:t>2.FUTURE</w:t>
      </w:r>
      <w:proofErr w:type="gramEnd"/>
      <w:r>
        <w:rPr>
          <w:rFonts w:ascii="Times New Roman" w:eastAsia="Times New Roman" w:hAnsi="Times New Roman" w:cs="Times New Roman"/>
          <w:b/>
          <w:color w:val="0D0D0D"/>
          <w:sz w:val="30"/>
          <w:szCs w:val="30"/>
          <w:highlight w:val="white"/>
        </w:rPr>
        <w:t xml:space="preserve"> SCOPE:</w:t>
      </w:r>
    </w:p>
    <w:p w14:paraId="076A8C68" w14:textId="30FB5CC6" w:rsidR="00460215" w:rsidRPr="00896B08" w:rsidRDefault="00896B08" w:rsidP="00896B08">
      <w:pPr>
        <w:spacing w:line="360" w:lineRule="auto"/>
        <w:jc w:val="both"/>
        <w:rPr>
          <w:rFonts w:ascii="Times New Roman" w:eastAsia="Times New Roman" w:hAnsi="Times New Roman" w:cs="Times New Roman"/>
          <w:sz w:val="28"/>
          <w:szCs w:val="28"/>
        </w:rPr>
      </w:pPr>
      <w:r w:rsidRPr="00896B08">
        <w:rPr>
          <w:rFonts w:ascii="Times New Roman" w:hAnsi="Times New Roman" w:cs="Times New Roman"/>
          <w:sz w:val="28"/>
          <w:szCs w:val="28"/>
        </w:rPr>
        <w:t xml:space="preserve">Looking ahead, cloud-based IoT platforms for real-time data processing are set to witness significant advancements across various fronts. Future developments will heavily integrate AI and machine learning, enabling more sophisticated analytics and automation capabilities. This evolution will be complemented by synergies with edge computing, reducing latency and enhancing processing speeds for time-sensitive applications. Security measures will advance with the adoption of advanced encryption, blockchain, and AI-driven protocols to ensure robust data protection in increasingly interconnected environments. Standardization efforts will improve interoperability, allowing seamless integration of diverse IoT devices and platforms. Scalability will continue to expand through innovations in serverless computing and containerization, facilitating easier scaling of IoT infrastructures. Energy efficiency will be prioritized with the proliferation of low-power IoT devices </w:t>
      </w:r>
      <w:r w:rsidRPr="00896B08">
        <w:rPr>
          <w:rFonts w:ascii="Times New Roman" w:hAnsi="Times New Roman" w:cs="Times New Roman"/>
          <w:sz w:val="28"/>
          <w:szCs w:val="28"/>
        </w:rPr>
        <w:lastRenderedPageBreak/>
        <w:t>and sustainable cloud computing solutions, aligning with global sustainability goals. Industry-specific solutions will proliferate, tailored to sectors like healthcare, agriculture, manufacturing, and smart cities to address specific operational challenges. User experiences will improve with intuitive interfaces and advanced analytics tools, enhancing interaction and decision-making capabilities. Collaboration among stakeholders will drive innovation, leading to new applications and business models that harness the full potential of real-time IoT data. Overall, these advancements promise to redefine industries, enhance efficiency, and drive continuous innovation in the digital era.</w:t>
      </w:r>
      <w:r w:rsidR="00C30AD2" w:rsidRPr="00896B08">
        <w:rPr>
          <w:rFonts w:ascii="Times New Roman" w:eastAsia="Times New Roman" w:hAnsi="Times New Roman" w:cs="Times New Roman"/>
          <w:sz w:val="28"/>
          <w:szCs w:val="28"/>
        </w:rPr>
        <w:t xml:space="preserve">                                                                        </w:t>
      </w:r>
    </w:p>
    <w:sectPr w:rsidR="00460215" w:rsidRPr="00896B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13AC"/>
    <w:multiLevelType w:val="multilevel"/>
    <w:tmpl w:val="CB38983C"/>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B460DB"/>
    <w:multiLevelType w:val="multilevel"/>
    <w:tmpl w:val="18280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F91F68"/>
    <w:multiLevelType w:val="multilevel"/>
    <w:tmpl w:val="2190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B6D7D"/>
    <w:multiLevelType w:val="multilevel"/>
    <w:tmpl w:val="676E7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AB5439"/>
    <w:multiLevelType w:val="multilevel"/>
    <w:tmpl w:val="AB90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75F48"/>
    <w:multiLevelType w:val="multilevel"/>
    <w:tmpl w:val="31700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A5B5F"/>
    <w:multiLevelType w:val="multilevel"/>
    <w:tmpl w:val="3884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94E9A"/>
    <w:multiLevelType w:val="multilevel"/>
    <w:tmpl w:val="3AD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12559"/>
    <w:multiLevelType w:val="multilevel"/>
    <w:tmpl w:val="063EC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184D75"/>
    <w:multiLevelType w:val="multilevel"/>
    <w:tmpl w:val="68B8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D5BE9"/>
    <w:multiLevelType w:val="multilevel"/>
    <w:tmpl w:val="7054CF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EE67BC8"/>
    <w:multiLevelType w:val="multilevel"/>
    <w:tmpl w:val="E646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24CED"/>
    <w:multiLevelType w:val="multilevel"/>
    <w:tmpl w:val="CADC0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4429A"/>
    <w:multiLevelType w:val="multilevel"/>
    <w:tmpl w:val="8C70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4EF642A"/>
    <w:multiLevelType w:val="multilevel"/>
    <w:tmpl w:val="B3CAE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713DE"/>
    <w:multiLevelType w:val="multilevel"/>
    <w:tmpl w:val="C332F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352707"/>
    <w:multiLevelType w:val="multilevel"/>
    <w:tmpl w:val="BF442F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386095"/>
    <w:multiLevelType w:val="multilevel"/>
    <w:tmpl w:val="F2B6D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C0D1A"/>
    <w:multiLevelType w:val="multilevel"/>
    <w:tmpl w:val="9888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D165C"/>
    <w:multiLevelType w:val="multilevel"/>
    <w:tmpl w:val="D81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11CD9"/>
    <w:multiLevelType w:val="multilevel"/>
    <w:tmpl w:val="ADDA2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930E2"/>
    <w:multiLevelType w:val="multilevel"/>
    <w:tmpl w:val="24426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1F4E6E"/>
    <w:multiLevelType w:val="multilevel"/>
    <w:tmpl w:val="0EEE0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40336E"/>
    <w:multiLevelType w:val="multilevel"/>
    <w:tmpl w:val="721C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942E7"/>
    <w:multiLevelType w:val="multilevel"/>
    <w:tmpl w:val="BAFE4A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221ECA"/>
    <w:multiLevelType w:val="multilevel"/>
    <w:tmpl w:val="E36A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3315A"/>
    <w:multiLevelType w:val="multilevel"/>
    <w:tmpl w:val="F1EC6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C531D6"/>
    <w:multiLevelType w:val="multilevel"/>
    <w:tmpl w:val="4D507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AEF1589"/>
    <w:multiLevelType w:val="multilevel"/>
    <w:tmpl w:val="A5FA0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B8C1619"/>
    <w:multiLevelType w:val="multilevel"/>
    <w:tmpl w:val="F4CC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A037C7"/>
    <w:multiLevelType w:val="multilevel"/>
    <w:tmpl w:val="16AA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6842A7"/>
    <w:multiLevelType w:val="multilevel"/>
    <w:tmpl w:val="879AC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D80006"/>
    <w:multiLevelType w:val="multilevel"/>
    <w:tmpl w:val="298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00718B"/>
    <w:multiLevelType w:val="multilevel"/>
    <w:tmpl w:val="6FFA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478C8"/>
    <w:multiLevelType w:val="multilevel"/>
    <w:tmpl w:val="E93C5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F3F73E6"/>
    <w:multiLevelType w:val="multilevel"/>
    <w:tmpl w:val="2DBC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0983309">
    <w:abstractNumId w:val="34"/>
  </w:num>
  <w:num w:numId="2" w16cid:durableId="547450295">
    <w:abstractNumId w:val="26"/>
  </w:num>
  <w:num w:numId="3" w16cid:durableId="1655452307">
    <w:abstractNumId w:val="31"/>
  </w:num>
  <w:num w:numId="4" w16cid:durableId="22365482">
    <w:abstractNumId w:val="8"/>
  </w:num>
  <w:num w:numId="5" w16cid:durableId="1702322363">
    <w:abstractNumId w:val="28"/>
  </w:num>
  <w:num w:numId="6" w16cid:durableId="2097440261">
    <w:abstractNumId w:val="13"/>
  </w:num>
  <w:num w:numId="7" w16cid:durableId="1996685461">
    <w:abstractNumId w:val="16"/>
  </w:num>
  <w:num w:numId="8" w16cid:durableId="1877543186">
    <w:abstractNumId w:val="24"/>
  </w:num>
  <w:num w:numId="9" w16cid:durableId="1519389133">
    <w:abstractNumId w:val="0"/>
  </w:num>
  <w:num w:numId="10" w16cid:durableId="1927111452">
    <w:abstractNumId w:val="3"/>
  </w:num>
  <w:num w:numId="11" w16cid:durableId="2080857487">
    <w:abstractNumId w:val="15"/>
  </w:num>
  <w:num w:numId="12" w16cid:durableId="2114081998">
    <w:abstractNumId w:val="10"/>
  </w:num>
  <w:num w:numId="13" w16cid:durableId="1899701316">
    <w:abstractNumId w:val="5"/>
  </w:num>
  <w:num w:numId="14" w16cid:durableId="1000809725">
    <w:abstractNumId w:val="1"/>
  </w:num>
  <w:num w:numId="15" w16cid:durableId="1896698154">
    <w:abstractNumId w:val="27"/>
  </w:num>
  <w:num w:numId="16" w16cid:durableId="727806276">
    <w:abstractNumId w:val="22"/>
  </w:num>
  <w:num w:numId="17" w16cid:durableId="1994094931">
    <w:abstractNumId w:val="6"/>
  </w:num>
  <w:num w:numId="18" w16cid:durableId="1310817413">
    <w:abstractNumId w:val="11"/>
  </w:num>
  <w:num w:numId="19" w16cid:durableId="1610774797">
    <w:abstractNumId w:val="20"/>
  </w:num>
  <w:num w:numId="20" w16cid:durableId="1072586886">
    <w:abstractNumId w:val="17"/>
  </w:num>
  <w:num w:numId="21" w16cid:durableId="1430857621">
    <w:abstractNumId w:val="18"/>
  </w:num>
  <w:num w:numId="22" w16cid:durableId="420297596">
    <w:abstractNumId w:val="12"/>
  </w:num>
  <w:num w:numId="23" w16cid:durableId="699859766">
    <w:abstractNumId w:val="14"/>
  </w:num>
  <w:num w:numId="24" w16cid:durableId="1462068872">
    <w:abstractNumId w:val="21"/>
  </w:num>
  <w:num w:numId="25" w16cid:durableId="1950118242">
    <w:abstractNumId w:val="30"/>
  </w:num>
  <w:num w:numId="26" w16cid:durableId="575865885">
    <w:abstractNumId w:val="32"/>
  </w:num>
  <w:num w:numId="27" w16cid:durableId="344136941">
    <w:abstractNumId w:val="2"/>
  </w:num>
  <w:num w:numId="28" w16cid:durableId="238901945">
    <w:abstractNumId w:val="19"/>
  </w:num>
  <w:num w:numId="29" w16cid:durableId="417875200">
    <w:abstractNumId w:val="9"/>
  </w:num>
  <w:num w:numId="30" w16cid:durableId="897474636">
    <w:abstractNumId w:val="25"/>
  </w:num>
  <w:num w:numId="31" w16cid:durableId="317267106">
    <w:abstractNumId w:val="4"/>
  </w:num>
  <w:num w:numId="32" w16cid:durableId="1595432321">
    <w:abstractNumId w:val="7"/>
  </w:num>
  <w:num w:numId="33" w16cid:durableId="855193906">
    <w:abstractNumId w:val="29"/>
  </w:num>
  <w:num w:numId="34" w16cid:durableId="1974169239">
    <w:abstractNumId w:val="33"/>
  </w:num>
  <w:num w:numId="35" w16cid:durableId="517932552">
    <w:abstractNumId w:val="23"/>
  </w:num>
  <w:num w:numId="36" w16cid:durableId="34197956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215"/>
    <w:rsid w:val="0000147A"/>
    <w:rsid w:val="0005284B"/>
    <w:rsid w:val="000541D8"/>
    <w:rsid w:val="00111FCC"/>
    <w:rsid w:val="00134DC0"/>
    <w:rsid w:val="00160A4A"/>
    <w:rsid w:val="001E68D9"/>
    <w:rsid w:val="00224FB5"/>
    <w:rsid w:val="002B6143"/>
    <w:rsid w:val="002F3EC5"/>
    <w:rsid w:val="002F539B"/>
    <w:rsid w:val="0034213E"/>
    <w:rsid w:val="003C7193"/>
    <w:rsid w:val="003F6E58"/>
    <w:rsid w:val="00430236"/>
    <w:rsid w:val="00460215"/>
    <w:rsid w:val="00547151"/>
    <w:rsid w:val="00587751"/>
    <w:rsid w:val="005E5B22"/>
    <w:rsid w:val="006A104E"/>
    <w:rsid w:val="006E4EAE"/>
    <w:rsid w:val="00742C73"/>
    <w:rsid w:val="00757017"/>
    <w:rsid w:val="00765285"/>
    <w:rsid w:val="0082195A"/>
    <w:rsid w:val="008300E4"/>
    <w:rsid w:val="008314B0"/>
    <w:rsid w:val="008465DE"/>
    <w:rsid w:val="00861E99"/>
    <w:rsid w:val="00896B08"/>
    <w:rsid w:val="0090486B"/>
    <w:rsid w:val="009601C5"/>
    <w:rsid w:val="00966628"/>
    <w:rsid w:val="009F7EEF"/>
    <w:rsid w:val="00A0030E"/>
    <w:rsid w:val="00A22091"/>
    <w:rsid w:val="00AA341A"/>
    <w:rsid w:val="00AB2629"/>
    <w:rsid w:val="00AC35EC"/>
    <w:rsid w:val="00AD02FA"/>
    <w:rsid w:val="00B2150B"/>
    <w:rsid w:val="00B654B2"/>
    <w:rsid w:val="00BF34B3"/>
    <w:rsid w:val="00C30AD2"/>
    <w:rsid w:val="00C5783F"/>
    <w:rsid w:val="00C753E7"/>
    <w:rsid w:val="00C972C1"/>
    <w:rsid w:val="00D00D28"/>
    <w:rsid w:val="00D02E3C"/>
    <w:rsid w:val="00D30025"/>
    <w:rsid w:val="00DC3D4F"/>
    <w:rsid w:val="00EA1870"/>
    <w:rsid w:val="00EC23EA"/>
    <w:rsid w:val="00FA594A"/>
    <w:rsid w:val="00FB093D"/>
    <w:rsid w:val="00FF5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C042"/>
  <w15:docId w15:val="{655F63BF-6722-48CA-84E2-96C45FDAA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E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111FC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2B6143"/>
    <w:rPr>
      <w:b/>
      <w:bCs/>
    </w:rPr>
  </w:style>
  <w:style w:type="character" w:customStyle="1" w:styleId="line-clamp-1">
    <w:name w:val="line-clamp-1"/>
    <w:basedOn w:val="DefaultParagraphFont"/>
    <w:rsid w:val="002B6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60618">
      <w:bodyDiv w:val="1"/>
      <w:marLeft w:val="0"/>
      <w:marRight w:val="0"/>
      <w:marTop w:val="0"/>
      <w:marBottom w:val="0"/>
      <w:divBdr>
        <w:top w:val="none" w:sz="0" w:space="0" w:color="auto"/>
        <w:left w:val="none" w:sz="0" w:space="0" w:color="auto"/>
        <w:bottom w:val="none" w:sz="0" w:space="0" w:color="auto"/>
        <w:right w:val="none" w:sz="0" w:space="0" w:color="auto"/>
      </w:divBdr>
    </w:div>
    <w:div w:id="328171057">
      <w:bodyDiv w:val="1"/>
      <w:marLeft w:val="0"/>
      <w:marRight w:val="0"/>
      <w:marTop w:val="0"/>
      <w:marBottom w:val="0"/>
      <w:divBdr>
        <w:top w:val="none" w:sz="0" w:space="0" w:color="auto"/>
        <w:left w:val="none" w:sz="0" w:space="0" w:color="auto"/>
        <w:bottom w:val="none" w:sz="0" w:space="0" w:color="auto"/>
        <w:right w:val="none" w:sz="0" w:space="0" w:color="auto"/>
      </w:divBdr>
    </w:div>
    <w:div w:id="1134256243">
      <w:bodyDiv w:val="1"/>
      <w:marLeft w:val="0"/>
      <w:marRight w:val="0"/>
      <w:marTop w:val="0"/>
      <w:marBottom w:val="0"/>
      <w:divBdr>
        <w:top w:val="none" w:sz="0" w:space="0" w:color="auto"/>
        <w:left w:val="none" w:sz="0" w:space="0" w:color="auto"/>
        <w:bottom w:val="none" w:sz="0" w:space="0" w:color="auto"/>
        <w:right w:val="none" w:sz="0" w:space="0" w:color="auto"/>
      </w:divBdr>
    </w:div>
    <w:div w:id="1245577310">
      <w:bodyDiv w:val="1"/>
      <w:marLeft w:val="0"/>
      <w:marRight w:val="0"/>
      <w:marTop w:val="0"/>
      <w:marBottom w:val="0"/>
      <w:divBdr>
        <w:top w:val="none" w:sz="0" w:space="0" w:color="auto"/>
        <w:left w:val="none" w:sz="0" w:space="0" w:color="auto"/>
        <w:bottom w:val="none" w:sz="0" w:space="0" w:color="auto"/>
        <w:right w:val="none" w:sz="0" w:space="0" w:color="auto"/>
      </w:divBdr>
    </w:div>
    <w:div w:id="1525630081">
      <w:bodyDiv w:val="1"/>
      <w:marLeft w:val="0"/>
      <w:marRight w:val="0"/>
      <w:marTop w:val="0"/>
      <w:marBottom w:val="0"/>
      <w:divBdr>
        <w:top w:val="none" w:sz="0" w:space="0" w:color="auto"/>
        <w:left w:val="none" w:sz="0" w:space="0" w:color="auto"/>
        <w:bottom w:val="none" w:sz="0" w:space="0" w:color="auto"/>
        <w:right w:val="none" w:sz="0" w:space="0" w:color="auto"/>
      </w:divBdr>
    </w:div>
    <w:div w:id="1545286417">
      <w:bodyDiv w:val="1"/>
      <w:marLeft w:val="0"/>
      <w:marRight w:val="0"/>
      <w:marTop w:val="0"/>
      <w:marBottom w:val="0"/>
      <w:divBdr>
        <w:top w:val="none" w:sz="0" w:space="0" w:color="auto"/>
        <w:left w:val="none" w:sz="0" w:space="0" w:color="auto"/>
        <w:bottom w:val="none" w:sz="0" w:space="0" w:color="auto"/>
        <w:right w:val="none" w:sz="0" w:space="0" w:color="auto"/>
      </w:divBdr>
    </w:div>
    <w:div w:id="1662386641">
      <w:bodyDiv w:val="1"/>
      <w:marLeft w:val="0"/>
      <w:marRight w:val="0"/>
      <w:marTop w:val="0"/>
      <w:marBottom w:val="0"/>
      <w:divBdr>
        <w:top w:val="none" w:sz="0" w:space="0" w:color="auto"/>
        <w:left w:val="none" w:sz="0" w:space="0" w:color="auto"/>
        <w:bottom w:val="none" w:sz="0" w:space="0" w:color="auto"/>
        <w:right w:val="none" w:sz="0" w:space="0" w:color="auto"/>
      </w:divBdr>
      <w:divsChild>
        <w:div w:id="1155411730">
          <w:marLeft w:val="0"/>
          <w:marRight w:val="0"/>
          <w:marTop w:val="0"/>
          <w:marBottom w:val="0"/>
          <w:divBdr>
            <w:top w:val="none" w:sz="0" w:space="0" w:color="auto"/>
            <w:left w:val="none" w:sz="0" w:space="0" w:color="auto"/>
            <w:bottom w:val="none" w:sz="0" w:space="0" w:color="auto"/>
            <w:right w:val="none" w:sz="0" w:space="0" w:color="auto"/>
          </w:divBdr>
          <w:divsChild>
            <w:div w:id="211356227">
              <w:marLeft w:val="0"/>
              <w:marRight w:val="0"/>
              <w:marTop w:val="0"/>
              <w:marBottom w:val="0"/>
              <w:divBdr>
                <w:top w:val="none" w:sz="0" w:space="0" w:color="auto"/>
                <w:left w:val="none" w:sz="0" w:space="0" w:color="auto"/>
                <w:bottom w:val="none" w:sz="0" w:space="0" w:color="auto"/>
                <w:right w:val="none" w:sz="0" w:space="0" w:color="auto"/>
              </w:divBdr>
              <w:divsChild>
                <w:div w:id="365106558">
                  <w:marLeft w:val="0"/>
                  <w:marRight w:val="0"/>
                  <w:marTop w:val="0"/>
                  <w:marBottom w:val="0"/>
                  <w:divBdr>
                    <w:top w:val="none" w:sz="0" w:space="0" w:color="auto"/>
                    <w:left w:val="none" w:sz="0" w:space="0" w:color="auto"/>
                    <w:bottom w:val="none" w:sz="0" w:space="0" w:color="auto"/>
                    <w:right w:val="none" w:sz="0" w:space="0" w:color="auto"/>
                  </w:divBdr>
                  <w:divsChild>
                    <w:div w:id="8049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60199">
          <w:marLeft w:val="0"/>
          <w:marRight w:val="0"/>
          <w:marTop w:val="0"/>
          <w:marBottom w:val="0"/>
          <w:divBdr>
            <w:top w:val="none" w:sz="0" w:space="0" w:color="auto"/>
            <w:left w:val="none" w:sz="0" w:space="0" w:color="auto"/>
            <w:bottom w:val="none" w:sz="0" w:space="0" w:color="auto"/>
            <w:right w:val="none" w:sz="0" w:space="0" w:color="auto"/>
          </w:divBdr>
          <w:divsChild>
            <w:div w:id="858861036">
              <w:marLeft w:val="0"/>
              <w:marRight w:val="0"/>
              <w:marTop w:val="0"/>
              <w:marBottom w:val="0"/>
              <w:divBdr>
                <w:top w:val="none" w:sz="0" w:space="0" w:color="auto"/>
                <w:left w:val="none" w:sz="0" w:space="0" w:color="auto"/>
                <w:bottom w:val="none" w:sz="0" w:space="0" w:color="auto"/>
                <w:right w:val="none" w:sz="0" w:space="0" w:color="auto"/>
              </w:divBdr>
              <w:divsChild>
                <w:div w:id="1740131038">
                  <w:marLeft w:val="0"/>
                  <w:marRight w:val="0"/>
                  <w:marTop w:val="0"/>
                  <w:marBottom w:val="0"/>
                  <w:divBdr>
                    <w:top w:val="none" w:sz="0" w:space="0" w:color="auto"/>
                    <w:left w:val="none" w:sz="0" w:space="0" w:color="auto"/>
                    <w:bottom w:val="none" w:sz="0" w:space="0" w:color="auto"/>
                    <w:right w:val="none" w:sz="0" w:space="0" w:color="auto"/>
                  </w:divBdr>
                  <w:divsChild>
                    <w:div w:id="12983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66B6-44FE-4CB8-8E5B-6F1245648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18</Pages>
  <Words>2987</Words>
  <Characters>17032</Characters>
  <Application>Microsoft Office Word</Application>
  <DocSecurity>0</DocSecurity>
  <Lines>141</Lines>
  <Paragraphs>39</Paragraphs>
  <ScaleCrop>false</ScaleCrop>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Benicia A</dc:creator>
  <cp:lastModifiedBy>Benicia A</cp:lastModifiedBy>
  <cp:revision>50</cp:revision>
  <dcterms:created xsi:type="dcterms:W3CDTF">2024-06-26T12:25:00Z</dcterms:created>
  <dcterms:modified xsi:type="dcterms:W3CDTF">2024-06-26T14:11:00Z</dcterms:modified>
</cp:coreProperties>
</file>