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color w:val="2E5594"/>
          <w:sz w:val="28"/>
          <w:szCs w:val="28"/>
        </w:rPr>
        <w:t xml:space="preserve">Layer 1 — Versie 4.0</w:t>
      </w:r>
    </w:p>
    <w:p>
      <w:pPr>
        <w:spacing w:before="0" w:after="120"/>
        <w:jc w:val="center"/>
      </w:pPr>
      <w:r>
        <w:rPr>
          <w:rFonts w:ascii="Arial" w:cs="Arial" w:eastAsia="Arial" w:hAnsi="Arial"/>
          <w:b/>
          <w:bCs/>
          <w:color w:val="1F3864"/>
          <w:sz w:val="72"/>
          <w:szCs w:val="72"/>
        </w:rPr>
        <w:t xml:space="preserve">Diepgaande Analyse</w:t>
      </w:r>
    </w:p>
    <w:p>
      <w:pPr>
        <w:spacing w:before="0" w:after="120"/>
        <w:jc w:val="center"/>
      </w:pPr>
      <w:r>
        <w:rPr>
          <w:rFonts w:ascii="Arial" w:cs="Arial" w:eastAsia="Arial" w:hAnsi="Arial"/>
          <w:b/>
          <w:bCs/>
          <w:color w:val="2E5594"/>
          <w:sz w:val="52"/>
          <w:szCs w:val="52"/>
        </w:rPr>
        <w:t xml:space="preserve">&amp; Score op 100</w:t>
      </w:r>
    </w:p>
    <w:p>
      <w:pPr>
        <w:spacing w:before="40" w:after="480"/>
        <w:jc w:val="center"/>
      </w:pPr>
      <w:r>
        <w:rPr>
          <w:rFonts w:ascii="Arial" w:cs="Arial" w:eastAsia="Arial" w:hAnsi="Arial"/>
          <w:i/>
          <w:iCs/>
          <w:color w:val="888888"/>
          <w:sz w:val="22"/>
          <w:szCs w:val="22"/>
        </w:rPr>
        <w:t xml:space="preserve">Maart 2026 — Twaalfde Addendum bij de Nexus Code-Evaluatieserie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Totaalscore: 90 / 100</w:t>
      </w:r>
    </w:p>
    <w:p>
      <w:pPr>
        <w:spacing w:before="60" w:after="120"/>
      </w:pPr>
      <w:r>
        <w:rPr>
          <w:rFonts w:ascii="Arial" w:cs="Arial" w:eastAsia="Arial" w:hAnsi="Arial"/>
          <w:b/>
          <w:bCs/>
          <w:color w:val="2E5594"/>
          <w:sz w:val="96"/>
          <w:szCs w:val="96"/>
        </w:rPr>
        <w:t xml:space="preserve">90</w:t>
      </w:r>
      <w:r>
        <w:rPr>
          <w:rFonts w:ascii="Arial" w:cs="Arial" w:eastAsia="Arial" w:hAnsi="Arial"/>
          <w:color w:val="888888"/>
          <w:sz w:val="60"/>
          <w:szCs w:val="60"/>
        </w:rPr>
        <w:t xml:space="preserve"> / 100</w:t>
      </w:r>
    </w:p>
    <w:p>
      <w:pPr>
        <w:spacing w:before="80" w:after="80"/>
      </w:pPr>
      <w:r>
        <w:rPr>
          <w:rFonts w:ascii="Arial" w:cs="Arial" w:eastAsia="Arial" w:hAnsi="Arial"/>
          <w:sz w:val="22"/>
          <w:szCs w:val="22"/>
        </w:rPr>
        <w:t xml:space="preserve">Dit is een doorbraak. Alle vijf kritieke bugs uit v3.0 zijn opgelost — inclusief de naamkoppeling die het centrale atomiciteitsmechanisme saboteerde. De code is nu correcte en consistente uitvoering van de theorie. Er resten twee medium problemen die beide in het testbestand zitten, niet in de productiecode.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Categorie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Oordeel</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1. Theoretische fundering irreducibiliteit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19/20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2. Correctheid atomiciteitsberekening</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19/20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3. Formele decompositieoperatoren</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18/20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4. MetaSpecification &amp; discovery architectuur</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18/20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5. Technische correctheid &amp; tests</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16/20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TOTAAL</w:t>
            </w:r>
          </w:p>
        </w:tc>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90/100</w:t>
            </w:r>
          </w:p>
        </w:tc>
        <w:tc>
          <w:tcPr>
            <w:tcW w:type="dxa" w:w="5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val="false"/>
                <w:bCs w:val="false"/>
                <w:color w:val="FFFFFF"/>
                <w:sz w:val="20"/>
                <w:szCs w:val="20"/>
              </w:rPr>
              <w:t xml:space="preserve">Uitstekend — twee testproblemen resten, productiecode solide</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 — Voortgang over alle versies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800"/>
        <w:gridCol w:w="72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Van</w:t>
            </w:r>
          </w:p>
        </w:tc>
        <w:tc>
          <w:tcPr>
            <w:tcW w:type="dxa" w:w="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Naar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Wat</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v1.0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record() methode toegevoegd</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v1.0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GPUAcceleratedDimension geïmplementeerd</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v1.0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ProcessingResult herbenoemd (from_success)</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v1.0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Falsy-None patronen gecorrigeerd</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get_atomicity_score gewichtendeler gecorrigeerd</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CategoricalStructure.compose backward-compat</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InformationDecompositionOperator O(n²)→O(20)</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Lazy Ontology (potential + collapse)</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Resonance map (inter-layer flux)</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GeometricPointOperator</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discovery.py architectuur</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DecompositionPrinciple als dynamische klasse</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MetaSpecification.validate() implementatie</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v2.1</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isinstance check voor QualitativeDimension</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PRINCIPLE_TO_HEURISTIC naamkoppeling</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Test importeert LOGICAL als module-level const</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register_atomicity_framework gooit ValueError</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DecompositionPrinciple check-or-create</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_is_lazy_observable protocol marker</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FrequencyDecompositionOperator</w:t>
            </w:r>
          </w:p>
        </w:tc>
      </w:tr>
      <w:tr>
        <w:tc>
          <w:tcPr>
            <w:tcW w:type="dxa" w:w="5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test_decomposition_principle_register_check_or_create</w:t>
            </w:r>
          </w:p>
        </w:tc>
      </w:tr>
      <w:tr>
        <w:tc>
          <w:tcPr>
            <w:tcW w:type="dxa" w:w="5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clear_registries fixture: __self__ bug</w:t>
            </w:r>
          </w:p>
        </w:tc>
      </w:tr>
      <w:tr>
        <w:tc>
          <w:tcPr>
            <w:tcW w:type="dxa" w:w="5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_registry state pollution in tests</w:t>
            </w:r>
          </w:p>
        </w:tc>
      </w:tr>
      <w:tr>
        <w:tc>
          <w:tcPr>
            <w:tcW w:type="dxa" w:w="5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222222"/>
                <w:sz w:val="20"/>
                <w:szCs w:val="20"/>
              </w:rPr>
              <w:t xml:space="preserve">⚠️</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v3.0</w:t>
            </w:r>
          </w:p>
        </w:tc>
        <w:tc>
          <w:tcPr>
            <w:tcW w:type="dxa" w:w="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v4.0</w:t>
            </w:r>
          </w:p>
        </w:tc>
        <w:tc>
          <w:tcPr>
            <w:tcW w:type="dxa" w:w="72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_detect_symmetry_principle implementatie</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 — Resterende bevindingen v4.0</w:t>
      </w:r>
    </w:p>
    <w:p>
      <w:pPr>
        <w:spacing w:before="80" w:after="80"/>
      </w:pPr>
      <w:r>
        <w:rPr>
          <w:rFonts w:ascii="Arial" w:cs="Arial" w:eastAsia="Arial" w:hAnsi="Arial"/>
          <w:sz w:val="22"/>
          <w:szCs w:val="22"/>
        </w:rPr>
        <w:t xml:space="preserve">Er zijn geen kritieke bugs meer in de productiecode. Twee medium problemen bevinden zich uitsluitend in het testbestand.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700"/>
        <w:gridCol w:w="900"/>
        <w:gridCol w:w="32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Locatie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Probleem</w:t>
            </w:r>
          </w:p>
        </w:tc>
        <w:tc>
          <w:tcPr>
            <w:tcW w:type="dxa" w:w="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Ernst</w:t>
            </w:r>
          </w:p>
        </w:tc>
        <w:tc>
          <w:tcPr>
            <w:tcW w:type="dxa" w:w="32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Fix</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test_layer1.py r.67</w:t>
            </w:r>
          </w:p>
        </w:tc>
        <w:tc>
          <w:tcPr>
            <w:tcW w:type="dxa" w:w="2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clear_registries fixture: get_decomposition_operator.__self__.DECOMPOSITION_OPERATORS. get_decomposition_operator is een module-level functie zonder __self__. AttributeError bij setup van elke test die de fixture gebruikt. test_register_atomicity_framework en test_atomicity_framework_decorator zullen falen.</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26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Vervang door: from nexus...decomposition import DECOMPOSITION_OPERATORS; orig_decomp = DECOMPOSITION_OPERATORS.copy()</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test_layer1.py test_decomp..._check_or_create</w:t>
            </w:r>
          </w:p>
        </w:tc>
        <w:tc>
          <w:tcPr>
            <w:tcW w:type="dxa" w:w="2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Registreert 'test_principe' in de globale DecompositionPrinciple._registry klasse-variabele zonder cleanup. Principe blijft aanwezig voor de rest van de test-run. Licht test-pollutie, geen crash.</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26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cleanup toe: yield; DecompositionPrinciple._registry.pop('test_principe', None)</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20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discovery.py _detect_symmetry_principle</w:t>
            </w:r>
          </w:p>
        </w:tc>
        <w:tc>
          <w:tcPr>
            <w:tcW w:type="dxa" w:w="2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_detect_frequency_principle heeft nu FFT-implementatie, maar _detect_symmetry_principle heeft alleen pass. Architectureel consistent gedocumenteerd als placeholder, maar asymmetrisch.</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26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minimale symmetrie-check toe (bijv. reflectie-test op 1D arrays) of documenteer expliciet als toekomstige uitbreiding</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III — Scoreanalyse per categorie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1: Theoretische fundering — 19/20</w:t>
      </w:r>
    </w:p>
    <w:p>
      <w:pPr>
        <w:spacing w:before="80" w:after="80"/>
      </w:pPr>
      <w:r>
        <w:rPr>
          <w:rFonts w:ascii="Arial" w:cs="Arial" w:eastAsia="Arial" w:hAnsi="Arial"/>
          <w:sz w:val="22"/>
          <w:szCs w:val="22"/>
        </w:rPr>
        <w:t xml:space="preserve">Met de PRINCIPLE_TO_HEURISTIC mapping is de centrale theoretische verbinding hersteld: elke DecompositionPrinciple-instantie verwijst nu naar het correcte heuristische framework. De filosofische keten — principe → heuristische score → formele decompositietest — is nu volledig en consistent geïmplementeerd.</w:t>
      </w:r>
    </w:p>
    <w:p>
      <w:pPr>
        <w:spacing w:before="60" w:after="60"/>
      </w:pPr>
      <w:r>
        <w:t xml:space="preserve"/>
      </w:r>
    </w:p>
    <w:p>
      <w:pPr>
        <w:spacing w:before="80" w:after="80"/>
      </w:pPr>
      <w:r>
        <w:rPr>
          <w:rFonts w:ascii="Arial" w:cs="Arial" w:eastAsia="Arial" w:hAnsi="Arial"/>
          <w:sz w:val="22"/>
          <w:szCs w:val="22"/>
        </w:rPr>
        <w:t xml:space="preserve">Het _is_lazy_observable protocol-marker is een doordachte toevoeging. In plaats van duck-typing op elke willekeurige callable met een collapse()-methode, markeert het veld expliciet welke objecten het lazy-ontologie-protocol ondersteunen. Dit is een goed voorbeeld van expliciete interface-definitie versus impliciete duck-typing.</w:t>
      </w:r>
    </w:p>
    <w:p>
      <w:pPr>
        <w:spacing w:before="60" w:after="60"/>
      </w:pPr>
      <w:r>
        <w:t xml:space="preserve"/>
      </w:r>
    </w:p>
    <w:p>
      <w:pPr>
        <w:spacing w:before="80" w:after="80"/>
      </w:pPr>
      <w:r>
        <w:rPr>
          <w:rFonts w:ascii="Arial" w:cs="Arial" w:eastAsia="Arial" w:hAnsi="Arial"/>
          <w:sz w:val="22"/>
          <w:szCs w:val="22"/>
        </w:rPr>
        <w:t xml:space="preserve">Één punt gaat af voor _detect_symmetry_principle, dat nog steeds alleen pass bevat. Dit is de enige implementatiegap in de productiecode.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2: Correctheid atomiciteitsberekening — 19/20</w:t>
      </w:r>
    </w:p>
    <w:p>
      <w:pPr>
        <w:spacing w:before="80" w:after="80"/>
      </w:pPr>
      <w:r>
        <w:rPr>
          <w:rFonts w:ascii="Arial" w:cs="Arial" w:eastAsia="Arial" w:hAnsi="Arial"/>
          <w:sz w:val="22"/>
          <w:szCs w:val="22"/>
        </w:rPr>
        <w:t xml:space="preserve">De combinatie van drie correcties maakt de atomiciteitsberekening nu volledig correct:</w:t>
      </w:r>
    </w:p>
    <w:p>
      <w:pPr>
        <w:pStyle w:val="ListParagraph"/>
        <w:numPr>
          <w:ilvl w:val="0"/>
          <w:numId w:val="2"/>
        </w:numPr>
        <w:spacing w:before="40" w:after="40"/>
      </w:pPr>
      <w:r>
        <w:rPr>
          <w:rFonts w:ascii="Arial" w:cs="Arial" w:eastAsia="Arial" w:hAnsi="Arial"/>
          <w:sz w:val="22"/>
          <w:szCs w:val="22"/>
        </w:rPr>
        <w:t xml:space="preserve">De gewichtendeler (v3.0-fix) zorgt dat de score alleen gedeeld wordt door actieve frameworks.</w:t>
      </w:r>
    </w:p>
    <w:p>
      <w:pPr>
        <w:pStyle w:val="ListParagraph"/>
        <w:numPr>
          <w:ilvl w:val="0"/>
          <w:numId w:val="2"/>
        </w:numPr>
        <w:spacing w:before="40" w:after="40"/>
      </w:pPr>
      <w:r>
        <w:rPr>
          <w:rFonts w:ascii="Arial" w:cs="Arial" w:eastAsia="Arial" w:hAnsi="Arial"/>
          <w:sz w:val="22"/>
          <w:szCs w:val="22"/>
        </w:rPr>
        <w:t xml:space="preserve">De PRINCIPLE_TO_HEURISTIC mapping (v4.0-fix) zorgt dat alle zes principes hun heuristische frameworks vinden.</w:t>
      </w:r>
    </w:p>
    <w:p>
      <w:pPr>
        <w:pStyle w:val="ListParagraph"/>
        <w:numPr>
          <w:ilvl w:val="0"/>
          <w:numId w:val="2"/>
        </w:numPr>
        <w:spacing w:before="40" w:after="40"/>
      </w:pPr>
      <w:r>
        <w:rPr>
          <w:rFonts w:ascii="Arial" w:cs="Arial" w:eastAsia="Arial" w:hAnsi="Arial"/>
          <w:sz w:val="22"/>
          <w:szCs w:val="22"/>
        </w:rPr>
        <w:t xml:space="preserve">De get_framework_names_for_principle() functie combineert beide correct.</w:t>
      </w:r>
    </w:p>
    <w:p>
      <w:pPr>
        <w:spacing w:before="60" w:after="60"/>
      </w:pPr>
      <w:r>
        <w:t xml:space="preserve"/>
      </w:r>
    </w:p>
    <w:p>
      <w:pPr>
        <w:spacing w:before="80" w:after="80"/>
      </w:pPr>
      <w:r>
        <w:rPr>
          <w:rFonts w:ascii="Arial" w:cs="Arial" w:eastAsia="Arial" w:hAnsi="Arial"/>
          <w:sz w:val="22"/>
          <w:szCs w:val="22"/>
        </w:rPr>
        <w:t xml:space="preserve">Ter verificatie: met alle zes standaard principes actief en value=42 (getal), wordt nu berekend:</w:t>
      </w:r>
    </w:p>
    <w:p>
      <w:pPr>
        <w:shd w:fill="F0F4FF" w:val="clear"/>
        <w:spacing w:before="18" w:after="18"/>
        <w:ind w:left="500"/>
      </w:pPr>
      <w:r>
        <w:rPr>
          <w:rFonts w:ascii="Courier New" w:cs="Courier New" w:eastAsia="Courier New" w:hAnsi="Courier New"/>
          <w:color w:val="0A6B0A"/>
          <w:sz w:val="18"/>
          <w:szCs w:val="18"/>
        </w:rPr>
        <w:t xml:space="preserve">atomicity = {</w:t>
      </w:r>
    </w:p>
    <w:p>
      <w:pPr>
        <w:shd w:fill="F0F4FF" w:val="clear"/>
        <w:spacing w:before="18" w:after="18"/>
        <w:ind w:left="500"/>
      </w:pPr>
      <w:r>
        <w:rPr>
          <w:rFonts w:ascii="Courier New" w:cs="Courier New" w:eastAsia="Courier New" w:hAnsi="Courier New"/>
          <w:color w:val="0A6B0A"/>
          <w:sz w:val="18"/>
          <w:szCs w:val="18"/>
        </w:rPr>
        <w:t xml:space="preserve">  'boolean': 1.0,                  # logical -&gt; boolean</w:t>
      </w:r>
    </w:p>
    <w:p>
      <w:pPr>
        <w:shd w:fill="F0F4FF" w:val="clear"/>
        <w:spacing w:before="18" w:after="18"/>
        <w:ind w:left="500"/>
      </w:pPr>
      <w:r>
        <w:rPr>
          <w:rFonts w:ascii="Courier New" w:cs="Courier New" w:eastAsia="Courier New" w:hAnsi="Courier New"/>
          <w:color w:val="0A6B0A"/>
          <w:sz w:val="18"/>
          <w:szCs w:val="18"/>
        </w:rPr>
        <w:t xml:space="preserve">  'decomposition_boolean': 1.0,     # logical -&gt; decomposition_boolean</w:t>
      </w:r>
    </w:p>
    <w:p>
      <w:pPr>
        <w:shd w:fill="F0F4FF" w:val="clear"/>
        <w:spacing w:before="18" w:after="18"/>
        <w:ind w:left="500"/>
      </w:pPr>
      <w:r>
        <w:rPr>
          <w:rFonts w:ascii="Courier New" w:cs="Courier New" w:eastAsia="Courier New" w:hAnsi="Courier New"/>
          <w:color w:val="0A6B0A"/>
          <w:sz w:val="18"/>
          <w:szCs w:val="18"/>
        </w:rPr>
        <w:t xml:space="preserve">  'discrete_cardinality': 1.0,      # measure -&gt; discrete_cardinality</w:t>
      </w:r>
    </w:p>
    <w:p>
      <w:pPr>
        <w:shd w:fill="F0F4FF" w:val="clear"/>
        <w:spacing w:before="18" w:after="18"/>
        <w:ind w:left="500"/>
      </w:pPr>
      <w:r>
        <w:rPr>
          <w:rFonts w:ascii="Courier New" w:cs="Courier New" w:eastAsia="Courier New" w:hAnsi="Courier New"/>
          <w:color w:val="0A6B0A"/>
          <w:sz w:val="18"/>
          <w:szCs w:val="18"/>
        </w:rPr>
        <w:t xml:space="preserve">  'decomposition_measure': 1.0,     # measure -&gt; decomposition_measure</w:t>
      </w:r>
    </w:p>
    <w:p>
      <w:pPr>
        <w:shd w:fill="F0F4FF" w:val="clear"/>
        <w:spacing w:before="18" w:after="18"/>
        <w:ind w:left="500"/>
      </w:pPr>
      <w:r>
        <w:rPr>
          <w:rFonts w:ascii="Courier New" w:cs="Courier New" w:eastAsia="Courier New" w:hAnsi="Courier New"/>
          <w:color w:val="0A6B0A"/>
          <w:sz w:val="18"/>
          <w:szCs w:val="18"/>
        </w:rPr>
        <w:t xml:space="preserve">  'category': 1.0,                  # categorical -&gt; category</w:t>
      </w:r>
    </w:p>
    <w:p>
      <w:pPr>
        <w:shd w:fill="F0F4FF" w:val="clear"/>
        <w:spacing w:before="18" w:after="18"/>
        <w:ind w:left="500"/>
      </w:pPr>
      <w:r>
        <w:rPr>
          <w:rFonts w:ascii="Courier New" w:cs="Courier New" w:eastAsia="Courier New" w:hAnsi="Courier New"/>
          <w:color w:val="0A6B0A"/>
          <w:sz w:val="18"/>
          <w:szCs w:val="18"/>
        </w:rPr>
        <w:t xml:space="preserve">  'decomposition_categorical': 1.0, # categorical -&gt; decomposition_categorical</w:t>
      </w:r>
    </w:p>
    <w:p>
      <w:pPr>
        <w:shd w:fill="F0F4FF" w:val="clear"/>
        <w:spacing w:before="18" w:after="18"/>
        <w:ind w:left="500"/>
      </w:pPr>
      <w:r>
        <w:rPr>
          <w:rFonts w:ascii="Courier New" w:cs="Courier New" w:eastAsia="Courier New" w:hAnsi="Courier New"/>
          <w:color w:val="0A6B0A"/>
          <w:sz w:val="18"/>
          <w:szCs w:val="18"/>
        </w:rPr>
        <w:t xml:space="preserve">  'info': ~0.88,                    # information -&gt; info (zlib ratio)</w:t>
      </w:r>
    </w:p>
    <w:p>
      <w:pPr>
        <w:shd w:fill="F0F4FF" w:val="clear"/>
        <w:spacing w:before="18" w:after="18"/>
        <w:ind w:left="500"/>
      </w:pPr>
      <w:r>
        <w:rPr>
          <w:rFonts w:ascii="Courier New" w:cs="Courier New" w:eastAsia="Courier New" w:hAnsi="Courier New"/>
          <w:color w:val="0A6B0A"/>
          <w:sz w:val="18"/>
          <w:szCs w:val="18"/>
        </w:rPr>
        <w:t xml:space="preserve">  'decomposition_information': 1.0, # information -&gt; decomp (niet str, atomair)</w:t>
      </w:r>
    </w:p>
    <w:p>
      <w:pPr>
        <w:shd w:fill="F0F4FF" w:val="clear"/>
        <w:spacing w:before="18" w:after="18"/>
        <w:ind w:left="500"/>
      </w:pPr>
      <w:r>
        <w:rPr>
          <w:rFonts w:ascii="Courier New" w:cs="Courier New" w:eastAsia="Courier New" w:hAnsi="Courier New"/>
          <w:color w:val="0A6B0A"/>
          <w:sz w:val="18"/>
          <w:szCs w:val="18"/>
        </w:rPr>
        <w:t xml:space="preserve">  'geometric': 1.0,                 # geometric -&gt; geometric (geen curvature)</w:t>
      </w:r>
    </w:p>
    <w:p>
      <w:pPr>
        <w:shd w:fill="F0F4FF" w:val="clear"/>
        <w:spacing w:before="18" w:after="18"/>
        <w:ind w:left="500"/>
      </w:pPr>
      <w:r>
        <w:rPr>
          <w:rFonts w:ascii="Courier New" w:cs="Courier New" w:eastAsia="Courier New" w:hAnsi="Courier New"/>
          <w:color w:val="0A6B0A"/>
          <w:sz w:val="18"/>
          <w:szCs w:val="18"/>
        </w:rPr>
        <w:t xml:space="preserve">  'decomposition_geometric': 1.0,   # geometric -&gt; decomp (niet ndarray, atomair)</w:t>
      </w:r>
    </w:p>
    <w:p>
      <w:pPr>
        <w:shd w:fill="F0F4FF" w:val="clear"/>
        <w:spacing w:before="18" w:after="18"/>
        <w:ind w:left="500"/>
      </w:pPr>
      <w:r>
        <w:rPr>
          <w:rFonts w:ascii="Courier New" w:cs="Courier New" w:eastAsia="Courier New" w:hAnsi="Courier New"/>
          <w:color w:val="0A6B0A"/>
          <w:sz w:val="18"/>
          <w:szCs w:val="18"/>
        </w:rPr>
        <w:t xml:space="preserve">  'qualitative': 1.0,               # qualitative -&gt; qualitative (geen dim objects)</w:t>
      </w:r>
    </w:p>
    <w:p>
      <w:pPr>
        <w:shd w:fill="F0F4FF" w:val="clear"/>
        <w:spacing w:before="18" w:after="18"/>
        <w:ind w:left="500"/>
      </w:pPr>
      <w:r>
        <w:rPr>
          <w:rFonts w:ascii="Courier New" w:cs="Courier New" w:eastAsia="Courier New" w:hAnsi="Courier New"/>
          <w:color w:val="0A6B0A"/>
          <w:sz w:val="18"/>
          <w:szCs w:val="18"/>
        </w:rPr>
        <w:t xml:space="preserve">  'decomposition_qualitative': 1.0, # qualitative -&gt; decomp (niet QualDim)</w:t>
      </w:r>
    </w:p>
    <w:p>
      <w:pPr>
        <w:shd w:fill="F0F4FF" w:val="clear"/>
        <w:spacing w:before="18" w:after="18"/>
        <w:ind w:left="500"/>
      </w:pPr>
      <w:r>
        <w:rPr>
          <w:rFonts w:ascii="Courier New" w:cs="Courier New" w:eastAsia="Courier New" w:hAnsi="Courier New"/>
          <w:color w:val="0A6B0A"/>
          <w:sz w:val="18"/>
          <w:szCs w:val="18"/>
        </w:rPr>
        <w:t xml:space="preserve">}</w:t>
      </w:r>
    </w:p>
    <w:p>
      <w:pPr>
        <w:spacing w:before="60" w:after="60"/>
      </w:pPr>
      <w:r>
        <w:t xml:space="preserve"/>
      </w:r>
    </w:p>
    <w:p>
      <w:pPr>
        <w:spacing w:before="80" w:after="80"/>
      </w:pPr>
      <w:r>
        <w:rPr>
          <w:rFonts w:ascii="Arial" w:cs="Arial" w:eastAsia="Arial" w:hAnsi="Arial"/>
          <w:sz w:val="22"/>
          <w:szCs w:val="22"/>
        </w:rPr>
        <w:t xml:space="preserve">Dat is twaalf frameworks voor twaalf keys — precies wat de theorie verwacht. Eén punt gaat af omdat de score voor een getal van 42 niet exact 1.0 is (info_atomicity geeft ~0.88 via zlib), wat correct is maar de combinatiescore iets onder 1.0 plaatst voor een op het eerste gezicht simpele waarde.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3: Formele decompositieoperatoren — 18/20</w:t>
      </w:r>
    </w:p>
    <w:p>
      <w:pPr>
        <w:spacing w:before="80" w:after="80"/>
      </w:pPr>
      <w:r>
        <w:rPr>
          <w:rFonts w:ascii="Arial" w:cs="Arial" w:eastAsia="Arial" w:hAnsi="Arial"/>
          <w:sz w:val="22"/>
          <w:szCs w:val="22"/>
        </w:rPr>
        <w:t xml:space="preserve">Alle operatoren zijn aanwezig en correct. De is_atomic_by_operator functie is nu correct begrensd: de lazy-collapse wordt alleen getriggerd bij objecten die het _is_lazy_observable-protocol implementeren. De GeometricPointOperator is theoretisch correct. De InformationDecompositionOperator is O(20) en zlib staat op module-niveau.</w:t>
      </w:r>
    </w:p>
    <w:p>
      <w:pPr>
        <w:spacing w:before="60" w:after="60"/>
      </w:pPr>
      <w:r>
        <w:t xml:space="preserve"/>
      </w:r>
    </w:p>
    <w:p>
      <w:pPr>
        <w:spacing w:before="80" w:after="80"/>
      </w:pPr>
      <w:r>
        <w:rPr>
          <w:rFonts w:ascii="Arial" w:cs="Arial" w:eastAsia="Arial" w:hAnsi="Arial"/>
          <w:sz w:val="22"/>
          <w:szCs w:val="22"/>
        </w:rPr>
        <w:t xml:space="preserve">Twee punten gaan af voor de CategoricalDecompositionOperator, die weliswaar is verbeterd (geen lijsten meer als proxy) maar nog steeds een theoretisch beperkte invulling heeft. Een 'subobjects' attribuut is geen standaard Python-interface; in de praktijk zullen de meeste objecten dit niet hebben, waardoor de operator voor nagenoeg alle inputs retourneert dat het object atomair is. Dit is niet fout maar mist de diepte van de andere operatoren.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4: MetaSpecification &amp; discovery — 18/20</w:t>
      </w:r>
    </w:p>
    <w:p>
      <w:pPr>
        <w:spacing w:before="80" w:after="80"/>
      </w:pPr>
      <w:r>
        <w:rPr>
          <w:rFonts w:ascii="Arial" w:cs="Arial" w:eastAsia="Arial" w:hAnsi="Arial"/>
          <w:sz w:val="22"/>
          <w:szCs w:val="22"/>
        </w:rPr>
        <w:t xml:space="preserve">discovery.py is nu een volwaardige module met twee werkende heuristieken (clustering, frequentie) en één placeholder (symmetrie). De FrequencyDecompositionOperator is een eerlijke implementatie: hij splitst een signaal in twee helften als demonstratie, niet als echte frequentie-scheiding. De docstring is eerlijk over deze beperking.</w:t>
      </w:r>
    </w:p>
    <w:p>
      <w:pPr>
        <w:spacing w:before="60" w:after="60"/>
      </w:pPr>
      <w:r>
        <w:t xml:space="preserve"/>
      </w:r>
    </w:p>
    <w:p>
      <w:pPr>
        <w:spacing w:before="80" w:after="80"/>
      </w:pPr>
      <w:r>
        <w:rPr>
          <w:rFonts w:ascii="Arial" w:cs="Arial" w:eastAsia="Arial" w:hAnsi="Arial"/>
          <w:sz w:val="22"/>
          <w:szCs w:val="22"/>
        </w:rPr>
        <w:t xml:space="preserve">De MetaSpecification.validate() werkt correct. DecompositionPrinciple.register() is check-or-create, waardoor dubbele import geen crash meer veroorzaakt.</w:t>
      </w:r>
    </w:p>
    <w:p>
      <w:pPr>
        <w:spacing w:before="60" w:after="60"/>
      </w:pPr>
      <w:r>
        <w:t xml:space="preserve"/>
      </w:r>
    </w:p>
    <w:p>
      <w:pPr>
        <w:spacing w:before="80" w:after="80"/>
      </w:pPr>
      <w:r>
        <w:rPr>
          <w:rFonts w:ascii="Arial" w:cs="Arial" w:eastAsia="Arial" w:hAnsi="Arial"/>
          <w:sz w:val="22"/>
          <w:szCs w:val="22"/>
        </w:rPr>
        <w:t xml:space="preserve">Twee punten gaan af voor de lege symmetrie-detectie en voor het feit dat de auto_discovery_pipeline zowel density_based als frequency als principes kan voorstellen, maar register_decomposition_operator nog steeds een ValueError gooit bij dubbele registratie — als de pipeline twee keer wordt aangeroepen met dezelfde data, crasht de registratie van density_based de tweede keer.</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Categorie 5: Technische correctheid &amp; tests — 16/20</w:t>
      </w:r>
    </w:p>
    <w:p>
      <w:pPr>
        <w:spacing w:before="80" w:after="80"/>
      </w:pPr>
      <w:r>
        <w:rPr>
          <w:rFonts w:ascii="Arial" w:cs="Arial" w:eastAsia="Arial" w:hAnsi="Arial"/>
          <w:sz w:val="22"/>
          <w:szCs w:val="22"/>
        </w:rPr>
        <w:t xml:space="preserve">22 van de 25 tests in test_layer1.py zullen correct werken. Twee tests falen door de clear_registries fixture bug (zie Bug 1 in het bugrapport). De test test_decomposition_principle_register_check_or_create slaagt, maar laat globale state achter.</w:t>
      </w:r>
    </w:p>
    <w:p>
      <w:pPr>
        <w:spacing w:before="60" w:after="60"/>
      </w:pPr>
      <w:r>
        <w:t xml:space="preserve"/>
      </w:r>
    </w:p>
    <w:p>
      <w:pPr>
        <w:spacing w:before="80" w:after="80"/>
      </w:pPr>
      <w:r>
        <w:rPr>
          <w:rFonts w:ascii="Arial" w:cs="Arial" w:eastAsia="Arial" w:hAnsi="Arial"/>
          <w:sz w:val="22"/>
          <w:szCs w:val="22"/>
        </w:rPr>
        <w:t xml:space="preserve">De fixture-bug is technisch triest: regel 67 is nooit uitvoerbaar. get_decomposition_operator is een gewone module-level functie; die heeft geen __self__ attribuut. Bound methods wel (instanciemethoden), maar niet vrije functies. Python geeft geen waarschuwing bij het schrijven van de code, maar bij uitvoering is het een AttributeError. Het # type: ignore commentaar suggereert dat mypy al waarschuwde en dat de waarschuwing werd onderdrukt in plaats van opgelost.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 BUG - regel 67:</w:t>
      </w:r>
    </w:p>
    <w:p>
      <w:pPr>
        <w:shd w:fill="F0F4FF" w:val="clear"/>
        <w:spacing w:before="18" w:after="18"/>
        <w:ind w:left="500"/>
      </w:pPr>
      <w:r>
        <w:rPr>
          <w:rFonts w:ascii="Courier New" w:cs="Courier New" w:eastAsia="Courier New" w:hAnsi="Courier New"/>
          <w:color w:val="BB0000"/>
          <w:sz w:val="18"/>
          <w:szCs w:val="18"/>
        </w:rPr>
        <w:t xml:space="preserve">orig_decomp = get_decomposition_operator.__self__.DECOMPOSITION_OPERATORS.copy()</w:t>
      </w:r>
    </w:p>
    <w:p>
      <w:pPr>
        <w:shd w:fill="F0F4FF" w:val="clear"/>
        <w:spacing w:before="18" w:after="18"/>
        <w:ind w:left="500"/>
      </w:pPr>
      <w:r>
        <w:rPr>
          <w:rFonts w:ascii="Courier New" w:cs="Courier New" w:eastAsia="Courier New" w:hAnsi="Courier New"/>
          <w:color w:val="885A00"/>
          <w:sz w:val="18"/>
          <w:szCs w:val="18"/>
        </w:rPr>
        <w:t xml:space="preserve"># REDEN: get_decomposition_operator is een vrije functie, geen bound method</w:t>
      </w:r>
    </w:p>
    <w:p>
      <w:pPr>
        <w:shd w:fill="F0F4FF" w:val="clear"/>
        <w:spacing w:before="18" w:after="18"/>
        <w:ind w:left="500"/>
      </w:pPr>
      <w:r>
        <w:rPr>
          <w:rFonts w:ascii="Courier New" w:cs="Courier New" w:eastAsia="Courier New" w:hAnsi="Courier New"/>
          <w:color w:val="0A6B0A"/>
          <w:sz w:val="18"/>
          <w:szCs w:val="18"/>
        </w:rPr>
        <w:t xml:space="preserve"># FIX:</w:t>
      </w:r>
    </w:p>
    <w:p>
      <w:pPr>
        <w:shd w:fill="F0F4FF" w:val="clear"/>
        <w:spacing w:before="18" w:after="18"/>
        <w:ind w:left="500"/>
      </w:pPr>
      <w:r>
        <w:rPr>
          <w:rFonts w:ascii="Courier New" w:cs="Courier New" w:eastAsia="Courier New" w:hAnsi="Courier New"/>
          <w:color w:val="0A6B0A"/>
          <w:sz w:val="18"/>
          <w:szCs w:val="18"/>
        </w:rPr>
        <w:t xml:space="preserve">from nexus_ultimate_v17.layers.layer01_foundational.decomposition import DECOMPOSITION_OPERATORS</w:t>
      </w:r>
    </w:p>
    <w:p>
      <w:pPr>
        <w:shd w:fill="F0F4FF" w:val="clear"/>
        <w:spacing w:before="18" w:after="18"/>
        <w:ind w:left="500"/>
      </w:pPr>
      <w:r>
        <w:rPr>
          <w:rFonts w:ascii="Courier New" w:cs="Courier New" w:eastAsia="Courier New" w:hAnsi="Courier New"/>
          <w:color w:val="0A6B0A"/>
          <w:sz w:val="18"/>
          <w:szCs w:val="18"/>
        </w:rPr>
        <w:t xml:space="preserve">orig_decomp = DECOMPOSITION_OPERATORS.copy()</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IV — Theoretische reflectie: wat v4.0 bereikt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4.1 De voltooiing van een theoretisch argument</w:t>
      </w:r>
    </w:p>
    <w:p>
      <w:pPr>
        <w:spacing w:before="80" w:after="80"/>
      </w:pPr>
      <w:r>
        <w:rPr>
          <w:rFonts w:ascii="Arial" w:cs="Arial" w:eastAsia="Arial" w:hAnsi="Arial"/>
          <w:sz w:val="22"/>
          <w:szCs w:val="22"/>
        </w:rPr>
        <w:t xml:space="preserve">Layer 1 begon als een rijke datacontainer. Over vier versies is het uitgegroeid tot een architectureel coherent systeem dat een specifiek theoretisch argument uitvoert:</w:t>
      </w:r>
    </w:p>
    <w:p>
      <w:pPr>
        <w:pStyle w:val="ListParagraph"/>
        <w:numPr>
          <w:ilvl w:val="0"/>
          <w:numId w:val="2"/>
        </w:numPr>
        <w:spacing w:before="40" w:after="40"/>
      </w:pPr>
      <w:r>
        <w:rPr>
          <w:rFonts w:ascii="Arial" w:cs="Arial" w:eastAsia="Arial" w:hAnsi="Arial"/>
          <w:sz w:val="22"/>
          <w:szCs w:val="22"/>
        </w:rPr>
        <w:t xml:space="preserve">Atomiciteit is geen enkelvoudige eigenschap maar een perspectief-afhankelijk oordeel dat varieert per decompositiekader.</w:t>
      </w:r>
    </w:p>
    <w:p>
      <w:pPr>
        <w:pStyle w:val="ListParagraph"/>
        <w:numPr>
          <w:ilvl w:val="0"/>
          <w:numId w:val="2"/>
        </w:numPr>
        <w:spacing w:before="40" w:after="40"/>
      </w:pPr>
      <w:r>
        <w:rPr>
          <w:rFonts w:ascii="Arial" w:cs="Arial" w:eastAsia="Arial" w:hAnsi="Arial"/>
          <w:sz w:val="22"/>
          <w:szCs w:val="22"/>
        </w:rPr>
        <w:t xml:space="preserve">Elk kader — Booleaans, maattheoretisch, categorietheorisch, informatietheorisch, meetkundig, kwalitatief — stelt een specifieke vraag aan een waarde.</w:t>
      </w:r>
    </w:p>
    <w:p>
      <w:pPr>
        <w:pStyle w:val="ListParagraph"/>
        <w:numPr>
          <w:ilvl w:val="0"/>
          <w:numId w:val="2"/>
        </w:numPr>
        <w:spacing w:before="40" w:after="40"/>
      </w:pPr>
      <w:r>
        <w:rPr>
          <w:rFonts w:ascii="Arial" w:cs="Arial" w:eastAsia="Arial" w:hAnsi="Arial"/>
          <w:sz w:val="22"/>
          <w:szCs w:val="22"/>
        </w:rPr>
        <w:t xml:space="preserve">De MetaSpecification bepaalt welke kaders relevant zijn en hoe hun antwoorden worden gewogen.</w:t>
      </w:r>
    </w:p>
    <w:p>
      <w:pPr>
        <w:pStyle w:val="ListParagraph"/>
        <w:numPr>
          <w:ilvl w:val="0"/>
          <w:numId w:val="2"/>
        </w:numPr>
        <w:spacing w:before="40" w:after="40"/>
      </w:pPr>
      <w:r>
        <w:rPr>
          <w:rFonts w:ascii="Arial" w:cs="Arial" w:eastAsia="Arial" w:hAnsi="Arial"/>
          <w:sz w:val="22"/>
          <w:szCs w:val="22"/>
        </w:rPr>
        <w:t xml:space="preserve">De LazyOntology implementeert dat bestaan vooraf gaat aan bepaaldheid; een observable kan potentieel bestaan zonder actuele waarde.</w:t>
      </w:r>
    </w:p>
    <w:p>
      <w:pPr>
        <w:pStyle w:val="ListParagraph"/>
        <w:numPr>
          <w:ilvl w:val="0"/>
          <w:numId w:val="2"/>
        </w:numPr>
        <w:spacing w:before="40" w:after="40"/>
      </w:pPr>
      <w:r>
        <w:rPr>
          <w:rFonts w:ascii="Arial" w:cs="Arial" w:eastAsia="Arial" w:hAnsi="Arial"/>
          <w:sz w:val="22"/>
          <w:szCs w:val="22"/>
        </w:rPr>
        <w:t xml:space="preserve">De resonance map implementeert dat een observable zijn relationele context bijhoudt zonder afhankelijk te zijn van hogere lagen.</w:t>
      </w:r>
    </w:p>
    <w:p>
      <w:pPr>
        <w:spacing w:before="60" w:after="60"/>
      </w:pPr>
      <w:r>
        <w:t xml:space="preserve"/>
      </w:r>
    </w:p>
    <w:p>
      <w:pPr>
        <w:spacing w:before="80" w:after="80"/>
      </w:pPr>
      <w:r>
        <w:rPr>
          <w:rFonts w:ascii="Arial" w:cs="Arial" w:eastAsia="Arial" w:hAnsi="Arial"/>
          <w:sz w:val="22"/>
          <w:szCs w:val="22"/>
        </w:rPr>
        <w:t xml:space="preserve">Dit is een complete, uitvoerbare implementatie van een niet-triviale ontologische positie. Dat het correct werkt in v4.0 is een significante prestatie.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4.2 De grens die nog bereikt moet worden</w:t>
      </w:r>
    </w:p>
    <w:p>
      <w:pPr>
        <w:spacing w:before="80" w:after="80"/>
      </w:pPr>
      <w:r>
        <w:rPr>
          <w:rFonts w:ascii="Arial" w:cs="Arial" w:eastAsia="Arial" w:hAnsi="Arial"/>
          <w:sz w:val="22"/>
          <w:szCs w:val="22"/>
        </w:rPr>
        <w:t xml:space="preserve">Er blijft één fundamentele spanning bestaan die niet door bugfixes wordt opgelost maar door architectuurkeuze: de atomiciteitsberekening is reactief. Ze wordt berekend op het moment van aanmaak (of collapse) en daarna opgeslagen. Als een observable later verandert — via set_relational_context(), een nieuw observer-perspectief, of een bijgewerkte topologische structuur — worden de atomiciteitsscores niet automatisch herberekend.</w:t>
      </w:r>
    </w:p>
    <w:p>
      <w:pPr>
        <w:spacing w:before="60" w:after="60"/>
      </w:pPr>
      <w:r>
        <w:t xml:space="preserve"/>
      </w:r>
    </w:p>
    <w:p>
      <w:pPr>
        <w:spacing w:before="80" w:after="80"/>
      </w:pPr>
      <w:r>
        <w:rPr>
          <w:rFonts w:ascii="Arial" w:cs="Arial" w:eastAsia="Arial" w:hAnsi="Arial"/>
          <w:sz w:val="22"/>
          <w:szCs w:val="22"/>
        </w:rPr>
        <w:t xml:space="preserve">Dit is een bewuste trade-off: berekening bij aanvraag vs. berekening bij verandering. De huidige aanpak is sneller maar kan stale worden. Voor v5.0 zou een eenvoudige dirty-flag aanpak volstaan: stel atomicity_is_stale = True bij elke wijziging aan value, geometry, topology of quantum, en bereken opnieuw bij de volgende get_atomicity_score() aanroep.</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4.3 Scoretrajectorie en de weg naar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Versie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Score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Hoofdreden</w:t>
            </w:r>
          </w:p>
        </w:tc>
      </w:tr>
      <w:tr>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v1.0 (origineel)</w:t>
            </w:r>
          </w:p>
        </w:tc>
        <w:tc>
          <w:tcPr>
            <w:tcW w:type="dxa" w:w="10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58/100</w:t>
            </w:r>
          </w:p>
        </w:tc>
        <w:tc>
          <w:tcPr>
            <w:tcW w:type="dxa" w:w="71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3 kritieke bugs bij import/eerste aanroep; geen formele theorie</w:t>
            </w:r>
          </w:p>
        </w:tc>
      </w:tr>
      <w:tr>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v2.1</w:t>
            </w:r>
          </w:p>
        </w:tc>
        <w:tc>
          <w:tcPr>
            <w:tcW w:type="dxa" w:w="10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79/100</w:t>
            </w:r>
          </w:p>
        </w:tc>
        <w:tc>
          <w:tcPr>
            <w:tcW w:type="dxa" w:w="71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Bug gewichtendeler, CategoricalStructure, GPUAcceleratedDimension opgelost; meta_spec + decomposition nieuw</w:t>
            </w:r>
          </w:p>
        </w:tc>
      </w:tr>
      <w:tr>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v3.0</w:t>
            </w:r>
          </w:p>
        </w:tc>
        <w:tc>
          <w:tcPr>
            <w:tcW w:type="dxa" w:w="10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84/100</w:t>
            </w:r>
          </w:p>
        </w:tc>
        <w:tc>
          <w:tcPr>
            <w:tcW w:type="dxa" w:w="71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Lazy Ontology, resonance map, PRINCIPLE_TO_HEURISTIC fout geïntroduceerd</w:t>
            </w:r>
          </w:p>
        </w:tc>
      </w:tr>
      <w:tr>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v4.0</w:t>
            </w:r>
          </w:p>
        </w:tc>
        <w:tc>
          <w:tcPr>
            <w:tcW w:type="dxa" w:w="10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90/100</w:t>
            </w:r>
          </w:p>
        </w:tc>
        <w:tc>
          <w:tcPr>
            <w:tcW w:type="dxa" w:w="71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PRINCIPLE_TO_HEURISTIC fix, alle kritieke bugs opgelost, testbestand grotendeels correct</w:t>
            </w:r>
          </w:p>
        </w:tc>
      </w:tr>
      <w:tr>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v5.0 (prognose)</w:t>
            </w:r>
          </w:p>
        </w:tc>
        <w:tc>
          <w:tcPr>
            <w:tcW w:type="dxa" w:w="10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95+/100</w:t>
            </w:r>
          </w:p>
        </w:tc>
        <w:tc>
          <w:tcPr>
            <w:tcW w:type="dxa" w:w="71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Clear_registries fixture fix, dirty-flag voor atomiciteit, symmetrie-detectie, auto_discovery_pipeline dubbele-registratie</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 — Prioriteiten voor versie 5.0</w:t>
      </w:r>
    </w:p>
    <w:p>
      <w:pPr>
        <w:pStyle w:val="ListParagraph"/>
        <w:numPr>
          <w:ilvl w:val="0"/>
          <w:numId w:val="3"/>
        </w:numPr>
        <w:spacing w:before="40" w:after="40"/>
      </w:pPr>
      <w:r>
        <w:rPr>
          <w:rFonts w:ascii="Arial" w:cs="Arial" w:eastAsia="Arial" w:hAnsi="Arial"/>
          <w:sz w:val="22"/>
          <w:szCs w:val="22"/>
        </w:rPr>
        <w:t xml:space="preserve">Fix clear_registries fixture (één import-regel, vijf minuten werk). Dit herstelt twee testfouten.</w:t>
      </w:r>
    </w:p>
    <w:p>
      <w:pPr>
        <w:pStyle w:val="ListParagraph"/>
        <w:numPr>
          <w:ilvl w:val="0"/>
          <w:numId w:val="3"/>
        </w:numPr>
        <w:spacing w:before="40" w:after="40"/>
      </w:pPr>
      <w:r>
        <w:rPr>
          <w:rFonts w:ascii="Arial" w:cs="Arial" w:eastAsia="Arial" w:hAnsi="Arial"/>
          <w:sz w:val="22"/>
          <w:szCs w:val="22"/>
        </w:rPr>
        <w:t xml:space="preserve">Voeg cleanup toe aan test_decomposition_principle_register_check_or_create via yield.</w:t>
      </w:r>
    </w:p>
    <w:p>
      <w:pPr>
        <w:pStyle w:val="ListParagraph"/>
        <w:numPr>
          <w:ilvl w:val="0"/>
          <w:numId w:val="3"/>
        </w:numPr>
        <w:spacing w:before="40" w:after="40"/>
      </w:pPr>
      <w:r>
        <w:rPr>
          <w:rFonts w:ascii="Arial" w:cs="Arial" w:eastAsia="Arial" w:hAnsi="Arial"/>
          <w:sz w:val="22"/>
          <w:szCs w:val="22"/>
        </w:rPr>
        <w:t xml:space="preserve">Voeg dirty-flag toe aan UltimateObservable voor stale atomiciteit: atomicity_is_stale = True bij wijzigingen, herbereken bij get_atomicity_score().</w:t>
      </w:r>
    </w:p>
    <w:p>
      <w:pPr>
        <w:pStyle w:val="ListParagraph"/>
        <w:numPr>
          <w:ilvl w:val="0"/>
          <w:numId w:val="3"/>
        </w:numPr>
        <w:spacing w:before="40" w:after="40"/>
      </w:pPr>
      <w:r>
        <w:rPr>
          <w:rFonts w:ascii="Arial" w:cs="Arial" w:eastAsia="Arial" w:hAnsi="Arial"/>
          <w:sz w:val="22"/>
          <w:szCs w:val="22"/>
        </w:rPr>
        <w:t xml:space="preserve">Implementeer _detect_symmetry_principle met een basistest (bijv. check of array palindroom is of reflectiesymmetrie heeft).</w:t>
      </w:r>
    </w:p>
    <w:p>
      <w:pPr>
        <w:pStyle w:val="ListParagraph"/>
        <w:numPr>
          <w:ilvl w:val="0"/>
          <w:numId w:val="3"/>
        </w:numPr>
        <w:spacing w:before="40" w:after="40"/>
      </w:pPr>
      <w:r>
        <w:rPr>
          <w:rFonts w:ascii="Arial" w:cs="Arial" w:eastAsia="Arial" w:hAnsi="Arial"/>
          <w:sz w:val="22"/>
          <w:szCs w:val="22"/>
        </w:rPr>
        <w:t xml:space="preserve">Fix auto_discovery_pipeline: register_decomposition_operator gooit ValueError bij dubbele aanroep. Gebruik check-or-update patroon.</w:t>
      </w:r>
    </w:p>
    <w:p>
      <w:pPr>
        <w:spacing w:before="60" w:after="60"/>
      </w:pPr>
      <w:r>
        <w:t xml:space="preserve"/>
      </w:r>
    </w:p>
    <w:p>
      <w:pPr>
        <w:pBdr>
          <w:bottom w:val="single" w:color="2E5594" w:sz="6" w:space="1"/>
        </w:pBdr>
        <w:spacing w:before="220" w:after="220"/>
      </w:pPr>
      <w:r>
        <w:t xml:space="preserve"/>
      </w:r>
    </w:p>
    <w:p>
      <w:pPr>
        <w:spacing w:before="80" w:after="80"/>
      </w:pPr>
      <w:r>
        <w:rPr>
          <w:rFonts w:ascii="Arial" w:cs="Arial" w:eastAsia="Arial" w:hAnsi="Arial"/>
          <w:b/>
          <w:bCs/>
          <w:color w:val="1F3864"/>
          <w:sz w:val="24"/>
          <w:szCs w:val="24"/>
        </w:rPr>
        <w:t xml:space="preserve">Score: 90/100. De productiecode van Layer 1 is correct, theoretisch coherent, en volledig gedekt door het formele decompositieraamwerk. De resterende vijf punten zitten uitsluitend in het testbestand en in twee kleine gaps in discovery.py.</w:t>
      </w:r>
    </w:p>
    <w:p>
      <w:pPr>
        <w:spacing w:before="60" w:after="60"/>
      </w:pPr>
      <w:r>
        <w:t xml:space="preserve"/>
      </w:r>
    </w:p>
    <w:p>
      <w:pPr>
        <w:spacing w:before="80" w:after="80"/>
      </w:pPr>
      <w:r>
        <w:rPr>
          <w:rFonts w:ascii="Arial" w:cs="Arial" w:eastAsia="Arial" w:hAnsi="Arial"/>
          <w:color w:val="888888"/>
          <w:sz w:val="22"/>
          <w:szCs w:val="22"/>
        </w:rPr>
        <w:t xml:space="preserve">Rapport: Maart 2026 — Twaalfde Addendum bij de Nexus Code-Evaluatieserie.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V12 — Layer 1 v4.0 — Analyse &amp; Score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80"/>
      <w:outlineLvl w:val="0"/>
    </w:pPr>
    <w:rPr>
      <w:rFonts w:ascii="Arial" w:cs="Arial" w:eastAsia="Arial" w:hAnsi="Arial"/>
      <w:b/>
      <w:bCs/>
      <w:color w:val="1F3864"/>
      <w:sz w:val="36"/>
      <w:szCs w:val="36"/>
    </w:rPr>
  </w:style>
  <w:style w:type="paragraph" w:styleId="Heading2">
    <w:name w:val="Heading 2"/>
    <w:basedOn w:val="Normal"/>
    <w:next w:val="Normal"/>
    <w:pPr>
      <w:spacing w:before="300" w:after="120"/>
      <w:outlineLvl w:val="1"/>
    </w:pPr>
    <w:rPr>
      <w:rFonts w:ascii="Arial" w:cs="Arial" w:eastAsia="Arial" w:hAnsi="Arial"/>
      <w:b/>
      <w:bCs/>
      <w:color w:val="2E55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2026-03-13T21:35:37.035Z</dcterms:created>
  <dcterms:modified xsi:type="dcterms:W3CDTF">2026-03-13T21:35:37.036Z</dcterms:modified>
</cp:coreProperties>
</file>

<file path=docProps/custom.xml><?xml version="1.0" encoding="utf-8"?>
<Properties xmlns="http://schemas.openxmlformats.org/officeDocument/2006/custom-properties" xmlns:vt="http://schemas.openxmlformats.org/officeDocument/2006/docPropsVTypes"/>
</file>