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color w:val="2E5594"/>
          <w:sz w:val="28"/>
          <w:szCs w:val="28"/>
        </w:rPr>
        <w:t xml:space="preserve">Layer 2: Relational Dynamics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Van 76 naar 95+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594"/>
          <w:sz w:val="30"/>
          <w:szCs w:val="30"/>
        </w:rPr>
        <w:t xml:space="preserve">Volledig verbeterplan per bronbestand</w:t>
      </w:r>
    </w:p>
    <w:p>
      <w:pPr>
        <w:spacing w:before="4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Rekening houdend met Layer 1 v5.0 theorie en architectuur</w:t>
      </w:r>
    </w:p>
    <w:p>
      <w:pPr>
        <w:pBdr>
          <w:bottom w:val="single" w:color="2E5594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Scorebrug: 76 → 95+</w:t>
      </w:r>
    </w:p>
    <w:p>
      <w:pPr>
        <w:spacing w:before="70" w:after="70"/>
      </w:pPr>
      <w:r>
        <w:rPr>
          <w:rFonts w:ascii="Arial" w:cs="Arial" w:eastAsia="Arial" w:hAnsi="Arial"/>
          <w:sz w:val="22"/>
          <w:szCs w:val="22"/>
        </w:rPr>
        <w:t xml:space="preserve">De 19 punten die ontbreken zijn verdeeld over vijf categorieën. De tabel hieronder toont per module de huidige bijdrage, het haalbare maximum en de blokkerende issues.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7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bestand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Blokkerende 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__init__.py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0/5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 .dashboard i.p.v. .dashboards → package kapot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relations.py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13/20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19/20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Monad-associativiteit fout; ProcessingResult naam-conflict; compute_relations ontbreekt; geen resonance-registratie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hall_algebra.py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14/20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18/20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LR-coëfficiënten niet-standaard recursie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quiver_moduli.py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16/20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19/20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is_stable enkel correct als θ(d)=0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quantum_ml.py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18/20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20/20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Dubbele QGAN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rl_on_graphs.py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18/20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20/20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Dubbele DQNAgent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test_layer2.py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14/20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19/20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monad-test; geen LR-test; dashboard-import mislukt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7"/>
                <w:szCs w:val="17"/>
              </w:rPr>
              <w:t xml:space="preserve">Layer1-koppeling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5/20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18/20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resonance_map; temporal_phase; atomicity-gewichten; DensityField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95+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~4u kritieke fixes + ~1 dag verdieping + ~0.5 dag Layer1-koppeling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Per bronbestand — volledig overzicht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1. __init__.py — Impact op alles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from .dashboard import ... → ModuleNotFoundError. Bestand heet dashboards.py (meervoud). Elke import van het package mislukt.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Hernoem dashboards.py naar dashboard.py — OF vervang 'from .dashboard' door 'from .dashboards' op r.108 en alle gerelateerde verwijzingen.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visualization_dash, rl_on_graphs en temporal_networks stonden eerder niet in package; nu zijn ze geüpload maar moeten ze nog correct verwijzen.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Controleer dat alle vier missing modules (dashboard, visualization_dash, rl_on_graphs, temporal_networks) aanwezig zijn en exact overeenkomen met de geïmporteerde namen.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DensityField en EvolutionaryFeedbackLoop uit Layer 1 zijn niet geëxporteerd via Layer 2's __init__.py terwijl Layer 2 er gebruik van kan maken.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optionele cross-layer imports toe: try: from ..layer01_foundational.density_field import DensityField. Dit maakt inter-layer gebruik expliciet.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2. relations.py — Het centrale bestand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Monad.check_associativity() r.729: T_mu_A = apply_to_morphism(TA, TTA, mu_A) berekent T(μ_A) met verkeerd domein TA→TTA i.p.v. TTTA→TTA. Wiskundig onjuist.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T_mu_A = endofunctor.apply_to_morphism(TTA, TTTA, mu_A). Compose: C.compose(T_mu_A, mu_A, TTTA, TTA, TA). mu_TA = multiplication.components[TTA]; right = C.compose(mu_TA, mu_A, TTTA, TTA, TA).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ProcessingResult fallback: veld 'success: bool' én @classmethod 'def success()' — naamconflict.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Hernoem classmethod naar from_success() conform Layer 1 v5.0 fix.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compute_relations() ontbreekt. seventeen_layers_framework.py r.1186 roept self.layer2.compute_relations(threshold=...) aan → AttributeError.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Implementeer: def compute_relations(self, threshold=0.1): itereer layer1_registry paren, bereken _compute_similarity, roep create_relation() aan bij sim &gt;= threshold.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_update_global_spectral() wordt bij ELKE relatie-aanmaak aangeroepen (r.1947). Voor n relaties is dit O(n³) eigenwaarden-berekening.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Verwijder aanroep uit create_relation(). Bereken spectrale eigenschappen lazy in get_global_spectral_invariants() via @cached.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create_relation() registreert zich niet in resonance_map van de Layer 1 observables. UltimateObservable.add_resonance() is beschikbaar maar wordt niet aangeroepen.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 rel-aanmaak: for obs_id in [source_id, target_id]: obs = layer1_registry.get(obs_id); if obs: obs.add_resonance('layer2', {'rel_id': rel_id, 'weight': weight}).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Dirty-flag propagatie ontbreekt: als Layer 1 obs._atomicity_stale=True, weet Layer 2 dit niet. Relaties die op die observable steunen worden niet herberekend.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Layer2 observer-hook toe: bij get_stats() of compute_relations() check per observable of _atomicity_stale True is; herbereken dan _compute_similarity voor die node.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temporal_phase uit Layer 1 v5.0 wordt nergens gebruikt. Relaties hebben geen intrinsieke temporele ordening op basis van de fase-dimensie.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temporal_order: Optional[float] veld toe aan UltimateRelation. Vul in via source_obs.temporal_phase bij create_relation(). Gebruik in temporal_networks.py als primaire tijdas.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_compute_similarity gebruikt alleen qualitative_dims, relational_embedding en numerieke fallback. Atomiciteitsscores worden genegeerd.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vierde methode toe: als beide observables atomicity-scores hebben voor dezelfde frameworks, gebruik 1 - |score1 - score2| als atomiciteitsverschil-similariteit.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RelationalCategory.add_object() maakt string identiteit 'id_obj'. Bij verificatie vergelijkt _morphisms_equal twee strings → werkt. Maar de compositie van twee UltimateRelation-objecten retourneert (f.weight+g.weight)/2 — dit is semantisch zinloos als relatiecompositie.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Implementeer een domein-correcte compositieregel: de compositie r1∘r2 maakt een nieuwe UltimateRelation aan met gecombineerde metadata. Of documenteer expliciet dat de categorie een 'enriched' structuur heeft waarbij compositie gewichtencombinatie 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3. hall_algebra.py — Wiskundige correctheid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littlewood_richardson() gebruikt hoek-verwijderingsrecursie die NIET de standaard LR-regel implementeert (telling van semistandaard Young-tableau's van scheefvorm λ/μ). Correctheid niet gegarandeerd voor alle (μ,ν,λ).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Vervang door standaard LR-tableau-teller: enumerate semistandaard Young-tableau's van scheefvorm λ/μ met inhoud ν. Of gebruik sympy.combinatorics als optionele dep: from sympy.combinatorics import Partition; c = Partition.lr_rule(mu,nu,lam).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JordanHallAlgebra is beperkt tot max_part_size=5. Voor realistische quiver-representaties zijn grotere partities nodig.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caching toe via @lru_cache en verhoog de standaardlimiet. Voeg een waarschuwing toe als de berekening exponentieel wordt.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koppeling met quiver_moduli.py: de HN-filtratie in quiver_moduli geeft een rij (sub-)representaties terug, die in de Hall-algebra kunnen worden uitgedrukt als productformule.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HN_to_hall_product(filtration, algebra): compute the product of Hall basis elements corresponding to the graded pieces.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4. quiver_moduli.py — King-stabiliteit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is_stable() vergelijkt θ(e) &lt; θ(d) wat alleen correct is als θ(d)=0 (Kings normalisatie). Voor θ(d)≠0 is helling-stabiliteit vereist: θ(e)/rank(e) &lt; θ(d)/rank(d).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preconditioner toe: if theta(d) != 0: logger.warning('θ(d)≠0; using slope stability'). Gebruik StabilityCondition.slope() voor de vergelijking.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subrepresentations() is beperkt tot coördinaat-deelruimten. Dit is correct voor kleine representaties maar mist niet-coördinaat deelruimten.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Documenteer de beperking expliciet. Voeg een check toe: als dim_vector groot is, geef een waarschuwing dat de stabiliteitsbeslissing onvolledig kan zijn.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koppeling met de quivers in relations.py. QuiverRepresentation in quiver_moduli gebruikt relations.QuiverRepresentation maar de ring-structures zijn niet verbonden.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factory-functie toe: relation_to_quiver_rep(ultimate_relation) → QuiverRepresentation waarbij het gewicht als dimensie-vector wordt gebruikt.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5. categorical_verification.py — Uitbreidingen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Monad-associativiteitstest ontbreekt in zowel categorical_verification als in test_layer2.py. Na de bug-fix in relations.py is een correctheidstest essentieel.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verify_monad_associativity(monad) toe aan categorical_verification.py. Voeg bijbehorende test toe aan test_layer2.py met bekende monad (bijv. List-monad of Maybe-monad).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verify_adjunction() en verify_monad() zijn aanwezig maar worden niet als standaard verificatie-stap uitgevoerd in Layer2_Relational_Ultimate.validate().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Roep verify_all() aan vanuit validate() en rapporteer de resultaten als onderdeel van de validatieuitvoer.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Z3-verificatie is beschikbaar maar er is geen demonstratie van hoe het wordt gebruikt op de concrete RelationalCategory-objecten.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een demo/voorbeeld toe in categorical_verification.py of in test_layer2.py dat Z3-verificatie aanroept op een minimale categorie.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6. quantum_ml.py — Stijl en Layer1-koppeling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Dubbele QGAN-fallbackklasse in else-blok (r.530-538). Python gebruikt de tweede definitie; de eerste is dode code. Verwarrend en foutgevoelig.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Verwijder de dubbele definitie op r.536-538. Eén fallback volstaat.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integratie met UltimateObservable. QML-modellen werken op ruwe numpy-arrays terwijl Layer 1 rijke observables heeft met encodable waarden.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factory toe: observable_to_circuit_input(obs: UltimateObservable) → np.ndarray die qualitative_dims.values() of relational_embedding als invoer gebruikt voor angle_encoding/amplitude_encoding.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QuantumKernel berekent fidelity via kansverdeling (probs[0] = P(|0...0&gt;)). Dit is de fidelity-kernel alleen als de encoding unitair is. Voor amplitude_encoding is dit correct; voor angle_encoding is het een benadering.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Documenteer de aanname expliciet. Voeg een alternatieve kernel-implementatie toe die de expliciete inner-product berekent via statevector-simulator.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7. rl_on_graphs.py — Stijl en uitbreiding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Dubbele DQNAgent-fallback in else-blok (r.477+548). Zelfde patroon als QGAN in quantum_ml.py.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Verwijder de eerste DQNAgent-fallback (r.477-546 of de tweede, maar behoud er één).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GraphEnv's observation space gebruikt alleen graaf-structuurfeatures (buurknopen, graden). Layer 1's atomiciteitsscores en qualitative_dims zijn rijkere knoopfeatures.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optionele parameter layer1_registry toe aan BaseGraphEnv.__init__(). Als aanwezig, voeg atomicity_score en qualitative_dims als extra observatiefatures toe aan de toestandsvector.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Beloning-functie in ShortestPathEnv gebruikt alleen padlengte. Een rijkere beloning zou rekening kunnen houden met de atomiciteit van tussenpunten.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optionele atomicity_bonus-parameter toe: knopen met hoge atomiciteit leveren een extra beloning op (incentivizes passing through 'fundamental' nodes).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8. temporal_networks.py — Layer1 temporal_phase integratie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temporal_phase uit Layer 1 v5.0 is een dimensieloze fase (niet wall_time). Temporele netwerken gebruiken nu timestamps uit wandkloktijd — dit breekt de Layer 1-theorie die temporal_phase als de primaire tijdscoördinaat definieert.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from_layer1_registry(registry, phase_key='temporal_phase') classmethod toe aan TemporalNetwork die observables ordent op temporal_phase in plaats van time.time().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resonance_map-vermeldingen zijn een directe aanwijzing voor temporele relaties: als obs1.resonance_map['layer2'] een rel_id heeft, is die relatie ontstaan op een bepaalde fase.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build_from_resonance_maps(registry) toe die voor alle observables de layer2-resonanties uitleest en een temporeel netwerk opbouwt op basis van de creatie-volgorde.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forecast_graph() gebruikt ARIMA op per-knoop tijdreeksen. Betere benadering: gebruik de atomiciteits-evolutie (als observables hun atomiciteit tracken) als signaal voor toekomstige relaties.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forecast_with_atomicity(tn, registry) toe die atomicity_stale-markeringen gebruikt als input-signaal voor de prognose.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9. adjacency_matrix.py — Spectrale koppeling met Layer1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SpectralGraphAnalysis accepteert een NetworkX-graaf maar gebruikt geen knoopfeatures. Layer 1's relational_embedding is een 50-dimensionale vector per observable — een directe invoer voor spectraal clustering.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from_layer1_registry(registry) classmethod toe die een gewogen graaf bouwt op basis van _compute_similarity en node-attributen uit qualitative_dims en atomicity.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Atomiciteits-gewogen Laplaciaan: L_weighted = D^{-1/2} (D - A_atomicity) D^{-1/2} waar A_atomicity[i,j] = similarity(i,j) * (atomicity(i) + atomicity(j))/2.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compute_atomicity_laplacian(layer1_registry) toe als methode van SpectralGraphAnalysis. Dit geeft de spectraalstructuur van het netwerk gewogen naar fundamentaliteit.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DynamicSpectralAnalysis snapshots zijn tijdgebaseerd maar hebben geen koppeling met temporal_phase. De eigenwaarden-evolutie kan bijdragen aan de EvolutionaryFeedbackLoop in Layer 1.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snapshot_from_phase(registry, phase) toe en een export_to_feedback_loop(feedback_loop) die de algebraïsche connectiviteit als succesmaatstaf doorstuurt.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10. hypergraph_relations.py — Hogere-orde relaties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Grensmatrix gebruikt B[i,j]=+1 voor alle vlakken (gesimplificeerde oriëntatie). Correcte oriëntatie vereist afwisselende tekens op basis van de positie van het verwijderde hoekpunt.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de oriëntatie in _boundary_matrix: vervang B[i,j]=1 door het afwisselend-tekens-patroon: sign = (-1)**k waarbij k de index is van het verwijderde hoekpunt in de gesorteerde lijst.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koppeling met Layer 1's resonance_map. Als obs1.resonance_map en obs2.resonance_map gemeenschappelijke sleutels hebben, duidt dit op een hogere-orde relatie die als hyperedge kan worden geregistreerd.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build_from_resonance_maps(layer1_registry) toe: voor elke set observables met dezelfde resonantie-sleutel, maak een hyperedge aan.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Kwantumwandelingen gebruiken vaste amplitude-matrices. Layer 1's QuantumStructure.state_vector kan als initiële toestand worden gebruikt.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quantum_walk_from_observable(obs: UltimateObservable) toe die de quantum_state van de observable als beginvector gebruikt.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11. causal_discovery.py — Causale structuur en Layer1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Causale ontdekking werkt op ruwe data-matrices. Layer 1's temporal_phase biedt een intrinsieke temporele ordening die als achtergrondkennis voor PC/FCI kan worden gebruikt.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from_layer1_registry(registry) classmethod toe: bouwt datamatrix uit qualitative_dims, gebruikt temporal_phase als tijdsvolgorde, geeft deze als background_knowledge door aan PC/FCI.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Causale graaf-resultaten worden als DiGraph teruggegeven maar niet in de Layer 1/2 structuur geïntegreerd. Elke causale relatie zou als UltimateRelation met type=CAUSAL aangemaakt moeten worden.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ingest_causal_graph(graph, layer2: Layer2_Relational_Ultimate) toe: converteert causale DiGraph-edges naar UltimateRelation(type=RelationType.CAUSAL, ...).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Atomiciteitsscores kunnen als a-priori kausale sterktes fungeren: sterk atomaire observables zijn minder waarschijnlijk effect van anderen (ze zijn fundamenteler).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prior_from_atomicity(registry) toe die voor elke variabele de atomiciteitscore als empirische prioriteitsinformatie doorgeeft aan de causale algoritmen.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12. probabilistic_models.py — Prior-integratie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BayesianNetwork werkt met discreet domein maar Layer 1's observables hebben continue waarden (qualitative_dims, atomicity). Discretisatie is nu de verantwoordelijkheid van de gebruiker.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discretize_from_registry(registry, bins=5) toe die continuous Layer 1-waarden bin-quantiliseert naar discrete toestanden voor het Bayesiaans netwerk.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HiddenMarkovModel heeft geen koppeling met temporal_phase. De verborgen toestand kan de 'fase' van een systeem modelleren.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from_temporal_registry(registry) toe die de temporal_phase als observatieserie gebruikt en de verborgen toestandsruimte overeen laat komen met ObservabilityType.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13. graph_self_supervised.py — Node-features uit Layer1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GNN-modellen verwachten PyTorch Geometric Data-objecten. Layer 1's qualitative_dims en atomicity zijn directe knoopfeatuurvectoren maar er is geen brug.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layer1_registry_to_pyg_data(registry, layer2) toe: bouwt een PyG Data-object waarbij x = stack van qualitative_dims-vectoren en edge_index = relaties uit layer2.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DGI (Deep Graph Infomax) maximaliseert de mutual information tussen knooprepresentaties en globale samenvatting. De atomiciteitscore van Layer 1 kan als supervisiesignaal dienen: hoog-atomaire knopen moeten consistent worden gerepresenteerd.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atomicity_aware_dgi_loss() toe als alternatieve verliesfunctie die hoog-atomaire knopen zwaarder weegt in de contrastive loss.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14. database_integration.py — UltimateObservable opslaan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DatabaseManager slaat alleen UltimateRelation, Hypergraph en TopologicalNetworkAnalysis op. UltimateObservable (Layer 1) wordt niet opgeslagen. Bij herstel ontbreekt de Layer 1-registry.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save_layer1_registry(registry) en load_layer1_registry() toe aan SQLiteBackend: serialiseer via UltimateObservable.to_dict() en herstel via de constructor.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Neo4jBackend is ideaal voor het resonance_map-netwerk: elke node is een observable, elke relatie is een resonantie-link. De huidige Neo4j-implementatie slaat relaties op maar niet de Layer 1 resonantiestructuur.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save_resonance_graph(registry) toe aan Neo4jBackend: voor elk observable: MERGE node, voor elk resonance_map-item: CREATE/MERGE relationship naar het gelinkte observable.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15. benchmarks.py — Realistische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Huidige benchmarks meten losse functies. compute_relations() (de ontbrekende methode) is de meest realistische operatie om te benchmarken: het betreft een O(n²) paar-vergelijking.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Registreer een benchmark voor compute_relations(n=10,50,100,500): meet hoe schaalbaarheid zich verhoudt tot n. Dit documenteert de prestatiegrens van de architectuur.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BenchmarkDataGenerator maakt random grafen aan maar geen realistische Layer 1-registries.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generate_layer1_registry(n_observables, dim=10) toe die UltimateObservable-instanties aanmaakt met willekeurige qualitative_dims en atomiciteit voor realistische tests.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16. test_layer2.py — Testdekking naar 95%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test_dashboard_import importeert 'from ...layer02_relational import dashboard' → mislukt totdat Bug 1 is opgelost. Alle dashboard-tests falen gegarandeerd.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Bug 1 op (hernoeming); test passeert automatisch.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min (afhankelijk)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test voor Monad.check_associativity(). De wiskundige bug (Bug 2) wordt nooit gedetecteerd door bestaande tests.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test_monad_associativity() toe: maak een minimale monad (bijv. over een 2-objecten categorie) en verifieer check_associativity() retourneert True na de bug-fix.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test voor littlewood_richardson() met bekende waarden. De niet-standaard LR-recursie wordt nooit gevalideerd.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test_lr_coefficients() toe met bekende waarden: lr(Partition([1]), Partition([1]), Partition([2])) == 1; lr(Partition([2,1]), Partition([1]), Partition([2,2])) == 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BUG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test voor compute_relations(). De ontbrekende methode (Bug 5) wordt nooit als ontbreekbaar gedetecteerd.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test_compute_relations() toe: bouw registry met 3 observables, roep compute_relations(threshold=0.0) aan, verifieer dat relaties zijn aangemaakt.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test voor is_stable() met θ(d)≠0. De begrensde correctheid van quiver_moduli wordt niet getest.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test_stability_with_nonzero_theta() toe die documenterend aantoont wanneer de huidige implementatie afwijkt van de slope-gebaseerde definitie.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test voor resonance_map-registratie na create_relation(). Na het toevoegen van de EXTRA-fix aan relations.py moet dit getest worden.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test_resonance_registration() toe: maak twee observables, maak relatie, verifieer 'layer2' in obs.resonance_map voor beide.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integratietest voor Layer1→Layer2 flow: record observable in Layer 1, maak relatie in Layer 2, verifieer resonantie in beide richtingen.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test_layer1_layer2_integration() toe als end-to-end test van de volledige stack.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17. graphql_api.py — Temporal phase en uitbreiding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Observable type in GraphQL heeft temporal_phase al opgenomen. Maar Query.observables() kan niet filteren op temporal_phase — er is geen range-query.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filter_by_phase(min_phase: float, max_phase: float) argument toe aan Query.observables().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mutatie voor het aanmaken van resonanties. add_resonance wordt beschreven in Layer 1 maar is niet blootgesteld via de API.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Mutation.addResonance(observable_id, layer, data) toe.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18. visualization_dash.py — Layer1-visualisatie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16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visualisatie van Layer 1-atomiciteitsscores. Het dashboard toont spectraalstructuur, topologie en causaliteit maar niet de fundamentaliteitsgraad van observables.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AtomicityMapComponent(InteractiveComponent) toe: een graaf-visualisatie waarbij knoopkleur = gecombineerde atomiciteitscore, knoopgrootte = aantal actieve frameworks.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EXTRA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Geen tijdsas op basis van temporal_phase. De DynamicSpectralAnalysis-component toont eigenwaarden-evolutie maar op Wall-time.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Voeg een phase_slider toe aan SpectralEmbeddingComponent die de embedding filtert op temporal_phase van de onderliggende observables.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Totaalplan: tijdsinvestering per prioriteit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15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Bestand(en)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Tijdsinvestering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Verwachte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Hernoem dashboards.py → dashboard.py + check alle imports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__init__.py + dashboards.py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76 naar 81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compute_relations() implementeren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relations.py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81 naar 83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Monad.check_associativity() corrigeren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relations.py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uur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83 naar 86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ProcessingResult.success → from_success()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relations.py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86 naar 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P5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Dubbele QGAN + DQNAgent fallbacks verwijderen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quantum_ml.py + rl_on_graphs.py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87 naar 88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P6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Resonance-registratie in create_relation() + dirty-flag propagatie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relations.py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uur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88 naar 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P7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LR-coëfficiënten: standaard tableau-telling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hall_algebra.py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uur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90 naar 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P8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is_stable() slope-stabiliteit voor θ(d)≠0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quiver_moduli.py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91 naar 92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P9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Lazy _update_global_spectral() + temporal_order veld in UltimateRelation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relations.py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uur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92 naar 93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P10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Tests: monad-associativiteit, LR-correctheid, compute_relations, resonantie-registratie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test_layer2.py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uur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93 naar 95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P11+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Layer1 integratie: adjacency (atomicity Lapl.), hypergraph (resonance), temporal_phase als tijdas, causal prior uit atomiciteit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adj + hyp + temporal + causal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 dag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95 naar 97+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TOTAAL P1-P10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76 naar 95: alle kritieke bugs + centrale koppeling + testdekking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10 bronbestanden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~12 uur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76 naar 95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6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 vijf kritieke bugs (P1-P5) zijn samen minder dan 3 uur werk en brengen de score naar 88. De resonance-koppeling (P6) en testdekking (P10) zijn de strategisch meest waardevolle investeringen. De Layer1-integratie (P11+) is het onderscheidende element dat Layer 2 van een correcte implementatie naar een theoretisch coherent systeem maakt.</w:t>
      </w:r>
    </w:p>
    <w:p>
      <w:pPr>
        <w:spacing w:before="50" w:after="5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Rapport: Maart 2026 — Vijftiende Addendum bij de Nexus Code-Evaluatieserie.</w:t>
      </w:r>
    </w:p>
    <w:sectPr>
      <w:headerReference w:type="default" r:id="rId6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4" w:sz="4" w:space="1"/>
      </w:pBdr>
      <w:spacing w:after="180"/>
    </w:pPr>
    <w:r>
      <w:rPr>
        <w:rFonts w:ascii="Arial" w:cs="Arial" w:eastAsia="Arial" w:hAnsi="Arial"/>
        <w:color w:val="888888"/>
        <w:sz w:val="18"/>
        <w:szCs w:val="18"/>
      </w:rPr>
      <w:t xml:space="preserve">NEXUS V12 — Layer 2 → 95+ Verbeterplan per bronbestand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55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2026-03-15T12:57:16.772Z</dcterms:created>
  <dcterms:modified xsi:type="dcterms:W3CDTF">2026-03-15T12:57:16.773Z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