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Katherine Estilita Medina Vicente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DNI                                    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77682773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Estado civil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 y lugar de nacimiento</w:t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16/10/1995 –  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Edad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 24 años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2835" w:hanging="2835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Dirección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los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portales 2da villa A 32  La florida - subtanjalla I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Teléfono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943202700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E-mail                                    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kmedinavicente@gmail.com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hanging="144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RESUMEN: 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Estudiante de Gastronomía - II ciclo (Instituto D’Gallia).  Diplomado en Pastelería y Panadería (Instituto INTECI). 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            Actualmente soy titulada técnica de la carrera profesional INDUSTRIA ALIMENTARIA, En el IESTP CATALINA BUENDIA DE PECHO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FORMACIÓN 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Primaria y secundaria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Sol de La Molina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2001 – 2002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Aurelio Miro-Quesada Sosa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2003 – 2007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Sol de La Molina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Pow Sang (Ica)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2009 - 2010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Margarita Santa Ana de Benavides</w:t>
        <w:tab/>
        <w:t xml:space="preserve">(Ica)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Colegio San José María (Ica)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Formación Superior: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28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Segundo Ciclo – Especialidad en Gastronomía. Instituto D’Gallia.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Enero 2014 – Octubre 2014  (Lima)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28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Diplomado en Pastelería y Panadería. Instituto INTECI.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Mayo 2015 – Octubre 2015 (Lima)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2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Carrera profesional INDUSTRIA ALIMENTARIA.   “IESTP Catalina Buendía de  Pecho”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Abril 2016 – Diciembre 2018 (Ica) 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TITULADA TÉCNICA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CODIGO DE REGISTRO DE MINEDU  “N° C06201900379”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2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Universidad Nacional Agraria la Molina – Curso taller ELABORACION DE DERIVADOS LACTEOS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28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Noviembre del 26 al 29 del 2019  (lima)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EXPERIENCIA LABORAL: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Restaurante Aromas Peruanos. (Lima)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Cargo: Practicante de cocina.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 xml:space="preserve"> Asistente de cocina y atención al cliente.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2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Agrícola “Sol de Villacurí “  (uva -Ica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Cargo   :    control de calidad campo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Duración:   3meses  2016-2017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2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Agrícola “2m “  (ICA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Cargo   :    logística de almacén   (uva- Ica)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Duración:      3 meses     2018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28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Agro victoria   (ICA )   (pasas-Ica)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Cargo   :    control de calidad pasas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Duración:     1mes   2019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EXPERIENCIA LABORAL – PRE PROFESIONAL (PRACTICAS)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76" w:lineRule="auto"/>
        <w:ind w:left="77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PLANTA PILOTO DE PRODUCTOS LACTEOS Y DERIVADOS EN  I.E.S.T.P “CATALINA BUENDIA DE PECHO”-ICA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Control de calidad de materia prima y proceso de elaboración de productos lácteos y derivados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TIEMPO: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meses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line="276" w:lineRule="auto"/>
        <w:ind w:left="77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CAMAL MUNICIPAL DE 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Recepción de ganado, inspección sanitaria ante-morten y post-morten de, clasificación de carnes  (ovino, bovino, caprino y porcino)</w:t>
      </w:r>
    </w:p>
    <w:p w:rsidR="00000000" w:rsidDel="00000000" w:rsidP="00000000" w:rsidRDefault="00000000" w:rsidRPr="00000000" w14:paraId="0000004A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TIEMPO: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2 meses  2018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76" w:lineRule="auto"/>
        <w:ind w:left="77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PLANTA PILOTO DE GRANOS Y TUBERCULOS EN  I.E.S.T.P”CATALINA BUENDIA DE PECHO”-ICA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Control de calidad de materia prima y proceso de elaboración de productos panarios </w:t>
      </w:r>
    </w:p>
    <w:p w:rsidR="00000000" w:rsidDel="00000000" w:rsidP="00000000" w:rsidRDefault="00000000" w:rsidRPr="00000000" w14:paraId="0000004F">
      <w:pPr>
        <w:spacing w:after="0" w:line="276" w:lineRule="auto"/>
        <w:ind w:left="77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TIEMPO: 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meses 2018</w:t>
      </w:r>
    </w:p>
    <w:p w:rsidR="00000000" w:rsidDel="00000000" w:rsidP="00000000" w:rsidRDefault="00000000" w:rsidRPr="00000000" w14:paraId="00000050">
      <w:pPr>
        <w:spacing w:after="0" w:line="276" w:lineRule="auto"/>
        <w:ind w:left="770" w:firstLine="0"/>
        <w:rPr>
          <w:rFonts w:ascii="Calibri" w:cs="Calibri" w:eastAsia="Calibri" w:hAnsi="Calibri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DISPONIBILIDAD: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Inmediata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4956" w:firstLine="707.9999999999995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