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3"/>
        <w:ind w:left="1099" w:right="1299"/>
        <w:jc w:val="center"/>
        <w:rPr>
          <w:b/>
          <w:sz w:val="32"/>
        </w:rPr>
      </w:pPr>
      <w:r>
        <w:rPr>
          <w:b/>
          <w:color w:val="6f2f9f"/>
          <w:sz w:val="32"/>
          <w:u w:val="thick" w:color="6f2f9f"/>
        </w:rPr>
        <w:t>CURRICULUM VITAE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  <w:sz w:val="18"/>
        </w:rPr>
      </w:pPr>
    </w:p>
    <w:p>
      <w:pPr>
        <w:pStyle w:val="style0"/>
        <w:spacing w:before="89"/>
        <w:ind w:left="1099" w:right="1299"/>
        <w:jc w:val="center"/>
        <w:rPr>
          <w:b/>
          <w:sz w:val="32"/>
        </w:rPr>
      </w:pPr>
      <w:r>
        <w:rPr>
          <w:b/>
          <w:sz w:val="32"/>
          <w:u w:val="thick"/>
        </w:rPr>
        <w:t>THALIA BRILLIT ESPINO CARHUAYO</w:t>
      </w:r>
    </w:p>
    <w:p>
      <w:pPr>
        <w:pStyle w:val="style66"/>
        <w:spacing w:before="1"/>
        <w:rPr>
          <w:b/>
        </w:rPr>
      </w:pPr>
    </w:p>
    <w:p>
      <w:pPr>
        <w:pStyle w:val="style2"/>
        <w:spacing w:before="91"/>
        <w:ind w:left="1099" w:right="1300"/>
        <w:jc w:val="center"/>
        <w:rPr>
          <w:u w:val="none"/>
        </w:rPr>
      </w:pPr>
      <w:r>
        <w:rPr>
          <w:u w:val="none"/>
        </w:rPr>
        <w:t>“ADMINISTRADORA INDUSTRIAL”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3"/>
        </w:rPr>
      </w:pPr>
    </w:p>
    <w:p>
      <w:pPr>
        <w:pStyle w:val="style66"/>
        <w:rPr>
          <w:b/>
          <w:sz w:val="30"/>
        </w:rPr>
      </w:pPr>
      <w:r>
        <w:rPr>
          <w:noProof/>
          <w:lang w:val="en-US" w:bidi="ar-SA" w:eastAsia="en-US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-1270</wp:posOffset>
                </wp:positionH>
                <wp:positionV relativeFrom="paragraph">
                  <wp:posOffset>78105</wp:posOffset>
                </wp:positionV>
                <wp:extent cx="5865495" cy="2027555"/>
                <wp:effectExtent l="0" t="0" r="0" b="0"/>
                <wp:wrapNone/>
                <wp:docPr id="1026" name="Freeform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5495" cy="20275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37" h="3193" stroke="1">
                              <a:moveTo>
                                <a:pt x="0" y="533"/>
                              </a:moveTo>
                              <a:lnTo>
                                <a:pt x="5" y="460"/>
                              </a:lnTo>
                              <a:lnTo>
                                <a:pt x="19" y="391"/>
                              </a:lnTo>
                              <a:lnTo>
                                <a:pt x="42" y="325"/>
                              </a:lnTo>
                              <a:lnTo>
                                <a:pt x="73" y="264"/>
                              </a:lnTo>
                              <a:lnTo>
                                <a:pt x="111" y="207"/>
                              </a:lnTo>
                              <a:lnTo>
                                <a:pt x="156" y="156"/>
                              </a:lnTo>
                              <a:lnTo>
                                <a:pt x="207" y="111"/>
                              </a:lnTo>
                              <a:lnTo>
                                <a:pt x="264" y="73"/>
                              </a:lnTo>
                              <a:lnTo>
                                <a:pt x="325" y="42"/>
                              </a:lnTo>
                              <a:lnTo>
                                <a:pt x="391" y="19"/>
                              </a:lnTo>
                              <a:lnTo>
                                <a:pt x="460" y="5"/>
                              </a:lnTo>
                              <a:lnTo>
                                <a:pt x="532" y="0"/>
                              </a:lnTo>
                              <a:lnTo>
                                <a:pt x="8705" y="0"/>
                              </a:lnTo>
                              <a:lnTo>
                                <a:pt x="8777" y="5"/>
                              </a:lnTo>
                              <a:lnTo>
                                <a:pt x="8846" y="19"/>
                              </a:lnTo>
                              <a:lnTo>
                                <a:pt x="8912" y="42"/>
                              </a:lnTo>
                              <a:lnTo>
                                <a:pt x="8973" y="73"/>
                              </a:lnTo>
                              <a:lnTo>
                                <a:pt x="9030" y="111"/>
                              </a:lnTo>
                              <a:lnTo>
                                <a:pt x="9081" y="156"/>
                              </a:lnTo>
                              <a:lnTo>
                                <a:pt x="9126" y="207"/>
                              </a:lnTo>
                              <a:lnTo>
                                <a:pt x="9164" y="264"/>
                              </a:lnTo>
                              <a:lnTo>
                                <a:pt x="9195" y="325"/>
                              </a:lnTo>
                              <a:lnTo>
                                <a:pt x="9218" y="391"/>
                              </a:lnTo>
                              <a:lnTo>
                                <a:pt x="9232" y="460"/>
                              </a:lnTo>
                              <a:lnTo>
                                <a:pt x="9237" y="533"/>
                              </a:lnTo>
                              <a:lnTo>
                                <a:pt x="9237" y="2661"/>
                              </a:lnTo>
                              <a:lnTo>
                                <a:pt x="9232" y="2733"/>
                              </a:lnTo>
                              <a:lnTo>
                                <a:pt x="9218" y="2803"/>
                              </a:lnTo>
                              <a:lnTo>
                                <a:pt x="9195" y="2868"/>
                              </a:lnTo>
                              <a:lnTo>
                                <a:pt x="9164" y="2930"/>
                              </a:lnTo>
                              <a:lnTo>
                                <a:pt x="9126" y="2986"/>
                              </a:lnTo>
                              <a:lnTo>
                                <a:pt x="9081" y="3038"/>
                              </a:lnTo>
                              <a:lnTo>
                                <a:pt x="9030" y="3083"/>
                              </a:lnTo>
                              <a:lnTo>
                                <a:pt x="8973" y="3121"/>
                              </a:lnTo>
                              <a:lnTo>
                                <a:pt x="8912" y="3152"/>
                              </a:lnTo>
                              <a:lnTo>
                                <a:pt x="8846" y="3174"/>
                              </a:lnTo>
                              <a:lnTo>
                                <a:pt x="8777" y="3189"/>
                              </a:lnTo>
                              <a:lnTo>
                                <a:pt x="8705" y="3193"/>
                              </a:lnTo>
                              <a:lnTo>
                                <a:pt x="532" y="3193"/>
                              </a:lnTo>
                              <a:lnTo>
                                <a:pt x="460" y="3189"/>
                              </a:lnTo>
                              <a:lnTo>
                                <a:pt x="391" y="3174"/>
                              </a:lnTo>
                              <a:lnTo>
                                <a:pt x="325" y="3152"/>
                              </a:lnTo>
                              <a:lnTo>
                                <a:pt x="264" y="3121"/>
                              </a:lnTo>
                              <a:lnTo>
                                <a:pt x="207" y="3083"/>
                              </a:lnTo>
                              <a:lnTo>
                                <a:pt x="156" y="3038"/>
                              </a:lnTo>
                              <a:lnTo>
                                <a:pt x="111" y="2986"/>
                              </a:lnTo>
                              <a:lnTo>
                                <a:pt x="73" y="2930"/>
                              </a:lnTo>
                              <a:lnTo>
                                <a:pt x="42" y="2868"/>
                              </a:lnTo>
                              <a:lnTo>
                                <a:pt x="19" y="2803"/>
                              </a:lnTo>
                              <a:lnTo>
                                <a:pt x="5" y="2733"/>
                              </a:lnTo>
                              <a:lnTo>
                                <a:pt x="0" y="2661"/>
                              </a:lnTo>
                              <a:lnTo>
                                <a:pt x="0" y="533"/>
                              </a:lnTo>
                              <a:close/>
                            </a:path>
                          </a:pathLst>
                        </a:custGeom>
                        <a:ln cmpd="sng" cap="flat" w="6350">
                          <a:solidFill>
                            <a:srgbClr val="6f2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9237,3193" path="m0,533l5,460l19,391l42,325l73,264l111,207l156,156l207,111l264,73l325,42l391,19l460,5l532,0l8705,0l8777,5l8846,19l8912,42l8973,73l9030,111l9081,156l9126,207l9164,264l9195,325l9218,391l9232,460l9237,533l9237,2661l9232,2733l9218,2803l9195,2868l9164,2930l9126,2986l9081,3038l9030,3083l8973,3121l8912,3152l8846,3174l8777,3189l8705,3193l532,3193l460,3189l391,3174l325,3152l264,3121l207,3083l156,3038l111,2986l73,2930l42,2868l19,2803l5,2733l0,2661l0,533xe" filled="f" stroked="t" style="position:absolute;margin-left:-0.1pt;margin-top:6.15pt;width:461.85pt;height:159.65pt;z-index:-2147483643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6f2f9f" weight="0.5pt"/>
                <v:fill/>
                <v:path textboxrect="0,0,9237,3193"/>
              </v:shape>
            </w:pict>
          </mc:Fallback>
        </mc:AlternateContent>
      </w:r>
      <w:r>
        <w:rPr>
          <w:noProof/>
          <w:lang w:val="en-US" w:bidi="ar-SA" w:eastAsia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139700</wp:posOffset>
                </wp:positionH>
                <wp:positionV relativeFrom="paragraph">
                  <wp:posOffset>158750</wp:posOffset>
                </wp:positionV>
                <wp:extent cx="5871845" cy="2033905"/>
                <wp:effectExtent l="0" t="0" r="0" b="0"/>
                <wp:wrapNone/>
                <wp:docPr id="1027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71845" cy="2033905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tabs>
                                <w:tab w:val="right" w:leader="none" w:pos="4247"/>
                              </w:tabs>
                              <w:spacing w:before="223"/>
                              <w:ind w:left="4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Teléfono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móvil: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942-638-110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2830"/>
                                <w:tab w:val="left" w:leader="none" w:pos="2885"/>
                              </w:tabs>
                              <w:spacing w:before="42" w:lineRule="auto" w:line="276"/>
                              <w:ind w:left="456" w:right="35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Correo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electrónico: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"mailto:thaliaespinoc@gmail.com"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thaliaespinoc@gmail.com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Dirección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legal: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Callejón de los Espinos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I-9,</w:t>
                            </w:r>
                          </w:p>
                          <w:p>
                            <w:pPr>
                              <w:pStyle w:val="style0"/>
                              <w:spacing w:before="1" w:lineRule="auto" w:line="276"/>
                              <w:ind w:left="456" w:right="3901" w:firstLine="24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Pueblo Nuevo, Ica Fecha de Nacimiento: 29 de octubre de 1994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2885"/>
                              </w:tabs>
                              <w:spacing w:lineRule="exact" w:line="275"/>
                              <w:ind w:left="4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Edad: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 xml:space="preserve"> años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2868"/>
                              </w:tabs>
                              <w:spacing w:before="41"/>
                              <w:ind w:left="4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D.N.I.: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71552927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2868"/>
                              </w:tabs>
                              <w:spacing w:before="43"/>
                              <w:ind w:left="4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Estado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civil: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Soltera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11.0pt;margin-top:12.5pt;width:462.35pt;height:160.1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tabs>
                          <w:tab w:val="right" w:leader="none" w:pos="4247"/>
                        </w:tabs>
                        <w:spacing w:before="223"/>
                        <w:ind w:left="45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Teléfono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móvil: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942-638-110</w:t>
                      </w:r>
                    </w:p>
                    <w:p>
                      <w:pPr>
                        <w:pStyle w:val="style0"/>
                        <w:tabs>
                          <w:tab w:val="left" w:leader="none" w:pos="2830"/>
                          <w:tab w:val="left" w:leader="none" w:pos="2885"/>
                        </w:tabs>
                        <w:spacing w:before="42" w:lineRule="auto" w:line="276"/>
                        <w:ind w:left="456" w:right="35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Correo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electrónico: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"mailto:thaliaespinoc@gmail.com"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sz w:val="24"/>
                        </w:rPr>
                        <w:t>thaliaespinoc@gmail.com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24"/>
                        </w:rPr>
                        <w:t xml:space="preserve"> Dirección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legal: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Callejón de los Espinos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I-9,</w:t>
                      </w:r>
                    </w:p>
                    <w:p>
                      <w:pPr>
                        <w:pStyle w:val="style0"/>
                        <w:spacing w:before="1" w:lineRule="auto" w:line="276"/>
                        <w:ind w:left="456" w:right="3901" w:firstLine="24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Pueblo Nuevo, Ica Fecha de Nacimiento: 29 de octubre de 1994</w:t>
                      </w:r>
                    </w:p>
                    <w:p>
                      <w:pPr>
                        <w:pStyle w:val="style0"/>
                        <w:tabs>
                          <w:tab w:val="left" w:leader="none" w:pos="2885"/>
                        </w:tabs>
                        <w:spacing w:lineRule="exact" w:line="275"/>
                        <w:ind w:left="45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Edad: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2</w:t>
                      </w:r>
                      <w:r>
                        <w:rPr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</w:rPr>
                        <w:t xml:space="preserve"> años</w:t>
                      </w:r>
                    </w:p>
                    <w:p>
                      <w:pPr>
                        <w:pStyle w:val="style0"/>
                        <w:tabs>
                          <w:tab w:val="left" w:leader="none" w:pos="2868"/>
                        </w:tabs>
                        <w:spacing w:before="41"/>
                        <w:ind w:left="45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D.N.I.: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71552927</w:t>
                      </w:r>
                    </w:p>
                    <w:p>
                      <w:pPr>
                        <w:pStyle w:val="style0"/>
                        <w:tabs>
                          <w:tab w:val="left" w:leader="none" w:pos="2868"/>
                        </w:tabs>
                        <w:spacing w:before="43"/>
                        <w:ind w:left="45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Estado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civil: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Soltera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b/>
          <w:sz w:val="30"/>
        </w:rPr>
      </w:pPr>
      <w:r>
        <w:rPr>
          <w:b/>
          <w:noProof/>
          <w:color w:val="6f2f9f"/>
          <w:sz w:val="32"/>
          <w:u w:val="thick" w:color="6f2f9f"/>
          <w:lang w:val="en-US" w:bidi="ar-SA" w:eastAsia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4219575</wp:posOffset>
            </wp:positionH>
            <wp:positionV relativeFrom="margin">
              <wp:posOffset>1892300</wp:posOffset>
            </wp:positionV>
            <wp:extent cx="1276350" cy="1571625"/>
            <wp:effectExtent l="0" t="0" r="0" b="0"/>
            <wp:wrapSquare wrapText="bothSides"/>
            <wp:docPr id="1028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2" cstate="print"/>
                    <a:srcRect l="3294" t="7417" r="297" b="11607"/>
                    <a:stretch/>
                  </pic:blipFill>
                  <pic:spPr>
                    <a:xfrm rot="0">
                      <a:off x="0" y="0"/>
                      <a:ext cx="1276350" cy="1571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tabs>
          <w:tab w:val="left" w:leader="none" w:pos="8840"/>
        </w:tabs>
        <w:spacing w:before="239"/>
        <w:ind w:left="120"/>
        <w:jc w:val="both"/>
        <w:rPr>
          <w:b/>
          <w:color w:val="0d0d0d"/>
          <w:sz w:val="28"/>
          <w:u w:val="single" w:color="6f2f9f"/>
        </w:rPr>
      </w:pPr>
    </w:p>
    <w:p>
      <w:pPr>
        <w:pStyle w:val="style0"/>
        <w:tabs>
          <w:tab w:val="left" w:leader="none" w:pos="8840"/>
        </w:tabs>
        <w:spacing w:before="239"/>
        <w:ind w:left="120"/>
        <w:jc w:val="both"/>
        <w:rPr>
          <w:b/>
          <w:color w:val="0d0d0d"/>
          <w:sz w:val="28"/>
          <w:u w:val="single" w:color="6f2f9f"/>
        </w:rPr>
      </w:pPr>
    </w:p>
    <w:p>
      <w:pPr>
        <w:pStyle w:val="style0"/>
        <w:tabs>
          <w:tab w:val="left" w:leader="none" w:pos="8840"/>
        </w:tabs>
        <w:spacing w:before="239"/>
        <w:ind w:left="120"/>
        <w:jc w:val="both"/>
        <w:rPr>
          <w:b/>
          <w:color w:val="0d0d0d"/>
          <w:sz w:val="28"/>
          <w:u w:val="single" w:color="6f2f9f"/>
        </w:rPr>
      </w:pPr>
    </w:p>
    <w:p>
      <w:pPr>
        <w:pStyle w:val="style0"/>
        <w:tabs>
          <w:tab w:val="left" w:leader="none" w:pos="8840"/>
        </w:tabs>
        <w:spacing w:before="239"/>
        <w:ind w:left="120"/>
        <w:jc w:val="both"/>
        <w:rPr>
          <w:b/>
          <w:color w:val="0d0d0d"/>
          <w:sz w:val="28"/>
          <w:u w:val="single" w:color="6f2f9f"/>
        </w:rPr>
      </w:pPr>
    </w:p>
    <w:p>
      <w:pPr>
        <w:pStyle w:val="style0"/>
        <w:tabs>
          <w:tab w:val="left" w:leader="none" w:pos="8840"/>
        </w:tabs>
        <w:spacing w:before="239"/>
        <w:ind w:left="120"/>
        <w:jc w:val="both"/>
        <w:rPr>
          <w:b/>
          <w:color w:val="0d0d0d"/>
          <w:sz w:val="28"/>
          <w:u w:val="single" w:color="6f2f9f"/>
        </w:rPr>
      </w:pPr>
    </w:p>
    <w:p>
      <w:pPr>
        <w:pStyle w:val="style0"/>
        <w:tabs>
          <w:tab w:val="left" w:leader="none" w:pos="8840"/>
        </w:tabs>
        <w:spacing w:before="239"/>
        <w:ind w:left="120"/>
        <w:jc w:val="both"/>
        <w:rPr>
          <w:b/>
          <w:color w:val="0d0d0d"/>
          <w:sz w:val="28"/>
          <w:u w:val="single" w:color="6f2f9f"/>
        </w:rPr>
      </w:pPr>
    </w:p>
    <w:p>
      <w:pPr>
        <w:pStyle w:val="style0"/>
        <w:tabs>
          <w:tab w:val="left" w:leader="none" w:pos="8840"/>
        </w:tabs>
        <w:spacing w:before="239"/>
        <w:ind w:left="120"/>
        <w:jc w:val="both"/>
        <w:rPr>
          <w:b/>
          <w:sz w:val="28"/>
        </w:rPr>
      </w:pPr>
      <w:r>
        <w:rPr>
          <w:b/>
          <w:color w:val="0d0d0d"/>
          <w:sz w:val="28"/>
          <w:u w:val="single" w:color="6f2f9f"/>
        </w:rPr>
        <w:t>PERFIL</w:t>
      </w:r>
      <w:r>
        <w:rPr>
          <w:b/>
          <w:color w:val="0d0d0d"/>
          <w:spacing w:val="-10"/>
          <w:sz w:val="28"/>
          <w:u w:val="single" w:color="6f2f9f"/>
        </w:rPr>
        <w:t xml:space="preserve"> </w:t>
      </w:r>
      <w:r>
        <w:rPr>
          <w:b/>
          <w:color w:val="0d0d0d"/>
          <w:sz w:val="28"/>
          <w:u w:val="single" w:color="6f2f9f"/>
        </w:rPr>
        <w:t>PROFESIONAL</w:t>
      </w:r>
      <w:r>
        <w:rPr>
          <w:b/>
          <w:color w:val="0d0d0d"/>
          <w:sz w:val="28"/>
          <w:u w:val="single" w:color="6f2f9f"/>
        </w:rPr>
        <w:tab/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256" w:lineRule="auto" w:line="360"/>
        <w:ind w:left="120" w:right="313"/>
        <w:jc w:val="both"/>
        <w:rPr/>
      </w:pPr>
      <w:r>
        <w:t>Técnico profesional en la carrera de Administración Industrial, capacitado en cursos financieros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desempeñar</w:t>
      </w:r>
      <w:r>
        <w:rPr>
          <w:spacing w:val="-6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eficiencia</w:t>
      </w:r>
      <w:r>
        <w:rPr>
          <w:spacing w:val="-7"/>
        </w:rPr>
        <w:t xml:space="preserve"> </w:t>
      </w:r>
      <w:r>
        <w:t>funciones</w:t>
      </w:r>
      <w:r>
        <w:rPr>
          <w:spacing w:val="-4"/>
        </w:rPr>
        <w:t xml:space="preserve"> </w:t>
      </w:r>
      <w:r>
        <w:t>administrativas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áreas</w:t>
      </w:r>
      <w:r>
        <w:rPr>
          <w:spacing w:val="-4"/>
        </w:rPr>
        <w:t xml:space="preserve"> </w:t>
      </w:r>
      <w:r>
        <w:t>como logística, recursos humanos, control de calidad, finanzas, contabilidad y administración general, mediante la aplicación de conocimientos tecnológicos e informáticos mejorando así los procesos productivos para la búsqueda permanente de altos niveles de productividad de la</w:t>
      </w:r>
      <w:r>
        <w:rPr>
          <w:spacing w:val="-4"/>
        </w:rPr>
        <w:t xml:space="preserve"> </w:t>
      </w:r>
      <w:r>
        <w:t>empresa.</w:t>
      </w:r>
    </w:p>
    <w:p>
      <w:pPr>
        <w:pStyle w:val="style66"/>
        <w:spacing w:before="10"/>
        <w:rPr>
          <w:sz w:val="35"/>
        </w:rPr>
      </w:pPr>
    </w:p>
    <w:p>
      <w:pPr>
        <w:pStyle w:val="style2"/>
        <w:tabs>
          <w:tab w:val="left" w:leader="none" w:pos="8840"/>
        </w:tabs>
        <w:jc w:val="both"/>
        <w:rPr>
          <w:u w:val="none"/>
        </w:rPr>
      </w:pPr>
      <w:r>
        <w:rPr>
          <w:u w:color="6f2f9f"/>
        </w:rPr>
        <w:t>FORMACIÓN</w:t>
      </w:r>
      <w:r>
        <w:rPr>
          <w:spacing w:val="-11"/>
          <w:u w:color="6f2f9f"/>
        </w:rPr>
        <w:t xml:space="preserve"> </w:t>
      </w:r>
      <w:r>
        <w:rPr>
          <w:u w:color="6f2f9f"/>
        </w:rPr>
        <w:t>ACADÉMICA</w:t>
      </w:r>
      <w:r>
        <w:rPr>
          <w:u w:color="6f2f9f"/>
        </w:rPr>
        <w:tab/>
      </w:r>
    </w:p>
    <w:p>
      <w:pPr>
        <w:pStyle w:val="style66"/>
        <w:spacing w:before="3"/>
        <w:rPr>
          <w:b/>
          <w:sz w:val="42"/>
        </w:rPr>
      </w:pPr>
    </w:p>
    <w:p>
      <w:pPr>
        <w:pStyle w:val="style3"/>
        <w:rPr/>
      </w:pPr>
      <w:r>
        <w:rPr>
          <w:color w:val="6f2f9f"/>
        </w:rPr>
        <w:t>Estudios superiores:</w:t>
      </w:r>
    </w:p>
    <w:p>
      <w:pPr>
        <w:pStyle w:val="style66"/>
        <w:spacing w:before="8"/>
        <w:rPr>
          <w:b/>
          <w:sz w:val="27"/>
        </w:rPr>
      </w:pPr>
    </w:p>
    <w:p>
      <w:pPr>
        <w:pStyle w:val="style66"/>
        <w:tabs>
          <w:tab w:val="left" w:leader="none" w:pos="4042"/>
        </w:tabs>
        <w:spacing w:before="1"/>
        <w:ind w:left="120"/>
        <w:rPr/>
      </w:pPr>
      <w:r>
        <w:t>Institución de</w:t>
      </w:r>
      <w:r>
        <w:rPr>
          <w:spacing w:val="-16"/>
        </w:rPr>
        <w:t xml:space="preserve"> </w:t>
      </w:r>
      <w:r>
        <w:t>Educación</w:t>
      </w:r>
      <w:r>
        <w:rPr>
          <w:spacing w:val="-8"/>
        </w:rPr>
        <w:t xml:space="preserve"> </w:t>
      </w:r>
      <w:r>
        <w:t>Superior:</w:t>
      </w:r>
      <w:r>
        <w:tab/>
      </w:r>
      <w:r>
        <w:t>SENATI-Servicio Nacional de Adiestramiento</w:t>
      </w:r>
      <w:r>
        <w:rPr>
          <w:spacing w:val="-37"/>
        </w:rPr>
        <w:t xml:space="preserve"> </w:t>
      </w:r>
      <w:r>
        <w:t>en</w:t>
      </w:r>
    </w:p>
    <w:p>
      <w:pPr>
        <w:pStyle w:val="style66"/>
        <w:spacing w:before="40"/>
        <w:ind w:left="1099" w:right="531"/>
        <w:jc w:val="center"/>
        <w:rPr/>
      </w:pPr>
      <w:r>
        <w:t>Trabajo Industrial</w:t>
      </w:r>
    </w:p>
    <w:p>
      <w:pPr>
        <w:pStyle w:val="style66"/>
        <w:tabs>
          <w:tab w:val="left" w:leader="none" w:pos="4071"/>
        </w:tabs>
        <w:spacing w:before="203"/>
        <w:ind w:left="120"/>
        <w:rPr/>
      </w:pPr>
      <w:r>
        <w:t>Carrera:</w:t>
      </w:r>
      <w:r>
        <w:tab/>
      </w:r>
      <w:r>
        <w:t>Administración</w:t>
      </w:r>
      <w:r>
        <w:rPr>
          <w:spacing w:val="-1"/>
        </w:rPr>
        <w:t xml:space="preserve"> </w:t>
      </w:r>
      <w:r>
        <w:t>Industrial</w:t>
      </w:r>
    </w:p>
    <w:p>
      <w:pPr>
        <w:pStyle w:val="style66"/>
        <w:tabs>
          <w:tab w:val="left" w:leader="none" w:pos="4097"/>
        </w:tabs>
        <w:spacing w:before="201"/>
        <w:ind w:left="120"/>
        <w:rPr/>
      </w:pPr>
      <w:r>
        <w:t>Período:</w:t>
      </w:r>
      <w:r>
        <w:tab/>
      </w:r>
      <w:r>
        <w:t>2015-II /</w:t>
      </w:r>
      <w:r>
        <w:rPr>
          <w:spacing w:val="-3"/>
        </w:rPr>
        <w:t xml:space="preserve"> </w:t>
      </w:r>
      <w:r>
        <w:t>2018-I</w:t>
      </w:r>
    </w:p>
    <w:p>
      <w:pPr>
        <w:pStyle w:val="style0"/>
        <w:rPr/>
        <w:sectPr>
          <w:headerReference w:type="default" r:id="rId3"/>
          <w:type w:val="continuous"/>
          <w:pgSz w:w="11910" w:h="16840" w:orient="portrait"/>
          <w:pgMar w:top="1580" w:right="1120" w:bottom="280" w:left="1320" w:header="720" w:footer="720" w:gutter="0"/>
          <w:cols w:space="720"/>
        </w:sectPr>
      </w:pPr>
    </w:p>
    <w:p>
      <w:pPr>
        <w:pStyle w:val="style3"/>
        <w:spacing w:before="104"/>
        <w:rPr/>
      </w:pPr>
      <w:r>
        <w:rPr>
          <w:color w:val="6f2f9f"/>
        </w:rPr>
        <w:t>Estudios secundarios:</w:t>
      </w:r>
    </w:p>
    <w:p>
      <w:pPr>
        <w:pStyle w:val="style66"/>
        <w:spacing w:before="1"/>
        <w:rPr>
          <w:b/>
          <w:sz w:val="31"/>
        </w:rPr>
      </w:pPr>
    </w:p>
    <w:p>
      <w:pPr>
        <w:pStyle w:val="style66"/>
        <w:tabs>
          <w:tab w:val="left" w:leader="none" w:pos="4059"/>
        </w:tabs>
        <w:ind w:left="120"/>
        <w:rPr/>
      </w:pPr>
      <w:r>
        <w:t>Institución</w:t>
      </w:r>
      <w:r>
        <w:rPr>
          <w:spacing w:val="-2"/>
        </w:rPr>
        <w:t xml:space="preserve"> </w:t>
      </w:r>
      <w:r>
        <w:t>Educativa:</w:t>
      </w:r>
      <w:r>
        <w:tab/>
      </w:r>
      <w:r>
        <w:t>Gabino Chacaltana</w:t>
      </w:r>
      <w:r>
        <w:rPr>
          <w:spacing w:val="-3"/>
        </w:rPr>
        <w:t xml:space="preserve"> </w:t>
      </w:r>
      <w:r>
        <w:t>Hernández</w:t>
      </w:r>
    </w:p>
    <w:p>
      <w:pPr>
        <w:pStyle w:val="style66"/>
        <w:tabs>
          <w:tab w:val="left" w:leader="none" w:pos="4174"/>
        </w:tabs>
        <w:spacing w:before="202"/>
        <w:ind w:left="120"/>
        <w:rPr/>
      </w:pPr>
      <w:r>
        <w:t>Ubicación:</w:t>
      </w:r>
      <w:r>
        <w:tab/>
      </w:r>
      <w:r>
        <w:t>Pueblo Nuevo –</w:t>
      </w:r>
      <w:r>
        <w:rPr>
          <w:spacing w:val="3"/>
        </w:rPr>
        <w:t xml:space="preserve"> </w:t>
      </w:r>
      <w:r>
        <w:t>Ica</w:t>
      </w:r>
    </w:p>
    <w:p>
      <w:pPr>
        <w:pStyle w:val="style66"/>
        <w:tabs>
          <w:tab w:val="right" w:leader="none" w:pos="5311"/>
        </w:tabs>
        <w:spacing w:before="201"/>
        <w:ind w:left="120"/>
        <w:rPr/>
      </w:pPr>
      <w:r>
        <w:t>Período:</w:t>
      </w:r>
      <w:r>
        <w:tab/>
      </w:r>
      <w:r>
        <w:t>2007-2011</w:t>
      </w: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32"/>
        </w:rPr>
      </w:pPr>
    </w:p>
    <w:p>
      <w:pPr>
        <w:pStyle w:val="style66"/>
        <w:spacing w:before="11"/>
        <w:rPr>
          <w:sz w:val="32"/>
        </w:rPr>
      </w:pPr>
    </w:p>
    <w:p>
      <w:pPr>
        <w:pStyle w:val="style2"/>
        <w:tabs>
          <w:tab w:val="left" w:leader="none" w:pos="8840"/>
        </w:tabs>
        <w:rPr>
          <w:u w:val="none"/>
        </w:rPr>
      </w:pPr>
      <w:r>
        <w:rPr>
          <w:u w:color="6f2f9f"/>
        </w:rPr>
        <w:t>EXPERIENCIA</w:t>
      </w:r>
      <w:r>
        <w:rPr>
          <w:spacing w:val="-10"/>
          <w:u w:color="6f2f9f"/>
        </w:rPr>
        <w:t xml:space="preserve"> </w:t>
      </w:r>
      <w:r>
        <w:rPr>
          <w:u w:color="6f2f9f"/>
        </w:rPr>
        <w:t>LABORAL</w:t>
      </w:r>
      <w:r>
        <w:rPr>
          <w:u w:color="6f2f9f"/>
        </w:rPr>
        <w:tab/>
      </w:r>
    </w:p>
    <w:p>
      <w:pPr>
        <w:pStyle w:val="style3"/>
        <w:spacing w:lineRule="auto" w:line="376"/>
        <w:ind w:right="1353"/>
        <w:rPr>
          <w:rFonts w:hint="default"/>
          <w:color w:val="6f2f9f"/>
        </w:rPr>
      </w:pPr>
    </w:p>
    <w:p>
      <w:pPr>
        <w:pStyle w:val="style3"/>
        <w:spacing w:lineRule="auto" w:line="376"/>
        <w:ind w:right="1353"/>
        <w:rPr/>
      </w:pPr>
      <w:r>
        <w:rPr>
          <w:rFonts w:hint="default"/>
          <w:color w:val="6f2f9f"/>
        </w:rPr>
        <w:t>Inspector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de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  <w:lang w:val="en-US"/>
        </w:rPr>
        <w:t>aseguramiento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de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la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calidad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en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proceso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de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  <w:lang w:val="en-US"/>
        </w:rPr>
        <w:t>esparragos frescos.</w:t>
      </w:r>
      <w:r>
        <w:rPr>
          <w:rFonts w:hint="default"/>
          <w:color w:val="6f2f9f"/>
        </w:rPr>
        <w:t xml:space="preserve"> </w:t>
      </w:r>
    </w:p>
    <w:p>
      <w:pPr>
        <w:pStyle w:val="style3"/>
        <w:spacing w:lineRule="auto" w:line="376"/>
        <w:ind w:right="1353"/>
        <w:rPr/>
      </w:pPr>
      <w:r>
        <w:rPr>
          <w:rFonts w:hint="default"/>
        </w:rPr>
        <w:t>Empresa:</w:t>
      </w:r>
      <w:r>
        <w:rPr>
          <w:rFonts w:hint="default"/>
        </w:rPr>
        <w:t xml:space="preserve"> </w:t>
      </w:r>
      <w:r>
        <w:rPr>
          <w:rFonts w:hint="default"/>
          <w:b w:val="false"/>
          <w:lang w:val="en-US"/>
        </w:rPr>
        <w:t xml:space="preserve"> Drokasa S.A.</w:t>
      </w:r>
    </w:p>
    <w:p>
      <w:pPr>
        <w:pStyle w:val="style0"/>
        <w:spacing w:before="4"/>
        <w:ind w:left="120"/>
        <w:rPr/>
      </w:pPr>
      <w:r>
        <w:rPr>
          <w:rFonts w:hint="default"/>
          <w:b/>
          <w:sz w:val="24"/>
        </w:rPr>
        <w:t>Periodo: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US"/>
        </w:rPr>
        <w:t xml:space="preserve">Octubre </w:t>
      </w:r>
      <w:r>
        <w:rPr>
          <w:rFonts w:hint="default"/>
          <w:sz w:val="24"/>
        </w:rPr>
        <w:t>2020</w:t>
      </w:r>
    </w:p>
    <w:p>
      <w:pPr>
        <w:pStyle w:val="style0"/>
        <w:spacing w:before="4"/>
        <w:rPr/>
      </w:pPr>
    </w:p>
    <w:p>
      <w:pPr>
        <w:pStyle w:val="style0"/>
        <w:spacing w:before="4"/>
        <w:ind w:left="120"/>
        <w:rPr/>
      </w:pPr>
      <w:r>
        <w:rPr>
          <w:rFonts w:hint="default"/>
          <w:b/>
          <w:color w:val="000000"/>
          <w:sz w:val="24"/>
        </w:rPr>
        <w:t>Funciones:</w:t>
      </w:r>
      <w:r>
        <w:rPr>
          <w:rFonts w:hint="default"/>
          <w:color w:val="000000"/>
          <w:sz w:val="26"/>
        </w:rPr>
        <w:t xml:space="preserve"> </w:t>
      </w:r>
    </w:p>
    <w:p>
      <w:pPr>
        <w:pStyle w:val="style0"/>
        <w:spacing w:before="4"/>
        <w:ind w:left="120"/>
        <w:rPr/>
      </w:pPr>
    </w:p>
    <w:p>
      <w:pPr>
        <w:pStyle w:val="style179"/>
        <w:numPr>
          <w:ilvl w:val="0"/>
          <w:numId w:val="1"/>
        </w:numPr>
        <w:spacing w:before="4" w:lineRule="auto" w:line="300"/>
        <w:jc w:val="both"/>
        <w:rPr/>
      </w:pPr>
      <w:r>
        <w:rPr>
          <w:rFonts w:hint="default"/>
          <w:color w:val="000000"/>
          <w:sz w:val="24"/>
          <w:szCs w:val="24"/>
        </w:rPr>
        <w:t>Evaluación</w:t>
      </w:r>
      <w:r>
        <w:rPr>
          <w:rFonts w:hint="default"/>
          <w:color w:val="000000"/>
          <w:sz w:val="24"/>
          <w:szCs w:val="24"/>
        </w:rPr>
        <w:t xml:space="preserve"> </w:t>
      </w:r>
      <w:r>
        <w:rPr>
          <w:rFonts w:hint="default"/>
          <w:color w:val="000000"/>
          <w:sz w:val="24"/>
          <w:szCs w:val="24"/>
        </w:rPr>
        <w:t>de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</w:rPr>
        <w:t>producto</w:t>
      </w:r>
      <w:r>
        <w:rPr>
          <w:rFonts w:hint="default"/>
          <w:color w:val="000000"/>
          <w:sz w:val="24"/>
          <w:szCs w:val="24"/>
        </w:rPr>
        <w:t xml:space="preserve"> </w:t>
      </w:r>
      <w:r>
        <w:rPr>
          <w:rFonts w:hint="default"/>
          <w:color w:val="000000"/>
          <w:sz w:val="24"/>
          <w:szCs w:val="24"/>
        </w:rPr>
        <w:t>terminado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1"/>
        </w:numPr>
        <w:spacing w:before="4" w:lineRule="auto" w:line="300"/>
        <w:jc w:val="both"/>
        <w:rPr/>
      </w:pPr>
      <w:r>
        <w:rPr>
          <w:rFonts w:hint="default"/>
          <w:color w:val="000000"/>
          <w:sz w:val="24"/>
          <w:szCs w:val="24"/>
          <w:lang w:val="en-US"/>
        </w:rPr>
        <w:t>Control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de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pesos.</w:t>
      </w:r>
    </w:p>
    <w:p>
      <w:pPr>
        <w:pStyle w:val="style179"/>
        <w:numPr>
          <w:ilvl w:val="0"/>
          <w:numId w:val="1"/>
        </w:numPr>
        <w:spacing w:before="4" w:lineRule="auto" w:line="30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Informar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al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supervisor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de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los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resultados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de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las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evaluaciones.</w:t>
      </w:r>
    </w:p>
    <w:p>
      <w:pPr>
        <w:pStyle w:val="style179"/>
        <w:numPr>
          <w:ilvl w:val="0"/>
          <w:numId w:val="1"/>
        </w:numPr>
        <w:spacing w:before="4" w:lineRule="auto" w:line="30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Elaboración de informe de producto no conforme.</w:t>
      </w:r>
    </w:p>
    <w:p>
      <w:pPr>
        <w:pStyle w:val="style179"/>
        <w:numPr>
          <w:ilvl w:val="0"/>
          <w:numId w:val="1"/>
        </w:numPr>
        <w:spacing w:before="4" w:lineRule="auto" w:line="30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 xml:space="preserve">Revisión del cumplimiento de BPM's. </w:t>
      </w:r>
    </w:p>
    <w:p>
      <w:pPr>
        <w:pStyle w:val="style179"/>
        <w:numPr>
          <w:ilvl w:val="0"/>
          <w:numId w:val="1"/>
        </w:numPr>
        <w:spacing w:before="4" w:lineRule="auto" w:line="300"/>
        <w:jc w:val="both"/>
        <w:rPr/>
      </w:pPr>
      <w:r>
        <w:rPr>
          <w:rFonts w:hint="default"/>
          <w:color w:val="000000"/>
          <w:sz w:val="24"/>
          <w:szCs w:val="24"/>
          <w:lang w:val="en-US"/>
        </w:rPr>
        <w:t>Realizar los embarques del producto terminado de acuerdo a la fecha asignada.</w:t>
      </w:r>
    </w:p>
    <w:p>
      <w:pPr>
        <w:pStyle w:val="style3"/>
        <w:spacing w:lineRule="auto" w:line="376"/>
        <w:ind w:left="0" w:right="1353"/>
        <w:rPr>
          <w:rFonts w:hint="default"/>
          <w:color w:val="6f2f9f"/>
        </w:rPr>
      </w:pPr>
    </w:p>
    <w:p>
      <w:pPr>
        <w:pStyle w:val="style3"/>
        <w:spacing w:lineRule="auto" w:line="376"/>
        <w:ind w:left="0" w:right="1353"/>
        <w:rPr>
          <w:rFonts w:hint="default"/>
          <w:color w:val="6f2f9f"/>
        </w:rPr>
      </w:pPr>
    </w:p>
    <w:p>
      <w:pPr>
        <w:pStyle w:val="style3"/>
        <w:spacing w:lineRule="auto" w:line="376"/>
        <w:ind w:right="1353"/>
        <w:rPr/>
      </w:pPr>
      <w:r>
        <w:rPr>
          <w:rFonts w:hint="default"/>
          <w:color w:val="6f2f9f"/>
        </w:rPr>
        <w:t>Inspector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de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  <w:lang w:val="en-US"/>
        </w:rPr>
        <w:t>control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de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la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calidad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en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proceso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</w:rPr>
        <w:t>de</w:t>
      </w:r>
      <w:r>
        <w:rPr>
          <w:rFonts w:hint="default"/>
          <w:color w:val="6f2f9f"/>
        </w:rPr>
        <w:t xml:space="preserve"> </w:t>
      </w:r>
      <w:r>
        <w:rPr>
          <w:rFonts w:hint="default"/>
          <w:color w:val="6f2f9f"/>
          <w:lang w:val="en-US"/>
        </w:rPr>
        <w:t>palta.</w:t>
      </w:r>
    </w:p>
    <w:p>
      <w:pPr>
        <w:pStyle w:val="style3"/>
        <w:spacing w:lineRule="auto" w:line="376"/>
        <w:ind w:right="1353"/>
        <w:rPr/>
      </w:pPr>
      <w:r>
        <w:rPr>
          <w:rFonts w:hint="default"/>
        </w:rPr>
        <w:t>Empresa:</w:t>
      </w:r>
      <w:r>
        <w:rPr>
          <w:rFonts w:hint="default"/>
          <w:lang w:val="en-US"/>
        </w:rPr>
        <w:t xml:space="preserve"> </w:t>
      </w:r>
      <w:r>
        <w:rPr>
          <w:rFonts w:hint="default"/>
          <w:b w:val="false"/>
          <w:lang w:val="en-US"/>
        </w:rPr>
        <w:t>Agricola Chapi</w:t>
      </w:r>
    </w:p>
    <w:p>
      <w:pPr>
        <w:pStyle w:val="style0"/>
        <w:spacing w:before="4"/>
        <w:ind w:left="120"/>
        <w:rPr/>
      </w:pPr>
      <w:r>
        <w:rPr>
          <w:rFonts w:hint="default"/>
          <w:b/>
          <w:sz w:val="24"/>
        </w:rPr>
        <w:t>Periodo: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US"/>
        </w:rPr>
        <w:t>Setiembre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2020</w:t>
      </w:r>
    </w:p>
    <w:p>
      <w:pPr>
        <w:pStyle w:val="style0"/>
        <w:spacing w:before="4"/>
        <w:rPr/>
      </w:pPr>
    </w:p>
    <w:p>
      <w:pPr>
        <w:pStyle w:val="style0"/>
        <w:spacing w:before="4"/>
        <w:ind w:left="120"/>
        <w:rPr/>
      </w:pPr>
      <w:r>
        <w:rPr>
          <w:rFonts w:hint="default"/>
          <w:b/>
          <w:color w:val="000000"/>
          <w:sz w:val="24"/>
        </w:rPr>
        <w:t>Funciones:</w:t>
      </w:r>
      <w:r>
        <w:rPr>
          <w:rFonts w:hint="default"/>
          <w:color w:val="000000"/>
          <w:sz w:val="26"/>
        </w:rPr>
        <w:t xml:space="preserve"> </w:t>
      </w:r>
    </w:p>
    <w:p>
      <w:pPr>
        <w:pStyle w:val="style0"/>
        <w:spacing w:before="4"/>
        <w:ind w:left="120"/>
        <w:rPr/>
      </w:pPr>
    </w:p>
    <w:p>
      <w:pPr>
        <w:pStyle w:val="style179"/>
        <w:numPr>
          <w:ilvl w:val="0"/>
          <w:numId w:val="18"/>
        </w:numPr>
        <w:spacing w:before="4" w:lineRule="auto" w:line="300"/>
        <w:jc w:val="both"/>
        <w:rPr/>
      </w:pPr>
      <w:r>
        <w:rPr>
          <w:rFonts w:hint="default"/>
          <w:color w:val="000000"/>
          <w:sz w:val="24"/>
          <w:szCs w:val="24"/>
        </w:rPr>
        <w:t>Evaluación</w:t>
      </w:r>
      <w:r>
        <w:rPr>
          <w:rFonts w:hint="default"/>
          <w:color w:val="000000"/>
          <w:sz w:val="24"/>
          <w:szCs w:val="24"/>
        </w:rPr>
        <w:t xml:space="preserve"> </w:t>
      </w:r>
      <w:r>
        <w:rPr>
          <w:rFonts w:hint="default"/>
          <w:color w:val="000000"/>
          <w:sz w:val="24"/>
          <w:szCs w:val="24"/>
        </w:rPr>
        <w:t>de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</w:rPr>
        <w:t>producto</w:t>
      </w:r>
      <w:r>
        <w:rPr>
          <w:rFonts w:hint="default"/>
          <w:color w:val="000000"/>
          <w:sz w:val="24"/>
          <w:szCs w:val="24"/>
        </w:rPr>
        <w:t xml:space="preserve"> </w:t>
      </w:r>
      <w:r>
        <w:rPr>
          <w:rFonts w:hint="default"/>
          <w:color w:val="000000"/>
          <w:sz w:val="24"/>
          <w:szCs w:val="24"/>
        </w:rPr>
        <w:t>terminado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18"/>
        </w:numPr>
        <w:spacing w:before="4" w:lineRule="auto" w:line="300"/>
        <w:jc w:val="both"/>
        <w:rPr/>
      </w:pPr>
      <w:r>
        <w:rPr>
          <w:rFonts w:hint="default"/>
          <w:color w:val="000000"/>
          <w:sz w:val="24"/>
          <w:szCs w:val="24"/>
          <w:lang w:val="en-US"/>
        </w:rPr>
        <w:t>Evaluación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del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descarte.</w:t>
      </w:r>
    </w:p>
    <w:p>
      <w:pPr>
        <w:pStyle w:val="style179"/>
        <w:numPr>
          <w:ilvl w:val="0"/>
          <w:numId w:val="18"/>
        </w:numPr>
        <w:spacing w:before="4" w:lineRule="auto" w:line="300"/>
        <w:jc w:val="both"/>
        <w:rPr/>
      </w:pPr>
      <w:r>
        <w:rPr>
          <w:rFonts w:hint="default"/>
          <w:color w:val="000000"/>
          <w:sz w:val="24"/>
          <w:szCs w:val="24"/>
          <w:lang w:val="en-US"/>
        </w:rPr>
        <w:t>Control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de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pesos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y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calibres.</w:t>
      </w:r>
    </w:p>
    <w:p>
      <w:pPr>
        <w:pStyle w:val="style179"/>
        <w:numPr>
          <w:ilvl w:val="0"/>
          <w:numId w:val="18"/>
        </w:numPr>
        <w:spacing w:before="4" w:lineRule="auto" w:line="30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Informar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al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supervisor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de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los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resultados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de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las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evaluaciones.</w:t>
      </w:r>
    </w:p>
    <w:p>
      <w:pPr>
        <w:pStyle w:val="style179"/>
        <w:numPr>
          <w:ilvl w:val="0"/>
          <w:numId w:val="18"/>
        </w:numPr>
        <w:spacing w:before="4" w:lineRule="auto" w:line="300"/>
        <w:jc w:val="both"/>
        <w:rPr/>
      </w:pPr>
      <w:r>
        <w:rPr>
          <w:rFonts w:hint="default"/>
          <w:color w:val="000000"/>
          <w:sz w:val="24"/>
          <w:szCs w:val="24"/>
          <w:lang w:val="en-US"/>
        </w:rPr>
        <w:t>Realizar reporte del producto no conforme.</w:t>
      </w:r>
    </w:p>
    <w:p>
      <w:pPr>
        <w:pStyle w:val="style0"/>
        <w:numPr>
          <w:ilvl w:val="0"/>
          <w:numId w:val="0"/>
        </w:numPr>
        <w:spacing w:before="4" w:lineRule="auto" w:line="300"/>
        <w:jc w:val="both"/>
        <w:rPr/>
      </w:pPr>
    </w:p>
    <w:p>
      <w:pPr>
        <w:pStyle w:val="style0"/>
        <w:numPr>
          <w:ilvl w:val="0"/>
          <w:numId w:val="0"/>
        </w:numPr>
        <w:spacing w:before="4" w:lineRule="auto" w:line="300"/>
        <w:jc w:val="both"/>
        <w:rPr/>
      </w:pPr>
    </w:p>
    <w:p>
      <w:pPr>
        <w:pStyle w:val="style0"/>
        <w:numPr>
          <w:ilvl w:val="0"/>
          <w:numId w:val="0"/>
        </w:numPr>
        <w:spacing w:before="4" w:lineRule="auto" w:line="300"/>
        <w:jc w:val="both"/>
        <w:rPr/>
      </w:pPr>
    </w:p>
    <w:p>
      <w:pPr>
        <w:pStyle w:val="style0"/>
        <w:numPr>
          <w:ilvl w:val="0"/>
          <w:numId w:val="0"/>
        </w:numPr>
        <w:spacing w:before="4" w:lineRule="auto" w:line="300"/>
        <w:jc w:val="both"/>
        <w:rPr/>
      </w:pPr>
    </w:p>
    <w:p>
      <w:pPr>
        <w:pStyle w:val="style0"/>
        <w:numPr>
          <w:ilvl w:val="0"/>
          <w:numId w:val="0"/>
        </w:numPr>
        <w:spacing w:before="4" w:lineRule="auto" w:line="300"/>
        <w:jc w:val="both"/>
        <w:rPr/>
      </w:pPr>
    </w:p>
    <w:p>
      <w:pPr>
        <w:pStyle w:val="style3"/>
        <w:spacing w:lineRule="auto" w:line="376"/>
        <w:ind w:right="1353"/>
        <w:rPr>
          <w:color w:val="6f2f9f"/>
        </w:rPr>
      </w:pPr>
    </w:p>
    <w:p>
      <w:pPr>
        <w:pStyle w:val="style3"/>
        <w:spacing w:lineRule="auto" w:line="376"/>
        <w:ind w:right="1353"/>
        <w:rPr/>
      </w:pPr>
      <w:r>
        <w:rPr>
          <w:color w:val="6f2f9f"/>
        </w:rPr>
        <w:t xml:space="preserve">Inspector de </w:t>
      </w:r>
      <w:r>
        <w:rPr>
          <w:color w:val="6f2f9f"/>
          <w:lang w:val="en-US"/>
        </w:rPr>
        <w:t>control</w:t>
      </w:r>
      <w:r>
        <w:rPr>
          <w:color w:val="6f2f9f"/>
        </w:rPr>
        <w:t xml:space="preserve"> de la calidad en proceso de </w:t>
      </w:r>
      <w:r>
        <w:rPr>
          <w:color w:val="6f2f9f"/>
          <w:lang w:val="en-US"/>
        </w:rPr>
        <w:t>cítricos.</w:t>
      </w:r>
      <w:r>
        <w:rPr>
          <w:color w:val="6f2f9f"/>
        </w:rPr>
        <w:t xml:space="preserve"> </w:t>
      </w:r>
    </w:p>
    <w:p>
      <w:pPr>
        <w:pStyle w:val="style3"/>
        <w:spacing w:lineRule="auto" w:line="376"/>
        <w:ind w:right="1353"/>
        <w:rPr>
          <w:b w:val="false"/>
          <w:bCs w:val="false"/>
        </w:rPr>
      </w:pPr>
      <w:r>
        <w:t xml:space="preserve">Empresa: </w:t>
      </w:r>
      <w:r>
        <w:rPr>
          <w:b w:val="false"/>
          <w:bCs w:val="false"/>
          <w:lang w:val="en-US"/>
        </w:rPr>
        <w:t>Sun Fruits Exports S.A.</w:t>
      </w:r>
    </w:p>
    <w:p>
      <w:pPr>
        <w:pStyle w:val="style0"/>
        <w:spacing w:before="4"/>
        <w:ind w:left="120"/>
        <w:rPr/>
      </w:pPr>
      <w:r>
        <w:rPr>
          <w:b/>
          <w:sz w:val="24"/>
        </w:rPr>
        <w:t xml:space="preserve">Periodo: </w:t>
      </w:r>
      <w:r>
        <w:rPr>
          <w:sz w:val="24"/>
        </w:rPr>
        <w:t xml:space="preserve"> </w:t>
      </w:r>
      <w:r>
        <w:rPr>
          <w:sz w:val="24"/>
          <w:lang w:val="en-US"/>
        </w:rPr>
        <w:t>Julio 2</w:t>
      </w:r>
      <w:r>
        <w:rPr>
          <w:sz w:val="24"/>
        </w:rPr>
        <w:t xml:space="preserve">020- </w:t>
      </w:r>
      <w:r>
        <w:rPr>
          <w:sz w:val="24"/>
          <w:lang w:val="en-US"/>
        </w:rPr>
        <w:t>Agost</w:t>
      </w:r>
      <w:r>
        <w:rPr>
          <w:sz w:val="24"/>
        </w:rPr>
        <w:t>o 2020</w:t>
      </w:r>
    </w:p>
    <w:p>
      <w:pPr>
        <w:pStyle w:val="style0"/>
        <w:spacing w:before="4"/>
        <w:rPr>
          <w:color w:val="000000"/>
        </w:rPr>
      </w:pPr>
    </w:p>
    <w:p>
      <w:pPr>
        <w:pStyle w:val="style0"/>
        <w:spacing w:before="4"/>
        <w:ind w:left="120"/>
        <w:rPr>
          <w:color w:val="000000"/>
        </w:rPr>
      </w:pPr>
      <w:r>
        <w:rPr>
          <w:b/>
          <w:color w:val="000000"/>
          <w:sz w:val="24"/>
        </w:rPr>
        <w:t>Funciones:</w:t>
      </w:r>
      <w:r>
        <w:rPr>
          <w:color w:val="000000"/>
          <w:sz w:val="26"/>
        </w:rPr>
        <w:t xml:space="preserve"> </w:t>
      </w:r>
    </w:p>
    <w:p>
      <w:pPr>
        <w:pStyle w:val="style0"/>
        <w:spacing w:before="4"/>
        <w:ind w:left="120"/>
        <w:rPr>
          <w:color w:val="000000"/>
        </w:rPr>
      </w:pPr>
    </w:p>
    <w:p>
      <w:pPr>
        <w:pStyle w:val="style179"/>
        <w:numPr>
          <w:ilvl w:val="0"/>
          <w:numId w:val="2"/>
        </w:numPr>
        <w:spacing w:before="4" w:lineRule="auto" w:line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Evaluación de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producto terminado</w:t>
      </w:r>
      <w:r>
        <w:rPr>
          <w:color w:val="000000"/>
          <w:sz w:val="24"/>
          <w:szCs w:val="24"/>
          <w:lang w:val="en-US"/>
        </w:rPr>
        <w:t xml:space="preserve"> por categoria, calibres, por cada productor.</w:t>
      </w:r>
    </w:p>
    <w:p>
      <w:pPr>
        <w:pStyle w:val="style179"/>
        <w:numPr>
          <w:ilvl w:val="0"/>
          <w:numId w:val="2"/>
        </w:numPr>
        <w:spacing w:before="4" w:lineRule="auto" w:line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Evaluación del descarte del proceso por productor.</w:t>
      </w:r>
    </w:p>
    <w:p>
      <w:pPr>
        <w:pStyle w:val="style179"/>
        <w:numPr>
          <w:ilvl w:val="0"/>
          <w:numId w:val="2"/>
        </w:numPr>
        <w:spacing w:before="4" w:lineRule="auto" w:line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Control de pesos y calibres durante el proceso.</w:t>
      </w:r>
    </w:p>
    <w:p>
      <w:pPr>
        <w:pStyle w:val="style179"/>
        <w:numPr>
          <w:ilvl w:val="0"/>
          <w:numId w:val="2"/>
        </w:numPr>
        <w:spacing w:before="4" w:lineRule="auto" w:line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Extracción de contramuestras durante el proceso.</w:t>
      </w:r>
    </w:p>
    <w:p>
      <w:pPr>
        <w:pStyle w:val="style179"/>
        <w:numPr>
          <w:ilvl w:val="0"/>
          <w:numId w:val="2"/>
        </w:numPr>
        <w:spacing w:before="4" w:lineRule="auto" w:line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Corrección del personal en linea.</w:t>
      </w:r>
    </w:p>
    <w:p>
      <w:pPr>
        <w:pStyle w:val="style179"/>
        <w:numPr>
          <w:ilvl w:val="0"/>
          <w:numId w:val="2"/>
        </w:numPr>
        <w:spacing w:before="4" w:lineRule="auto" w:line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Informar al supervisor de los resultados de las evaluaciones.</w:t>
      </w:r>
    </w:p>
    <w:p>
      <w:pPr>
        <w:pStyle w:val="style179"/>
        <w:numPr>
          <w:ilvl w:val="0"/>
          <w:numId w:val="0"/>
        </w:numPr>
        <w:spacing w:before="4" w:lineRule="auto" w:line="300"/>
        <w:ind w:left="546" w:firstLine="0"/>
        <w:jc w:val="both"/>
        <w:rPr>
          <w:color w:val="000000"/>
          <w:sz w:val="24"/>
          <w:szCs w:val="24"/>
        </w:rPr>
      </w:pPr>
    </w:p>
    <w:p>
      <w:pPr>
        <w:pStyle w:val="style179"/>
        <w:spacing w:before="4" w:lineRule="auto" w:line="300"/>
        <w:ind w:left="546" w:firstLine="0"/>
        <w:jc w:val="both"/>
        <w:rPr>
          <w:color w:val="000000"/>
          <w:sz w:val="24"/>
          <w:szCs w:val="24"/>
        </w:rPr>
      </w:pPr>
    </w:p>
    <w:p>
      <w:pPr>
        <w:pStyle w:val="style3"/>
        <w:spacing w:lineRule="auto" w:line="376"/>
        <w:ind w:right="1353"/>
        <w:rPr>
          <w:color w:val="6f2f9f"/>
        </w:rPr>
      </w:pPr>
      <w:r>
        <w:rPr>
          <w:color w:val="6f2f9f"/>
        </w:rPr>
        <w:t xml:space="preserve">Inspector de aseguramiento de la calidad en proceso de uva de mesa. </w:t>
      </w:r>
    </w:p>
    <w:p>
      <w:pPr>
        <w:pStyle w:val="style3"/>
        <w:spacing w:lineRule="auto" w:line="376"/>
        <w:ind w:right="1353"/>
        <w:rPr>
          <w:b w:val="false"/>
        </w:rPr>
      </w:pPr>
      <w:r>
        <w:t xml:space="preserve">Empresa: </w:t>
      </w:r>
      <w:r>
        <w:rPr>
          <w:b w:val="false"/>
        </w:rPr>
        <w:t>Vanguard Peru S.A.</w:t>
      </w:r>
    </w:p>
    <w:p>
      <w:pPr>
        <w:pStyle w:val="style0"/>
        <w:spacing w:before="4"/>
        <w:ind w:left="120"/>
        <w:rPr>
          <w:sz w:val="24"/>
        </w:rPr>
      </w:pPr>
      <w:r>
        <w:rPr>
          <w:b/>
          <w:sz w:val="24"/>
        </w:rPr>
        <w:t xml:space="preserve">Periodo: </w:t>
      </w:r>
      <w:r>
        <w:rPr>
          <w:sz w:val="24"/>
        </w:rPr>
        <w:t>Enero 2020- Febrero 2020</w:t>
      </w:r>
    </w:p>
    <w:p>
      <w:pPr>
        <w:pStyle w:val="style0"/>
        <w:spacing w:before="4"/>
        <w:rPr>
          <w:sz w:val="24"/>
        </w:rPr>
      </w:pPr>
    </w:p>
    <w:p>
      <w:pPr>
        <w:pStyle w:val="style0"/>
        <w:spacing w:before="4"/>
        <w:ind w:left="120"/>
        <w:rPr>
          <w:sz w:val="26"/>
        </w:rPr>
      </w:pPr>
      <w:r>
        <w:rPr>
          <w:b/>
          <w:sz w:val="24"/>
        </w:rPr>
        <w:t>Funciones:</w:t>
      </w:r>
      <w:r>
        <w:rPr>
          <w:sz w:val="26"/>
        </w:rPr>
        <w:t xml:space="preserve"> </w:t>
      </w:r>
    </w:p>
    <w:p>
      <w:pPr>
        <w:pStyle w:val="style0"/>
        <w:spacing w:before="4"/>
        <w:ind w:left="120"/>
        <w:rPr>
          <w:sz w:val="26"/>
        </w:rPr>
      </w:pPr>
    </w:p>
    <w:p>
      <w:pPr>
        <w:pStyle w:val="style179"/>
        <w:numPr>
          <w:ilvl w:val="0"/>
          <w:numId w:val="6"/>
        </w:numPr>
        <w:spacing w:before="4" w:lineRule="auto" w:line="300"/>
        <w:jc w:val="both"/>
        <w:rPr>
          <w:sz w:val="26"/>
        </w:rPr>
      </w:pPr>
      <w:r>
        <w:rPr>
          <w:sz w:val="26"/>
        </w:rPr>
        <w:t>Evaluación del producto terminado de acuerdo a los parámetros    establecidos.</w:t>
      </w:r>
    </w:p>
    <w:p>
      <w:pPr>
        <w:pStyle w:val="style179"/>
        <w:numPr>
          <w:ilvl w:val="0"/>
          <w:numId w:val="6"/>
        </w:numPr>
        <w:spacing w:before="4" w:lineRule="auto" w:line="300"/>
        <w:jc w:val="both"/>
        <w:rPr>
          <w:sz w:val="26"/>
        </w:rPr>
      </w:pPr>
      <w:r>
        <w:rPr>
          <w:sz w:val="26"/>
        </w:rPr>
        <w:t>Registro de resultados de la evaluación del producto en el sistema de la empresa mediante un Aplicativo.</w:t>
      </w:r>
    </w:p>
    <w:p>
      <w:pPr>
        <w:pStyle w:val="style179"/>
        <w:numPr>
          <w:ilvl w:val="0"/>
          <w:numId w:val="6"/>
        </w:numPr>
        <w:spacing w:before="4" w:lineRule="auto" w:line="300"/>
        <w:jc w:val="both"/>
        <w:rPr>
          <w:sz w:val="26"/>
        </w:rPr>
      </w:pPr>
      <w:r>
        <w:rPr>
          <w:sz w:val="26"/>
          <w:lang w:val="en-US"/>
        </w:rPr>
        <w:t>S</w:t>
      </w:r>
      <w:r>
        <w:rPr>
          <w:sz w:val="26"/>
        </w:rPr>
        <w:t>upervisión del personal en línea de proceso.</w:t>
      </w:r>
    </w:p>
    <w:p>
      <w:pPr>
        <w:pStyle w:val="style179"/>
        <w:numPr>
          <w:ilvl w:val="0"/>
          <w:numId w:val="6"/>
        </w:numPr>
        <w:spacing w:before="4" w:lineRule="auto" w:line="300"/>
        <w:jc w:val="both"/>
        <w:rPr>
          <w:sz w:val="26"/>
        </w:rPr>
      </w:pPr>
      <w:r>
        <w:rPr>
          <w:sz w:val="26"/>
        </w:rPr>
        <w:t>Verificación del cumplimiento de las BPM.</w:t>
      </w:r>
    </w:p>
    <w:p>
      <w:pPr>
        <w:pStyle w:val="style0"/>
        <w:spacing w:before="4"/>
        <w:ind w:left="1440"/>
        <w:rPr>
          <w:sz w:val="26"/>
        </w:rPr>
      </w:pPr>
    </w:p>
    <w:p>
      <w:pPr>
        <w:pStyle w:val="style66"/>
        <w:spacing w:before="9"/>
        <w:rPr>
          <w:sz w:val="25"/>
        </w:rPr>
      </w:pPr>
    </w:p>
    <w:p>
      <w:pPr>
        <w:pStyle w:val="style0"/>
        <w:spacing w:lineRule="auto" w:line="379"/>
        <w:ind w:left="120" w:right="1567"/>
        <w:rPr>
          <w:sz w:val="24"/>
        </w:rPr>
      </w:pPr>
      <w:r>
        <w:rPr>
          <w:b/>
          <w:color w:val="6f2f9f"/>
          <w:sz w:val="24"/>
        </w:rPr>
        <w:t xml:space="preserve">Inspector de aseguramiento de la calidad en proceso de espárragos </w:t>
      </w:r>
      <w:r>
        <w:rPr>
          <w:b/>
          <w:sz w:val="24"/>
        </w:rPr>
        <w:t xml:space="preserve">Empresa: </w:t>
      </w:r>
      <w:r>
        <w:rPr>
          <w:sz w:val="24"/>
        </w:rPr>
        <w:t>Complejo agroindustrial Beta</w:t>
      </w:r>
    </w:p>
    <w:p>
      <w:pPr>
        <w:pStyle w:val="style0"/>
        <w:spacing w:before="2"/>
        <w:ind w:left="120"/>
        <w:rPr>
          <w:sz w:val="24"/>
          <w:lang w:val="en-US"/>
        </w:rPr>
      </w:pPr>
      <w:r>
        <w:rPr>
          <w:b/>
          <w:sz w:val="24"/>
        </w:rPr>
        <w:t xml:space="preserve">Periodo: </w:t>
      </w:r>
      <w:r>
        <w:rPr>
          <w:sz w:val="24"/>
        </w:rPr>
        <w:t>Setiembre 2019 – Enero 202</w:t>
      </w:r>
      <w:r>
        <w:rPr>
          <w:sz w:val="24"/>
          <w:lang w:val="en-US"/>
        </w:rPr>
        <w:t>0</w:t>
      </w:r>
    </w:p>
    <w:p>
      <w:pPr>
        <w:pStyle w:val="style0"/>
        <w:spacing w:before="2"/>
        <w:ind w:left="120"/>
        <w:rPr>
          <w:sz w:val="24"/>
        </w:rPr>
      </w:pPr>
    </w:p>
    <w:p>
      <w:pPr>
        <w:pStyle w:val="style0"/>
        <w:spacing w:before="2" w:lineRule="auto" w:line="300"/>
        <w:ind w:left="120"/>
        <w:rPr>
          <w:b/>
          <w:sz w:val="24"/>
        </w:rPr>
      </w:pPr>
      <w:r>
        <w:rPr>
          <w:b/>
          <w:sz w:val="24"/>
        </w:rPr>
        <w:t>Funciones por Área:</w:t>
      </w:r>
    </w:p>
    <w:p>
      <w:pPr>
        <w:pStyle w:val="style179"/>
        <w:numPr>
          <w:ilvl w:val="0"/>
          <w:numId w:val="8"/>
        </w:numPr>
        <w:spacing w:before="2" w:lineRule="auto" w:line="300"/>
        <w:rPr>
          <w:sz w:val="24"/>
        </w:rPr>
      </w:pPr>
      <w:r>
        <w:rPr>
          <w:b/>
          <w:sz w:val="24"/>
        </w:rPr>
        <w:t xml:space="preserve">Recepción: </w:t>
      </w:r>
    </w:p>
    <w:p>
      <w:pPr>
        <w:pStyle w:val="style179"/>
        <w:numPr>
          <w:ilvl w:val="0"/>
          <w:numId w:val="7"/>
        </w:numPr>
        <w:spacing w:before="2" w:lineRule="auto" w:line="300"/>
        <w:rPr>
          <w:sz w:val="24"/>
        </w:rPr>
      </w:pPr>
      <w:r>
        <w:rPr>
          <w:sz w:val="24"/>
        </w:rPr>
        <w:t xml:space="preserve">Extracción de muestra de materia prima para evaluación. </w:t>
      </w:r>
    </w:p>
    <w:p>
      <w:pPr>
        <w:pStyle w:val="style179"/>
        <w:numPr>
          <w:ilvl w:val="0"/>
          <w:numId w:val="7"/>
        </w:numPr>
        <w:spacing w:before="2" w:lineRule="auto" w:line="300"/>
        <w:rPr>
          <w:sz w:val="24"/>
        </w:rPr>
      </w:pPr>
      <w:r>
        <w:rPr>
          <w:sz w:val="24"/>
        </w:rPr>
        <w:t xml:space="preserve"> Evaluación de la materia prima de acuerdo a lotes y categorías.</w:t>
      </w:r>
    </w:p>
    <w:p>
      <w:pPr>
        <w:pStyle w:val="style179"/>
        <w:numPr>
          <w:ilvl w:val="0"/>
          <w:numId w:val="7"/>
        </w:numPr>
        <w:spacing w:before="2" w:lineRule="auto" w:line="300"/>
        <w:rPr>
          <w:sz w:val="24"/>
        </w:rPr>
      </w:pPr>
      <w:r>
        <w:rPr>
          <w:sz w:val="24"/>
        </w:rPr>
        <w:t xml:space="preserve"> Registro de las evaluaciones en los formatos correspondientes.</w:t>
      </w:r>
    </w:p>
    <w:p>
      <w:pPr>
        <w:pStyle w:val="style0"/>
        <w:spacing w:before="2" w:lineRule="auto" w:line="300"/>
        <w:rPr>
          <w:sz w:val="24"/>
        </w:rPr>
      </w:pPr>
    </w:p>
    <w:p>
      <w:pPr>
        <w:pStyle w:val="style179"/>
        <w:numPr>
          <w:ilvl w:val="0"/>
          <w:numId w:val="9"/>
        </w:numPr>
        <w:spacing w:before="2" w:lineRule="auto" w:line="300"/>
        <w:rPr>
          <w:sz w:val="24"/>
        </w:rPr>
      </w:pPr>
      <w:r>
        <w:rPr>
          <w:b/>
          <w:sz w:val="24"/>
        </w:rPr>
        <w:t xml:space="preserve">Producción: </w:t>
      </w:r>
    </w:p>
    <w:p>
      <w:pPr>
        <w:pStyle w:val="style179"/>
        <w:numPr>
          <w:ilvl w:val="0"/>
          <w:numId w:val="11"/>
        </w:numPr>
        <w:spacing w:before="2" w:lineRule="auto" w:line="300"/>
        <w:rPr>
          <w:sz w:val="24"/>
        </w:rPr>
      </w:pPr>
      <w:r>
        <w:rPr>
          <w:sz w:val="24"/>
        </w:rPr>
        <w:t>Evaluación del producto en proceso.</w:t>
      </w:r>
    </w:p>
    <w:p>
      <w:pPr>
        <w:pStyle w:val="style179"/>
        <w:numPr>
          <w:ilvl w:val="0"/>
          <w:numId w:val="11"/>
        </w:numPr>
        <w:spacing w:before="2" w:lineRule="auto" w:line="300"/>
        <w:rPr>
          <w:sz w:val="24"/>
        </w:rPr>
      </w:pPr>
      <w:r>
        <w:rPr>
          <w:sz w:val="24"/>
        </w:rPr>
        <w:t xml:space="preserve">Elaboración de histogramas. </w:t>
      </w:r>
    </w:p>
    <w:p>
      <w:pPr>
        <w:pStyle w:val="style179"/>
        <w:spacing w:before="2" w:lineRule="auto" w:line="300"/>
        <w:ind w:left="993" w:firstLine="0"/>
        <w:rPr>
          <w:sz w:val="24"/>
        </w:rPr>
      </w:pPr>
    </w:p>
    <w:p>
      <w:pPr>
        <w:pStyle w:val="style179"/>
        <w:numPr>
          <w:ilvl w:val="0"/>
          <w:numId w:val="10"/>
        </w:numPr>
        <w:spacing w:before="2" w:lineRule="auto" w:line="300"/>
        <w:rPr>
          <w:b/>
          <w:sz w:val="24"/>
        </w:rPr>
      </w:pPr>
      <w:r>
        <w:rPr>
          <w:b/>
          <w:sz w:val="24"/>
        </w:rPr>
        <w:t xml:space="preserve">Empaque:  </w:t>
      </w:r>
    </w:p>
    <w:p>
      <w:pPr>
        <w:pStyle w:val="style179"/>
        <w:numPr>
          <w:ilvl w:val="0"/>
          <w:numId w:val="12"/>
        </w:numPr>
        <w:spacing w:before="2" w:lineRule="auto" w:line="300"/>
        <w:rPr>
          <w:b/>
          <w:sz w:val="24"/>
        </w:rPr>
      </w:pPr>
      <w:r>
        <w:rPr>
          <w:sz w:val="24"/>
        </w:rPr>
        <w:t>Evaluación del producto terminado congelado</w:t>
      </w:r>
    </w:p>
    <w:p>
      <w:pPr>
        <w:pStyle w:val="style179"/>
        <w:numPr>
          <w:ilvl w:val="0"/>
          <w:numId w:val="12"/>
        </w:numPr>
        <w:spacing w:before="2" w:lineRule="auto" w:line="300"/>
        <w:rPr>
          <w:sz w:val="24"/>
        </w:rPr>
      </w:pPr>
      <w:r>
        <w:rPr>
          <w:sz w:val="24"/>
        </w:rPr>
        <w:t>Verificación del cumplimiento de los parámetros establecidos en la ficha técnica.</w:t>
      </w:r>
    </w:p>
    <w:p>
      <w:pPr>
        <w:pStyle w:val="style179"/>
        <w:numPr>
          <w:ilvl w:val="0"/>
          <w:numId w:val="12"/>
        </w:numPr>
        <w:spacing w:before="2" w:lineRule="auto" w:line="300"/>
        <w:rPr>
          <w:sz w:val="24"/>
        </w:rPr>
      </w:pPr>
      <w:r>
        <w:rPr>
          <w:sz w:val="24"/>
        </w:rPr>
        <w:t xml:space="preserve">Muestreo constante en línea. </w:t>
      </w:r>
    </w:p>
    <w:p>
      <w:pPr>
        <w:pStyle w:val="style179"/>
        <w:numPr>
          <w:ilvl w:val="0"/>
          <w:numId w:val="12"/>
        </w:numPr>
        <w:spacing w:before="2" w:lineRule="auto" w:line="300"/>
        <w:rPr>
          <w:sz w:val="24"/>
        </w:rPr>
      </w:pPr>
      <w:r>
        <w:rPr>
          <w:sz w:val="24"/>
        </w:rPr>
        <w:t>Control de temperatura del producto y cámaras de proceso.</w:t>
      </w:r>
    </w:p>
    <w:p>
      <w:pPr>
        <w:pStyle w:val="style179"/>
        <w:numPr>
          <w:ilvl w:val="0"/>
          <w:numId w:val="12"/>
        </w:numPr>
        <w:spacing w:before="2" w:lineRule="auto" w:line="300"/>
        <w:rPr>
          <w:sz w:val="24"/>
        </w:rPr>
      </w:pPr>
      <w:r>
        <w:rPr>
          <w:sz w:val="24"/>
        </w:rPr>
        <w:t>Elaboración de informes de aprobación de producto terminado y de lotes observados.</w:t>
      </w:r>
    </w:p>
    <w:p>
      <w:pPr>
        <w:pStyle w:val="style179"/>
        <w:numPr>
          <w:ilvl w:val="0"/>
          <w:numId w:val="12"/>
        </w:numPr>
        <w:spacing w:before="2" w:lineRule="auto" w:line="300"/>
        <w:rPr>
          <w:sz w:val="24"/>
        </w:rPr>
      </w:pPr>
      <w:r>
        <w:rPr>
          <w:sz w:val="24"/>
        </w:rPr>
        <w:t>Verificación y cumplimiento de las BPM.</w:t>
      </w:r>
    </w:p>
    <w:p>
      <w:pPr>
        <w:pStyle w:val="style0"/>
        <w:spacing w:before="2"/>
        <w:rPr>
          <w:b/>
          <w:sz w:val="24"/>
        </w:rPr>
      </w:pPr>
    </w:p>
    <w:p>
      <w:pPr>
        <w:pStyle w:val="style0"/>
        <w:spacing w:before="2"/>
        <w:ind w:left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style0"/>
        <w:spacing w:lineRule="auto" w:line="379"/>
        <w:ind w:right="2833"/>
        <w:rPr>
          <w:sz w:val="24"/>
        </w:rPr>
      </w:pPr>
      <w:r>
        <w:rPr>
          <w:b/>
          <w:color w:val="6f2f9f"/>
          <w:sz w:val="24"/>
        </w:rPr>
        <w:t xml:space="preserve">Asistente administrativo en el área de Secretaria General </w:t>
      </w:r>
      <w:r>
        <w:rPr>
          <w:b/>
          <w:sz w:val="24"/>
        </w:rPr>
        <w:t xml:space="preserve">Empresa: </w:t>
      </w:r>
      <w:r>
        <w:rPr>
          <w:sz w:val="24"/>
        </w:rPr>
        <w:t>Municipalidad Distrital de Pueblo Nuevo</w:t>
      </w:r>
    </w:p>
    <w:p>
      <w:pPr>
        <w:pStyle w:val="style0"/>
        <w:spacing w:lineRule="exact" w:line="275"/>
        <w:rPr>
          <w:sz w:val="24"/>
        </w:rPr>
      </w:pPr>
      <w:r>
        <w:rPr>
          <w:b/>
          <w:sz w:val="24"/>
        </w:rPr>
        <w:t xml:space="preserve">Periodo: </w:t>
      </w:r>
      <w:r>
        <w:rPr>
          <w:sz w:val="24"/>
        </w:rPr>
        <w:t>Julio 2018 – Diciembre 2018</w:t>
      </w:r>
    </w:p>
    <w:p>
      <w:pPr>
        <w:pStyle w:val="style0"/>
        <w:spacing w:lineRule="exact" w:line="275"/>
        <w:rPr>
          <w:sz w:val="24"/>
        </w:rPr>
      </w:pPr>
    </w:p>
    <w:p>
      <w:pPr>
        <w:pStyle w:val="style0"/>
        <w:spacing w:lineRule="exact" w:line="275"/>
        <w:rPr>
          <w:sz w:val="24"/>
        </w:rPr>
      </w:pPr>
      <w:r>
        <w:rPr>
          <w:b/>
          <w:sz w:val="24"/>
        </w:rPr>
        <w:t>Funciones:</w:t>
      </w:r>
      <w:r>
        <w:rPr>
          <w:sz w:val="24"/>
        </w:rPr>
        <w:t xml:space="preserve"> </w:t>
      </w:r>
    </w:p>
    <w:p>
      <w:pPr>
        <w:pStyle w:val="style0"/>
        <w:spacing w:lineRule="exact" w:line="275"/>
        <w:rPr>
          <w:sz w:val="24"/>
        </w:rPr>
      </w:pPr>
    </w:p>
    <w:p>
      <w:pPr>
        <w:pStyle w:val="style179"/>
        <w:numPr>
          <w:ilvl w:val="0"/>
          <w:numId w:val="5"/>
        </w:numPr>
        <w:spacing w:after="86" w:lineRule="auto" w:line="300"/>
        <w:rPr>
          <w:sz w:val="24"/>
          <w:szCs w:val="24"/>
        </w:rPr>
      </w:pPr>
      <w:r>
        <w:rPr>
          <w:sz w:val="24"/>
        </w:rPr>
        <w:t xml:space="preserve">Elaboración </w:t>
      </w:r>
      <w:r>
        <w:rPr>
          <w:sz w:val="24"/>
          <w:szCs w:val="24"/>
        </w:rPr>
        <w:t xml:space="preserve">de documentación requeridas por el área </w:t>
      </w:r>
    </w:p>
    <w:p>
      <w:pPr>
        <w:pStyle w:val="style179"/>
        <w:numPr>
          <w:ilvl w:val="0"/>
          <w:numId w:val="5"/>
        </w:numPr>
        <w:spacing w:after="91" w:lineRule="auto" w:line="300"/>
        <w:rPr>
          <w:sz w:val="24"/>
          <w:szCs w:val="24"/>
        </w:rPr>
      </w:pPr>
      <w:r>
        <w:rPr>
          <w:sz w:val="24"/>
          <w:szCs w:val="24"/>
        </w:rPr>
        <w:t>Distribución de documentos en las distintas áreas.</w:t>
      </w:r>
    </w:p>
    <w:p>
      <w:pPr>
        <w:pStyle w:val="style179"/>
        <w:numPr>
          <w:ilvl w:val="0"/>
          <w:numId w:val="5"/>
        </w:numPr>
        <w:spacing w:lineRule="auto" w:line="300"/>
        <w:rPr>
          <w:sz w:val="24"/>
          <w:szCs w:val="24"/>
        </w:rPr>
      </w:pPr>
      <w:r>
        <w:rPr>
          <w:sz w:val="24"/>
          <w:szCs w:val="24"/>
        </w:rPr>
        <w:t xml:space="preserve">Otras funciones encomendadas por mi jefe inmediato </w:t>
      </w:r>
    </w:p>
    <w:p>
      <w:pPr>
        <w:pStyle w:val="style179"/>
        <w:spacing w:lineRule="auto" w:line="300"/>
        <w:ind w:left="720" w:firstLine="0"/>
        <w:rPr>
          <w:sz w:val="24"/>
          <w:szCs w:val="24"/>
        </w:rPr>
      </w:pPr>
    </w:p>
    <w:p>
      <w:pPr>
        <w:pStyle w:val="style179"/>
        <w:spacing w:lineRule="exact" w:line="275"/>
        <w:ind w:left="720" w:firstLine="0"/>
        <w:rPr>
          <w:sz w:val="25"/>
        </w:rPr>
      </w:pPr>
    </w:p>
    <w:p>
      <w:pPr>
        <w:pStyle w:val="style3"/>
        <w:rPr/>
      </w:pPr>
      <w:r>
        <w:rPr>
          <w:color w:val="6f2f9f"/>
        </w:rPr>
        <w:t>Asistente en el área de Logística y Almacén.</w:t>
      </w:r>
    </w:p>
    <w:p>
      <w:pPr>
        <w:pStyle w:val="style66"/>
        <w:spacing w:before="158"/>
        <w:ind w:left="120"/>
        <w:rPr/>
      </w:pPr>
      <w:r>
        <w:rPr>
          <w:b/>
        </w:rPr>
        <w:t xml:space="preserve">Empresa: </w:t>
      </w:r>
      <w:r>
        <w:t>Inversiones y representaciones La Fábrica S.A.C (Soda Limón)</w:t>
      </w:r>
    </w:p>
    <w:p>
      <w:pPr>
        <w:pStyle w:val="style0"/>
        <w:spacing w:before="161"/>
        <w:ind w:left="120"/>
        <w:rPr>
          <w:sz w:val="24"/>
        </w:rPr>
      </w:pPr>
      <w:r>
        <w:rPr>
          <w:b/>
          <w:sz w:val="24"/>
        </w:rPr>
        <w:t xml:space="preserve">Periodo: </w:t>
      </w:r>
      <w:r>
        <w:rPr>
          <w:sz w:val="24"/>
        </w:rPr>
        <w:t>Enero 2018 – Abril 2018</w:t>
      </w:r>
    </w:p>
    <w:p>
      <w:pPr>
        <w:pStyle w:val="style0"/>
        <w:spacing w:before="161"/>
        <w:ind w:left="120"/>
        <w:rPr>
          <w:sz w:val="24"/>
        </w:rPr>
      </w:pPr>
    </w:p>
    <w:p>
      <w:pPr>
        <w:pStyle w:val="style0"/>
        <w:spacing w:before="161"/>
        <w:ind w:left="120"/>
        <w:rPr>
          <w:sz w:val="24"/>
        </w:rPr>
      </w:pPr>
      <w:r>
        <w:rPr>
          <w:b/>
          <w:sz w:val="24"/>
        </w:rPr>
        <w:t>Funciones:</w:t>
      </w:r>
      <w:r>
        <w:rPr>
          <w:sz w:val="24"/>
        </w:rPr>
        <w:t xml:space="preserve"> </w:t>
      </w:r>
    </w:p>
    <w:p>
      <w:pPr>
        <w:pStyle w:val="style179"/>
        <w:numPr>
          <w:ilvl w:val="0"/>
          <w:numId w:val="13"/>
        </w:numPr>
        <w:spacing w:before="161" w:lineRule="auto" w:line="300"/>
        <w:rPr>
          <w:sz w:val="24"/>
        </w:rPr>
      </w:pPr>
      <w:r>
        <w:rPr>
          <w:sz w:val="24"/>
        </w:rPr>
        <w:t>Toma de inventario de los productos en almacén.</w:t>
      </w:r>
    </w:p>
    <w:p>
      <w:pPr>
        <w:pStyle w:val="style179"/>
        <w:numPr>
          <w:ilvl w:val="0"/>
          <w:numId w:val="13"/>
        </w:numPr>
        <w:spacing w:before="161" w:lineRule="auto" w:line="300"/>
        <w:rPr>
          <w:sz w:val="24"/>
        </w:rPr>
      </w:pPr>
      <w:r>
        <w:rPr>
          <w:sz w:val="24"/>
        </w:rPr>
        <w:t xml:space="preserve">Despacho de insumos de insumos y materiales a las áreas solicitantes. </w:t>
      </w:r>
    </w:p>
    <w:p>
      <w:pPr>
        <w:pStyle w:val="style179"/>
        <w:numPr>
          <w:ilvl w:val="0"/>
          <w:numId w:val="13"/>
        </w:numPr>
        <w:spacing w:before="161" w:lineRule="auto" w:line="300"/>
        <w:rPr>
          <w:sz w:val="24"/>
        </w:rPr>
      </w:pPr>
      <w:r>
        <w:rPr>
          <w:sz w:val="24"/>
        </w:rPr>
        <w:t xml:space="preserve">Compra y abastecimiento de los insumos y materiales para el proceso </w:t>
      </w:r>
    </w:p>
    <w:p>
      <w:pPr>
        <w:pStyle w:val="style179"/>
        <w:numPr>
          <w:ilvl w:val="0"/>
          <w:numId w:val="13"/>
        </w:numPr>
        <w:spacing w:before="161" w:lineRule="auto" w:line="300"/>
        <w:rPr>
          <w:sz w:val="24"/>
        </w:rPr>
      </w:pPr>
      <w:r>
        <w:rPr>
          <w:sz w:val="24"/>
        </w:rPr>
        <w:t>Recepción y verificación de insumos y materiales.</w:t>
      </w:r>
    </w:p>
    <w:p>
      <w:pPr>
        <w:pStyle w:val="style179"/>
        <w:numPr>
          <w:ilvl w:val="0"/>
          <w:numId w:val="13"/>
        </w:numPr>
        <w:spacing w:before="161" w:lineRule="auto" w:line="300"/>
        <w:rPr>
          <w:sz w:val="24"/>
        </w:rPr>
      </w:pPr>
      <w:r>
        <w:rPr>
          <w:sz w:val="24"/>
        </w:rPr>
        <w:t>Registro de ingresos y salidas de la base de datos.</w:t>
      </w:r>
    </w:p>
    <w:p>
      <w:pPr>
        <w:pStyle w:val="style179"/>
        <w:numPr>
          <w:ilvl w:val="0"/>
          <w:numId w:val="13"/>
        </w:numPr>
        <w:spacing w:before="161" w:lineRule="auto" w:line="300"/>
        <w:rPr>
          <w:sz w:val="24"/>
        </w:rPr>
      </w:pPr>
      <w:r>
        <w:rPr>
          <w:sz w:val="24"/>
        </w:rPr>
        <w:t xml:space="preserve">Informe mensual al área de contabilidad. </w:t>
      </w:r>
    </w:p>
    <w:p>
      <w:pPr>
        <w:pStyle w:val="style179"/>
        <w:numPr>
          <w:ilvl w:val="0"/>
          <w:numId w:val="13"/>
        </w:numPr>
        <w:spacing w:before="161" w:lineRule="auto" w:line="300"/>
        <w:rPr>
          <w:sz w:val="24"/>
        </w:rPr>
      </w:pPr>
      <w:r>
        <w:rPr>
          <w:sz w:val="24"/>
        </w:rPr>
        <w:t xml:space="preserve">Participación en la implementación del sistema SAP en la empresa. </w:t>
      </w:r>
    </w:p>
    <w:p>
      <w:pPr>
        <w:pStyle w:val="style179"/>
        <w:numPr>
          <w:ilvl w:val="0"/>
          <w:numId w:val="13"/>
        </w:numPr>
        <w:spacing w:before="161" w:lineRule="auto" w:line="300"/>
        <w:rPr>
          <w:sz w:val="24"/>
        </w:rPr>
      </w:pPr>
      <w:r>
        <w:rPr>
          <w:sz w:val="24"/>
        </w:rPr>
        <w:t xml:space="preserve">Colaboración en el área de caja, para la liquidación de efectivo de los </w:t>
      </w:r>
      <w:r>
        <w:rPr>
          <w:sz w:val="24"/>
          <w:lang w:val="en-US"/>
        </w:rPr>
        <w:t>c</w:t>
      </w:r>
      <w:r>
        <w:rPr>
          <w:sz w:val="24"/>
        </w:rPr>
        <w:t xml:space="preserve">amiones de ventas y cuadre de caja. </w:t>
      </w:r>
    </w:p>
    <w:p>
      <w:pPr>
        <w:pStyle w:val="style66"/>
        <w:spacing w:before="9"/>
        <w:rPr>
          <w:sz w:val="25"/>
        </w:rPr>
      </w:pPr>
    </w:p>
    <w:p>
      <w:pPr>
        <w:pStyle w:val="style66"/>
        <w:spacing w:before="9"/>
        <w:rPr>
          <w:sz w:val="25"/>
        </w:rPr>
      </w:pPr>
    </w:p>
    <w:p>
      <w:pPr>
        <w:pStyle w:val="style66"/>
        <w:spacing w:before="9"/>
        <w:rPr>
          <w:sz w:val="25"/>
        </w:rPr>
      </w:pPr>
    </w:p>
    <w:p>
      <w:pPr>
        <w:pStyle w:val="style0"/>
        <w:spacing w:before="1" w:lineRule="auto" w:line="379"/>
        <w:ind w:left="120" w:right="3087"/>
        <w:rPr>
          <w:sz w:val="24"/>
        </w:rPr>
      </w:pPr>
      <w:r>
        <w:rPr>
          <w:b/>
          <w:color w:val="6f2f9f"/>
          <w:sz w:val="24"/>
        </w:rPr>
        <w:t xml:space="preserve">Asistente en Recursos humanos y área administrativa. </w:t>
      </w:r>
      <w:r>
        <w:rPr>
          <w:b/>
          <w:sz w:val="24"/>
        </w:rPr>
        <w:t xml:space="preserve">Empresa: </w:t>
      </w:r>
      <w:r>
        <w:rPr>
          <w:sz w:val="24"/>
        </w:rPr>
        <w:t>Miranda Internacional S.A.C</w:t>
      </w:r>
    </w:p>
    <w:p>
      <w:pPr>
        <w:pStyle w:val="style0"/>
        <w:tabs>
          <w:tab w:val="left" w:leader="none" w:pos="1296"/>
        </w:tabs>
        <w:spacing w:before="1"/>
        <w:ind w:left="120"/>
        <w:rPr>
          <w:sz w:val="24"/>
        </w:rPr>
      </w:pPr>
      <w:r>
        <w:rPr>
          <w:b/>
          <w:sz w:val="24"/>
        </w:rPr>
        <w:t>Periodo:</w:t>
      </w:r>
      <w:r>
        <w:rPr>
          <w:b/>
          <w:sz w:val="24"/>
        </w:rPr>
        <w:tab/>
      </w:r>
      <w:r>
        <w:rPr>
          <w:sz w:val="24"/>
        </w:rPr>
        <w:t>Noviembre 2017 – Diciembre</w:t>
      </w:r>
      <w:r>
        <w:rPr>
          <w:spacing w:val="-4"/>
          <w:sz w:val="24"/>
        </w:rPr>
        <w:t xml:space="preserve"> </w:t>
      </w:r>
      <w:r>
        <w:rPr>
          <w:sz w:val="24"/>
        </w:rPr>
        <w:t>2017</w:t>
      </w:r>
    </w:p>
    <w:p>
      <w:pPr>
        <w:pStyle w:val="style0"/>
        <w:tabs>
          <w:tab w:val="left" w:leader="none" w:pos="1296"/>
        </w:tabs>
        <w:spacing w:before="1"/>
        <w:ind w:left="120"/>
        <w:rPr>
          <w:sz w:val="24"/>
        </w:rPr>
      </w:pPr>
    </w:p>
    <w:p>
      <w:pPr>
        <w:pStyle w:val="style0"/>
        <w:tabs>
          <w:tab w:val="left" w:leader="none" w:pos="1560"/>
        </w:tabs>
        <w:spacing w:before="1"/>
        <w:ind w:left="120"/>
        <w:rPr>
          <w:sz w:val="24"/>
        </w:rPr>
      </w:pPr>
      <w:r>
        <w:rPr>
          <w:b/>
          <w:sz w:val="24"/>
        </w:rPr>
        <w:t>Funciones :</w:t>
      </w:r>
      <w:r>
        <w:rPr>
          <w:sz w:val="24"/>
        </w:rPr>
        <w:t xml:space="preserve">  </w:t>
      </w:r>
    </w:p>
    <w:p>
      <w:pPr>
        <w:pStyle w:val="style179"/>
        <w:numPr>
          <w:ilvl w:val="0"/>
          <w:numId w:val="14"/>
        </w:numPr>
        <w:tabs>
          <w:tab w:val="left" w:leader="none" w:pos="1560"/>
        </w:tabs>
        <w:spacing w:before="1" w:lineRule="auto" w:line="300"/>
        <w:ind w:left="680"/>
        <w:rPr>
          <w:sz w:val="24"/>
        </w:rPr>
      </w:pPr>
      <w:r>
        <w:rPr>
          <w:sz w:val="24"/>
        </w:rPr>
        <w:t>Registro del tareo en Excel.</w:t>
      </w:r>
    </w:p>
    <w:p>
      <w:pPr>
        <w:pStyle w:val="style179"/>
        <w:numPr>
          <w:ilvl w:val="0"/>
          <w:numId w:val="14"/>
        </w:numPr>
        <w:tabs>
          <w:tab w:val="left" w:leader="none" w:pos="1560"/>
        </w:tabs>
        <w:spacing w:before="1" w:lineRule="auto" w:line="300"/>
        <w:ind w:left="680"/>
        <w:rPr>
          <w:sz w:val="24"/>
        </w:rPr>
      </w:pPr>
      <w:r>
        <w:rPr>
          <w:sz w:val="24"/>
        </w:rPr>
        <w:t>Registro planillo en Excel.</w:t>
      </w:r>
    </w:p>
    <w:p>
      <w:pPr>
        <w:pStyle w:val="style179"/>
        <w:numPr>
          <w:ilvl w:val="0"/>
          <w:numId w:val="14"/>
        </w:numPr>
        <w:tabs>
          <w:tab w:val="left" w:leader="none" w:pos="1296"/>
        </w:tabs>
        <w:spacing w:before="1" w:lineRule="auto" w:line="300"/>
        <w:ind w:left="680"/>
        <w:rPr>
          <w:sz w:val="24"/>
        </w:rPr>
      </w:pPr>
      <w:r>
        <w:rPr>
          <w:sz w:val="24"/>
        </w:rPr>
        <w:t xml:space="preserve">Registro de planilla de horas maquinas. </w:t>
      </w:r>
    </w:p>
    <w:p>
      <w:pPr>
        <w:pStyle w:val="style179"/>
        <w:numPr>
          <w:ilvl w:val="0"/>
          <w:numId w:val="14"/>
        </w:numPr>
        <w:tabs>
          <w:tab w:val="left" w:leader="none" w:pos="1296"/>
        </w:tabs>
        <w:spacing w:before="1" w:lineRule="auto" w:line="300"/>
        <w:ind w:left="680"/>
        <w:rPr>
          <w:sz w:val="24"/>
        </w:rPr>
      </w:pPr>
      <w:r>
        <w:rPr>
          <w:sz w:val="24"/>
        </w:rPr>
        <w:t>Registro de ingresos y salidas de almacén en Excel y Nisira.</w:t>
      </w:r>
    </w:p>
    <w:p>
      <w:pPr>
        <w:pStyle w:val="style179"/>
        <w:numPr>
          <w:ilvl w:val="0"/>
          <w:numId w:val="14"/>
        </w:numPr>
        <w:tabs>
          <w:tab w:val="left" w:leader="none" w:pos="1296"/>
        </w:tabs>
        <w:spacing w:before="1" w:lineRule="auto" w:line="300"/>
        <w:ind w:left="680"/>
        <w:rPr>
          <w:sz w:val="24"/>
        </w:rPr>
      </w:pPr>
      <w:r>
        <w:rPr>
          <w:sz w:val="24"/>
        </w:rPr>
        <w:t xml:space="preserve">Registro del proceso productivo en Nisira. </w:t>
      </w:r>
    </w:p>
    <w:p>
      <w:pPr>
        <w:pStyle w:val="style0"/>
        <w:tabs>
          <w:tab w:val="left" w:leader="none" w:pos="1296"/>
        </w:tabs>
        <w:spacing w:before="1"/>
        <w:rPr>
          <w:sz w:val="24"/>
        </w:rPr>
      </w:pPr>
    </w:p>
    <w:p>
      <w:pPr>
        <w:pStyle w:val="style0"/>
        <w:spacing w:lineRule="auto" w:line="379"/>
        <w:ind w:right="6435"/>
        <w:rPr>
          <w:b/>
          <w:color w:val="6f2f9f"/>
          <w:sz w:val="24"/>
        </w:rPr>
      </w:pPr>
    </w:p>
    <w:p>
      <w:pPr>
        <w:pStyle w:val="style0"/>
        <w:spacing w:lineRule="auto" w:line="379"/>
        <w:ind w:right="6435"/>
        <w:rPr>
          <w:sz w:val="24"/>
        </w:rPr>
      </w:pPr>
      <w:r>
        <w:rPr>
          <w:b/>
          <w:color w:val="6f2f9f"/>
          <w:sz w:val="24"/>
        </w:rPr>
        <w:t xml:space="preserve">Asistente administrativo </w:t>
      </w:r>
      <w:r>
        <w:rPr>
          <w:b/>
          <w:sz w:val="24"/>
        </w:rPr>
        <w:t xml:space="preserve">Empresa: </w:t>
      </w:r>
      <w:r>
        <w:rPr>
          <w:sz w:val="24"/>
        </w:rPr>
        <w:t>Road Tech SAC</w:t>
      </w:r>
    </w:p>
    <w:p>
      <w:pPr>
        <w:pStyle w:val="style0"/>
        <w:spacing w:lineRule="exact" w:line="275"/>
        <w:rPr>
          <w:sz w:val="24"/>
        </w:rPr>
      </w:pPr>
      <w:r>
        <w:rPr>
          <w:b/>
          <w:sz w:val="24"/>
        </w:rPr>
        <w:t xml:space="preserve">Periodo: </w:t>
      </w:r>
      <w:r>
        <w:rPr>
          <w:sz w:val="24"/>
        </w:rPr>
        <w:t>Julio 2017 – Septiembre 2017</w:t>
      </w:r>
    </w:p>
    <w:p>
      <w:pPr>
        <w:pStyle w:val="style0"/>
        <w:spacing w:lineRule="exact" w:line="275"/>
        <w:rPr>
          <w:sz w:val="24"/>
        </w:rPr>
      </w:pPr>
    </w:p>
    <w:p>
      <w:pPr>
        <w:pStyle w:val="style0"/>
        <w:spacing w:lineRule="exact" w:line="275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b/>
          <w:bCs/>
          <w:sz w:val="24"/>
        </w:rPr>
        <w:t>Funciones</w:t>
      </w:r>
      <w:r>
        <w:rPr>
          <w:sz w:val="24"/>
        </w:rPr>
        <w:t xml:space="preserve">: </w:t>
      </w:r>
    </w:p>
    <w:p>
      <w:pPr>
        <w:pStyle w:val="style0"/>
        <w:spacing w:lineRule="exact" w:line="275"/>
        <w:rPr>
          <w:sz w:val="24"/>
        </w:rPr>
      </w:pPr>
    </w:p>
    <w:p>
      <w:pPr>
        <w:pStyle w:val="style179"/>
        <w:numPr>
          <w:ilvl w:val="0"/>
          <w:numId w:val="15"/>
        </w:numPr>
        <w:spacing w:lineRule="auto" w:line="300"/>
        <w:rPr>
          <w:sz w:val="24"/>
        </w:rPr>
      </w:pPr>
      <w:r>
        <w:rPr>
          <w:sz w:val="24"/>
        </w:rPr>
        <w:t xml:space="preserve">Elaboración de informes </w:t>
      </w:r>
      <w:r>
        <w:rPr>
          <w:sz w:val="24"/>
          <w:lang w:val="en-US"/>
        </w:rPr>
        <w:t>t</w:t>
      </w:r>
      <w:r>
        <w:rPr>
          <w:sz w:val="24"/>
        </w:rPr>
        <w:t>écnicos en base de resultados de laboratorio y campo.</w:t>
      </w:r>
    </w:p>
    <w:p>
      <w:pPr>
        <w:pStyle w:val="style179"/>
        <w:numPr>
          <w:ilvl w:val="0"/>
          <w:numId w:val="15"/>
        </w:numPr>
        <w:spacing w:lineRule="auto" w:line="300"/>
        <w:rPr>
          <w:sz w:val="24"/>
        </w:rPr>
      </w:pPr>
      <w:r>
        <w:rPr>
          <w:sz w:val="24"/>
        </w:rPr>
        <w:t>Apoyo en supervisión de personal en campo.</w:t>
      </w:r>
    </w:p>
    <w:p>
      <w:pPr>
        <w:pStyle w:val="style179"/>
        <w:numPr>
          <w:ilvl w:val="0"/>
          <w:numId w:val="15"/>
        </w:numPr>
        <w:spacing w:lineRule="auto" w:line="300"/>
        <w:rPr>
          <w:sz w:val="24"/>
        </w:rPr>
      </w:pPr>
      <w:r>
        <w:rPr>
          <w:sz w:val="24"/>
        </w:rPr>
        <w:t>Seguimiento en el cobro de clientes.</w:t>
      </w:r>
    </w:p>
    <w:p>
      <w:pPr>
        <w:pStyle w:val="style179"/>
        <w:numPr>
          <w:ilvl w:val="0"/>
          <w:numId w:val="15"/>
        </w:numPr>
        <w:spacing w:lineRule="auto" w:line="300"/>
        <w:rPr>
          <w:sz w:val="24"/>
        </w:rPr>
      </w:pPr>
      <w:r>
        <w:rPr>
          <w:sz w:val="24"/>
        </w:rPr>
        <w:t>Facturación y manejo de caja chica.</w:t>
      </w:r>
    </w:p>
    <w:p>
      <w:pPr>
        <w:pStyle w:val="style179"/>
        <w:numPr>
          <w:ilvl w:val="0"/>
          <w:numId w:val="15"/>
        </w:numPr>
        <w:spacing w:lineRule="auto" w:line="300"/>
        <w:rPr>
          <w:sz w:val="24"/>
        </w:rPr>
      </w:pPr>
      <w:r>
        <w:rPr>
          <w:sz w:val="24"/>
        </w:rPr>
        <w:t xml:space="preserve">Apoyo en el área de seguridad, en charlas de seguridad y verificación en </w:t>
      </w:r>
      <w:r>
        <w:rPr>
          <w:sz w:val="24"/>
          <w:lang w:val="en-US"/>
        </w:rPr>
        <w:t>el</w:t>
      </w:r>
      <w:r>
        <w:rPr>
          <w:sz w:val="24"/>
        </w:rPr>
        <w:t xml:space="preserve"> uso de E</w:t>
      </w:r>
      <w:r>
        <w:rPr>
          <w:sz w:val="24"/>
          <w:lang w:val="en-US"/>
        </w:rPr>
        <w:t>PPs.</w:t>
      </w:r>
    </w:p>
    <w:p>
      <w:pPr>
        <w:pStyle w:val="style0"/>
        <w:spacing w:lineRule="auto" w:line="300"/>
        <w:rPr>
          <w:b/>
          <w:color w:val="6f2f9f"/>
          <w:sz w:val="24"/>
        </w:rPr>
      </w:pPr>
    </w:p>
    <w:p>
      <w:pPr>
        <w:pStyle w:val="style0"/>
        <w:spacing w:lineRule="auto" w:line="300"/>
        <w:rPr>
          <w:b/>
          <w:color w:val="6f2f9f"/>
          <w:sz w:val="24"/>
        </w:rPr>
      </w:pPr>
    </w:p>
    <w:p>
      <w:pPr>
        <w:pStyle w:val="style0"/>
        <w:spacing w:lineRule="auto" w:line="300"/>
        <w:rPr>
          <w:b/>
          <w:color w:val="6f2f9f"/>
          <w:sz w:val="24"/>
        </w:rPr>
      </w:pPr>
      <w:r>
        <w:rPr>
          <w:b/>
          <w:color w:val="6f2f9f"/>
          <w:sz w:val="24"/>
        </w:rPr>
        <w:t xml:space="preserve">Asistente de logística y abastecimiento </w:t>
      </w:r>
    </w:p>
    <w:p>
      <w:pPr>
        <w:pStyle w:val="style0"/>
        <w:spacing w:lineRule="auto" w:line="300"/>
        <w:rPr>
          <w:b/>
          <w:color w:val="6f2f9f"/>
          <w:sz w:val="24"/>
        </w:rPr>
      </w:pPr>
    </w:p>
    <w:p>
      <w:pPr>
        <w:pStyle w:val="style0"/>
        <w:spacing w:lineRule="auto" w:line="300"/>
        <w:rPr>
          <w:sz w:val="24"/>
        </w:rPr>
      </w:pPr>
      <w:r>
        <w:rPr>
          <w:b/>
          <w:sz w:val="24"/>
        </w:rPr>
        <w:t>Empresa:</w:t>
      </w:r>
      <w:r>
        <w:rPr>
          <w:b/>
          <w:sz w:val="24"/>
          <w:lang w:val="en-US"/>
        </w:rPr>
        <w:t xml:space="preserve">       </w:t>
      </w:r>
      <w:r>
        <w:rPr>
          <w:sz w:val="24"/>
        </w:rPr>
        <w:t xml:space="preserve">Municipalidad Distrital de Pueblo Nuevo </w:t>
      </w:r>
    </w:p>
    <w:p>
      <w:pPr>
        <w:pStyle w:val="style0"/>
        <w:spacing w:lineRule="auto" w:line="300"/>
        <w:rPr>
          <w:sz w:val="24"/>
        </w:rPr>
      </w:pPr>
      <w:r>
        <w:rPr>
          <w:b/>
          <w:sz w:val="24"/>
        </w:rPr>
        <w:t>Periodo:</w:t>
      </w:r>
      <w:r>
        <w:rPr>
          <w:b/>
          <w:sz w:val="24"/>
        </w:rPr>
        <w:tab/>
      </w:r>
      <w:r>
        <w:rPr>
          <w:sz w:val="24"/>
        </w:rPr>
        <w:t>Febrero 2017 – Abril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2017 </w:t>
      </w:r>
    </w:p>
    <w:p>
      <w:pPr>
        <w:pStyle w:val="style0"/>
        <w:tabs>
          <w:tab w:val="left" w:leader="none" w:pos="1296"/>
        </w:tabs>
        <w:spacing w:before="104" w:lineRule="auto" w:line="300"/>
        <w:ind w:right="-28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</w:rPr>
        <w:t>Funciones</w:t>
      </w:r>
      <w:r>
        <w:rPr>
          <w:b/>
          <w:color w:val="000000"/>
          <w:sz w:val="24"/>
          <w:lang w:val="en-US"/>
        </w:rPr>
        <w:t>:</w:t>
      </w:r>
    </w:p>
    <w:p>
      <w:pPr>
        <w:pStyle w:val="style179"/>
        <w:numPr>
          <w:ilvl w:val="0"/>
          <w:numId w:val="16"/>
        </w:numPr>
        <w:tabs>
          <w:tab w:val="left" w:leader="none" w:pos="1296"/>
        </w:tabs>
        <w:spacing w:before="104" w:lineRule="auto" w:line="300"/>
        <w:ind w:right="-28"/>
        <w:rPr>
          <w:color w:val="000000"/>
          <w:sz w:val="24"/>
          <w:lang w:val="en-US"/>
        </w:rPr>
      </w:pPr>
      <w:r>
        <w:rPr>
          <w:color w:val="000000"/>
          <w:sz w:val="24"/>
        </w:rPr>
        <w:t>Elaboración de órdenes de compra, cuadre de facturació</w:t>
      </w:r>
      <w:r>
        <w:rPr>
          <w:color w:val="000000"/>
          <w:sz w:val="24"/>
          <w:lang w:val="en-US"/>
        </w:rPr>
        <w:t>n, o</w:t>
      </w:r>
      <w:r>
        <w:rPr>
          <w:color w:val="000000"/>
          <w:sz w:val="24"/>
        </w:rPr>
        <w:t>rden de salida de almacén</w:t>
      </w:r>
      <w:r>
        <w:rPr>
          <w:color w:val="000000"/>
          <w:sz w:val="24"/>
          <w:lang w:val="en-US"/>
        </w:rPr>
        <w:t>.</w:t>
      </w:r>
    </w:p>
    <w:p>
      <w:pPr>
        <w:pStyle w:val="style179"/>
        <w:numPr>
          <w:ilvl w:val="0"/>
          <w:numId w:val="16"/>
        </w:numPr>
        <w:tabs>
          <w:tab w:val="left" w:leader="none" w:pos="1296"/>
        </w:tabs>
        <w:spacing w:before="104" w:lineRule="auto" w:line="300"/>
        <w:ind w:right="-28"/>
        <w:rPr>
          <w:color w:val="000000"/>
          <w:sz w:val="24"/>
        </w:rPr>
      </w:pPr>
      <w:r>
        <w:rPr>
          <w:color w:val="000000"/>
          <w:sz w:val="24"/>
        </w:rPr>
        <w:t xml:space="preserve">Abastecimiento de materiales a las áreas de la municipalidad. </w:t>
      </w:r>
    </w:p>
    <w:p>
      <w:pPr>
        <w:pStyle w:val="style179"/>
        <w:numPr>
          <w:ilvl w:val="0"/>
          <w:numId w:val="16"/>
        </w:numPr>
        <w:tabs>
          <w:tab w:val="left" w:leader="none" w:pos="1296"/>
        </w:tabs>
        <w:spacing w:before="104" w:lineRule="auto" w:line="300"/>
        <w:ind w:right="-28"/>
        <w:rPr>
          <w:color w:val="000000"/>
          <w:sz w:val="24"/>
        </w:rPr>
      </w:pPr>
      <w:r>
        <w:rPr>
          <w:color w:val="000000"/>
          <w:sz w:val="24"/>
          <w:lang w:val="en-US"/>
        </w:rPr>
        <w:t>S</w:t>
      </w:r>
      <w:r>
        <w:rPr>
          <w:color w:val="000000"/>
          <w:sz w:val="24"/>
        </w:rPr>
        <w:t>eguimiento de pago de los proveedores.</w:t>
      </w:r>
    </w:p>
    <w:p>
      <w:pPr>
        <w:pStyle w:val="style179"/>
        <w:numPr>
          <w:ilvl w:val="0"/>
          <w:numId w:val="16"/>
        </w:numPr>
        <w:tabs>
          <w:tab w:val="left" w:leader="none" w:pos="1296"/>
        </w:tabs>
        <w:spacing w:before="104" w:lineRule="auto" w:line="300"/>
        <w:ind w:right="-28"/>
        <w:rPr>
          <w:color w:val="000000"/>
          <w:sz w:val="24"/>
        </w:rPr>
      </w:pPr>
      <w:r>
        <w:rPr>
          <w:color w:val="000000"/>
          <w:sz w:val="24"/>
          <w:lang w:val="en-US"/>
        </w:rPr>
        <w:t>Registro de ingresos y salidas de almac</w:t>
      </w:r>
      <w:r>
        <w:rPr>
          <w:color w:val="000000"/>
          <w:sz w:val="24"/>
          <w:lang w:val="es-US"/>
        </w:rPr>
        <w:t>é</w:t>
      </w:r>
      <w:r>
        <w:rPr>
          <w:color w:val="000000"/>
          <w:sz w:val="24"/>
          <w:lang w:val="en-US"/>
        </w:rPr>
        <w:t>n.</w:t>
      </w:r>
    </w:p>
    <w:p>
      <w:pPr>
        <w:pStyle w:val="style66"/>
        <w:spacing w:before="8"/>
        <w:rPr>
          <w:sz w:val="37"/>
        </w:rPr>
      </w:pPr>
    </w:p>
    <w:p>
      <w:pPr>
        <w:pStyle w:val="style66"/>
        <w:spacing w:before="8"/>
        <w:rPr>
          <w:sz w:val="37"/>
        </w:rPr>
      </w:pPr>
    </w:p>
    <w:p>
      <w:pPr>
        <w:pStyle w:val="style66"/>
        <w:spacing w:before="8"/>
        <w:rPr>
          <w:sz w:val="37"/>
        </w:rPr>
      </w:pPr>
    </w:p>
    <w:p>
      <w:pPr>
        <w:pStyle w:val="style66"/>
        <w:spacing w:before="8"/>
        <w:rPr>
          <w:sz w:val="37"/>
        </w:rPr>
      </w:pPr>
    </w:p>
    <w:p>
      <w:pPr>
        <w:pStyle w:val="style0"/>
        <w:spacing w:before="1" w:lineRule="auto" w:line="379"/>
        <w:ind w:left="120" w:right="5127"/>
        <w:rPr>
          <w:sz w:val="24"/>
        </w:rPr>
      </w:pPr>
      <w:r>
        <w:rPr>
          <w:b/>
          <w:color w:val="6f2f9f"/>
          <w:sz w:val="24"/>
        </w:rPr>
        <w:t xml:space="preserve">Operario de empaque de espárrago </w:t>
      </w:r>
      <w:r>
        <w:rPr>
          <w:b/>
          <w:sz w:val="24"/>
        </w:rPr>
        <w:t>Empresa:</w:t>
      </w:r>
      <w:r>
        <w:rPr>
          <w:sz w:val="24"/>
        </w:rPr>
        <w:t>Complejo Agroindustrial Beta</w:t>
      </w:r>
    </w:p>
    <w:p>
      <w:pPr>
        <w:pStyle w:val="style0"/>
        <w:tabs>
          <w:tab w:val="left" w:leader="none" w:pos="1296"/>
        </w:tabs>
        <w:spacing w:before="116"/>
        <w:ind w:left="120"/>
        <w:rPr>
          <w:sz w:val="24"/>
        </w:rPr>
      </w:pPr>
      <w:r>
        <w:rPr>
          <w:b/>
          <w:sz w:val="24"/>
        </w:rPr>
        <w:t>Periodo:</w:t>
      </w:r>
      <w:r>
        <w:rPr>
          <w:b/>
          <w:sz w:val="24"/>
        </w:rPr>
        <w:tab/>
      </w:r>
      <w:r>
        <w:rPr>
          <w:sz w:val="24"/>
        </w:rPr>
        <w:t>Diciembre 2016 – Enero</w:t>
      </w:r>
      <w:r>
        <w:rPr>
          <w:spacing w:val="-5"/>
          <w:sz w:val="24"/>
        </w:rPr>
        <w:t xml:space="preserve"> </w:t>
      </w:r>
      <w:r>
        <w:rPr>
          <w:sz w:val="24"/>
        </w:rPr>
        <w:t>2017</w:t>
      </w:r>
    </w:p>
    <w:p>
      <w:pPr>
        <w:pStyle w:val="style0"/>
        <w:tabs>
          <w:tab w:val="left" w:leader="none" w:pos="1296"/>
        </w:tabs>
        <w:spacing w:before="116"/>
        <w:ind w:left="120"/>
        <w:rPr>
          <w:sz w:val="24"/>
        </w:rPr>
      </w:pPr>
      <w:r>
        <w:rPr>
          <w:b/>
          <w:sz w:val="24"/>
        </w:rPr>
        <w:t>Funciones:</w:t>
      </w:r>
      <w:r>
        <w:rPr>
          <w:sz w:val="24"/>
        </w:rPr>
        <w:t xml:space="preserve"> </w:t>
      </w:r>
    </w:p>
    <w:p>
      <w:pPr>
        <w:pStyle w:val="style179"/>
        <w:numPr>
          <w:ilvl w:val="0"/>
          <w:numId w:val="17"/>
        </w:numPr>
        <w:tabs>
          <w:tab w:val="left" w:leader="none" w:pos="1296"/>
        </w:tabs>
        <w:spacing w:before="116" w:lineRule="auto" w:line="300"/>
        <w:rPr>
          <w:sz w:val="24"/>
        </w:rPr>
      </w:pPr>
      <w:r>
        <w:rPr>
          <w:sz w:val="24"/>
        </w:rPr>
        <w:t xml:space="preserve">Selección de producto terminado en el área de empaque </w:t>
      </w:r>
    </w:p>
    <w:p>
      <w:pPr>
        <w:pStyle w:val="style179"/>
        <w:numPr>
          <w:ilvl w:val="0"/>
          <w:numId w:val="17"/>
        </w:numPr>
        <w:tabs>
          <w:tab w:val="left" w:leader="none" w:pos="1296"/>
        </w:tabs>
        <w:spacing w:before="116" w:lineRule="auto" w:line="300"/>
        <w:rPr>
          <w:sz w:val="24"/>
        </w:rPr>
      </w:pPr>
      <w:r>
        <w:rPr>
          <w:sz w:val="24"/>
        </w:rPr>
        <w:t>Descarte del Producto fuera del límite de los parámetros.</w:t>
      </w:r>
    </w:p>
    <w:p>
      <w:pPr>
        <w:pStyle w:val="style179"/>
        <w:numPr>
          <w:ilvl w:val="0"/>
          <w:numId w:val="17"/>
        </w:numPr>
        <w:tabs>
          <w:tab w:val="left" w:leader="none" w:pos="1296"/>
        </w:tabs>
        <w:spacing w:before="116" w:lineRule="auto" w:line="300"/>
        <w:rPr>
          <w:sz w:val="24"/>
        </w:rPr>
      </w:pPr>
      <w:r>
        <w:rPr>
          <w:sz w:val="24"/>
        </w:rPr>
        <w:t>Verificación de códigos impresos en bolsas para P.T en el área de        codificación.</w:t>
      </w:r>
    </w:p>
    <w:p>
      <w:pPr>
        <w:pStyle w:val="style179"/>
        <w:numPr>
          <w:ilvl w:val="0"/>
          <w:numId w:val="17"/>
        </w:numPr>
        <w:tabs>
          <w:tab w:val="left" w:leader="none" w:pos="1296"/>
        </w:tabs>
        <w:spacing w:before="116" w:lineRule="auto" w:line="300"/>
        <w:rPr>
          <w:sz w:val="24"/>
        </w:rPr>
      </w:pPr>
      <w:r>
        <w:rPr>
          <w:sz w:val="24"/>
        </w:rPr>
        <w:t>Abastecimiento de la máquina de codificación.</w:t>
      </w:r>
    </w:p>
    <w:p>
      <w:pPr>
        <w:pStyle w:val="style179"/>
        <w:numPr>
          <w:ilvl w:val="0"/>
          <w:numId w:val="17"/>
        </w:numPr>
        <w:tabs>
          <w:tab w:val="left" w:leader="none" w:pos="1296"/>
        </w:tabs>
        <w:spacing w:before="116" w:lineRule="auto" w:line="300"/>
        <w:rPr>
          <w:sz w:val="24"/>
        </w:rPr>
      </w:pPr>
      <w:r>
        <w:rPr>
          <w:sz w:val="24"/>
        </w:rPr>
        <w:t xml:space="preserve">Sellado de código en las cajas para proceso de acuerdo a lote. 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2"/>
        <w:tabs>
          <w:tab w:val="left" w:leader="none" w:pos="8840"/>
        </w:tabs>
        <w:rPr>
          <w:u w:val="none"/>
        </w:rPr>
      </w:pPr>
      <w:r>
        <w:rPr>
          <w:u w:color="6f2f9f"/>
        </w:rPr>
        <w:t>IDIOMAS Y</w:t>
      </w:r>
      <w:r>
        <w:rPr>
          <w:spacing w:val="-10"/>
          <w:u w:color="6f2f9f"/>
        </w:rPr>
        <w:t xml:space="preserve"> </w:t>
      </w:r>
      <w:r>
        <w:rPr>
          <w:u w:color="6f2f9f"/>
        </w:rPr>
        <w:t>SOFTWARE</w:t>
      </w:r>
      <w:r>
        <w:rPr>
          <w:u w:color="6f2f9f"/>
        </w:rPr>
        <w:tab/>
      </w:r>
    </w:p>
    <w:p>
      <w:pPr>
        <w:pStyle w:val="style66"/>
        <w:spacing w:before="3"/>
        <w:rPr>
          <w:b/>
          <w:sz w:val="40"/>
        </w:rPr>
      </w:pPr>
    </w:p>
    <w:p>
      <w:pPr>
        <w:pStyle w:val="style179"/>
        <w:numPr>
          <w:ilvl w:val="0"/>
          <w:numId w:val="3"/>
        </w:numPr>
        <w:tabs>
          <w:tab w:val="left" w:leader="none" w:pos="547"/>
          <w:tab w:val="left" w:leader="none" w:pos="548"/>
          <w:tab w:val="left" w:leader="none" w:pos="6118"/>
        </w:tabs>
        <w:ind w:hanging="361"/>
        <w:rPr>
          <w:sz w:val="24"/>
        </w:rPr>
      </w:pPr>
      <w:r>
        <w:rPr>
          <w:sz w:val="24"/>
        </w:rPr>
        <w:t>Inglés (Nivel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Básico) </w:t>
      </w:r>
      <w:r>
        <w:rPr>
          <w:spacing w:val="54"/>
          <w:sz w:val="24"/>
        </w:rPr>
        <w:t xml:space="preserve"> </w:t>
      </w:r>
      <w:r>
        <w:rPr>
          <w:sz w:val="24"/>
        </w:rPr>
        <w:t>UNITEK</w:t>
      </w:r>
      <w:r>
        <w:rPr>
          <w:sz w:val="24"/>
        </w:rPr>
        <w:tab/>
      </w:r>
      <w:r>
        <w:rPr>
          <w:sz w:val="24"/>
        </w:rPr>
        <w:t>Diciembre/2015-Marzo/2016</w:t>
      </w:r>
    </w:p>
    <w:p>
      <w:pPr>
        <w:pStyle w:val="style66"/>
        <w:rPr>
          <w:sz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547"/>
          <w:tab w:val="left" w:leader="none" w:pos="548"/>
        </w:tabs>
        <w:spacing w:before="250"/>
        <w:ind w:hanging="361"/>
        <w:rPr>
          <w:sz w:val="24"/>
          <w:lang w:val="en-US"/>
        </w:rPr>
      </w:pPr>
      <w:r>
        <w:rPr>
          <w:sz w:val="24"/>
          <w:lang w:val="en-US"/>
        </w:rPr>
        <w:t>MS Office Profesional (Excel, Word, Power</w:t>
      </w:r>
      <w:r>
        <w:rPr>
          <w:spacing w:val="-6"/>
          <w:sz w:val="24"/>
          <w:lang w:val="en-US"/>
        </w:rPr>
        <w:t xml:space="preserve"> </w:t>
      </w:r>
      <w:r>
        <w:rPr>
          <w:sz w:val="24"/>
          <w:lang w:val="en-US"/>
        </w:rPr>
        <w:t>Point)</w:t>
      </w:r>
    </w:p>
    <w:p>
      <w:pPr>
        <w:pStyle w:val="style66"/>
        <w:spacing w:before="8"/>
        <w:rPr>
          <w:sz w:val="37"/>
          <w:lang w:val="en-US"/>
        </w:rPr>
      </w:pPr>
    </w:p>
    <w:p>
      <w:pPr>
        <w:pStyle w:val="style179"/>
        <w:numPr>
          <w:ilvl w:val="0"/>
          <w:numId w:val="3"/>
        </w:numPr>
        <w:tabs>
          <w:tab w:val="left" w:leader="none" w:pos="547"/>
          <w:tab w:val="left" w:leader="none" w:pos="548"/>
          <w:tab w:val="left" w:leader="none" w:pos="6178"/>
        </w:tabs>
        <w:spacing w:before="1"/>
        <w:ind w:right="363"/>
        <w:rPr>
          <w:sz w:val="24"/>
        </w:rPr>
      </w:pPr>
      <w:r>
        <w:rPr>
          <w:sz w:val="24"/>
        </w:rPr>
        <w:t>Especialización en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Financiero</w:t>
      </w:r>
      <w:r>
        <w:rPr>
          <w:sz w:val="24"/>
        </w:rPr>
        <w:tab/>
      </w:r>
      <w:r>
        <w:rPr>
          <w:sz w:val="24"/>
        </w:rPr>
        <w:t>Setiembre/2016- Abril/2017 ENEI (Escuela Nacional de</w:t>
      </w:r>
      <w:r>
        <w:rPr>
          <w:spacing w:val="-3"/>
          <w:sz w:val="24"/>
        </w:rPr>
        <w:t xml:space="preserve"> </w:t>
      </w:r>
      <w:r>
        <w:rPr>
          <w:sz w:val="24"/>
        </w:rPr>
        <w:t>Estadística</w:t>
      </w:r>
    </w:p>
    <w:p>
      <w:pPr>
        <w:pStyle w:val="style66"/>
        <w:spacing w:lineRule="exact" w:line="274"/>
        <w:ind w:left="547"/>
        <w:rPr/>
      </w:pPr>
      <w:r>
        <w:t>e Informática)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4"/>
        <w:rPr>
          <w:sz w:val="25"/>
        </w:rPr>
      </w:pPr>
    </w:p>
    <w:p>
      <w:pPr>
        <w:pStyle w:val="style2"/>
        <w:rPr>
          <w:u w:val="none"/>
        </w:rPr>
      </w:pPr>
      <w:r>
        <w:rPr>
          <w:u w:val="none"/>
        </w:rPr>
        <w:t>INFORMACIÓN ADICIONAL</w:t>
      </w:r>
    </w:p>
    <w:p>
      <w:pPr>
        <w:pStyle w:val="style66"/>
        <w:spacing w:before="4"/>
        <w:rPr>
          <w:b/>
          <w:sz w:val="12"/>
        </w:rPr>
      </w:pPr>
      <w:r>
        <w:rPr>
          <w:noProof/>
          <w:lang w:val="en-US" w:bidi="ar-SA" w:eastAsia="en-US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537835" cy="0"/>
                <wp:effectExtent l="0" t="0" r="0" b="0"/>
                <wp:wrapTopAndBottom/>
                <wp:docPr id="1029" name="Lin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37835" cy="0"/>
                        </a:xfrm>
                        <a:prstGeom prst="line"/>
                        <a:ln cmpd="sng" cap="flat" w="6350">
                          <a:solidFill>
                            <a:srgbClr val="6f2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filled="f" stroked="t" from="72.0pt,9.299999pt" to="508.05002pt,9.299999pt" style="position:absolute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6f2f9f" weight="0.5pt"/>
                <w10:wrap type="topAndBottom"/>
                <v:fill/>
              </v:line>
            </w:pict>
          </mc:Fallback>
        </mc:AlternateContent>
      </w:r>
    </w:p>
    <w:p>
      <w:pPr>
        <w:pStyle w:val="style66"/>
        <w:rPr>
          <w:b/>
          <w:sz w:val="35"/>
        </w:rPr>
      </w:pPr>
    </w:p>
    <w:p>
      <w:pPr>
        <w:pStyle w:val="style66"/>
        <w:spacing w:before="1"/>
        <w:ind w:left="120"/>
        <w:rPr/>
      </w:pPr>
      <w:r>
        <w:t>Seminario de “Recursos Humanos”</w:t>
      </w:r>
    </w:p>
    <w:p>
      <w:pPr>
        <w:pStyle w:val="style66"/>
        <w:tabs>
          <w:tab w:val="left" w:leader="none" w:pos="5888"/>
        </w:tabs>
        <w:ind w:left="120"/>
        <w:rPr/>
      </w:pPr>
      <w:r>
        <w:t>SENATI C. F.</w:t>
      </w:r>
      <w:r>
        <w:rPr>
          <w:spacing w:val="-28"/>
        </w:rPr>
        <w:t xml:space="preserve"> </w:t>
      </w:r>
      <w:r>
        <w:t>P.</w:t>
      </w:r>
      <w:r>
        <w:rPr>
          <w:spacing w:val="-9"/>
        </w:rPr>
        <w:t xml:space="preserve"> </w:t>
      </w:r>
      <w:r>
        <w:t>ICA</w:t>
      </w:r>
      <w:r>
        <w:tab/>
      </w:r>
      <w:r>
        <w:t>Agosto/2016-Septiembre/2016</w:t>
      </w:r>
    </w:p>
    <w:p>
      <w:pPr>
        <w:pStyle w:val="style66"/>
        <w:rPr/>
      </w:pPr>
    </w:p>
    <w:p>
      <w:pPr>
        <w:pStyle w:val="style66"/>
        <w:ind w:left="120"/>
        <w:rPr/>
      </w:pPr>
      <w:r>
        <w:t>Seminario de “Atención al cliente”</w:t>
      </w:r>
    </w:p>
    <w:p>
      <w:pPr>
        <w:pStyle w:val="style66"/>
        <w:tabs>
          <w:tab w:val="left" w:leader="none" w:pos="5871"/>
        </w:tabs>
        <w:ind w:left="120"/>
        <w:rPr/>
      </w:pPr>
      <w:r>
        <w:t>SENATI</w:t>
      </w:r>
      <w:r>
        <w:rPr>
          <w:spacing w:val="-1"/>
        </w:rPr>
        <w:t xml:space="preserve"> </w:t>
      </w:r>
      <w:r>
        <w:t>C.F.P. ICA</w:t>
      </w:r>
      <w:r>
        <w:tab/>
      </w:r>
      <w:r>
        <w:t>Marzo/2016-Abril/2016</w:t>
      </w: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21"/>
        </w:rPr>
      </w:pPr>
    </w:p>
    <w:p>
      <w:pPr>
        <w:pStyle w:val="style2"/>
        <w:tabs>
          <w:tab w:val="left" w:leader="none" w:pos="8840"/>
        </w:tabs>
        <w:rPr>
          <w:u w:val="none"/>
        </w:rPr>
      </w:pPr>
      <w:r>
        <w:rPr>
          <w:u w:color="6f2f9f"/>
        </w:rPr>
        <w:t>DISPONIBILIDAD</w:t>
      </w:r>
      <w:r>
        <w:rPr>
          <w:u w:color="6f2f9f"/>
        </w:rPr>
        <w:tab/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256"/>
        <w:ind w:left="120"/>
        <w:rPr/>
        <w:sectPr>
          <w:pgSz w:w="11910" w:h="16840" w:orient="portrait"/>
          <w:pgMar w:top="1580" w:right="1120" w:bottom="280" w:left="1320" w:header="720" w:footer="720" w:gutter="0"/>
          <w:cols w:space="720"/>
        </w:sectPr>
      </w:pPr>
      <w:r>
        <w:t>Disponibilidad inmedia</w:t>
      </w:r>
      <w:r>
        <w:t>t</w:t>
      </w:r>
      <w:r>
        <w:t>a</w:t>
      </w:r>
    </w:p>
    <w:p>
      <w:pPr>
        <w:pStyle w:val="style1"/>
        <w:ind w:left="0"/>
        <w:jc w:val="left"/>
        <w:rPr>
          <w:sz w:val="20"/>
        </w:rPr>
      </w:pPr>
    </w:p>
    <w:sectPr>
      <w:pgSz w:w="11900" w:h="16840" w:orient="portrait"/>
      <w:pgMar w:top="360" w:right="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A826624"/>
    <w:lvl w:ilvl="0" w:tplc="E18AEBC0">
      <w:start w:val="1"/>
      <w:numFmt w:val="bullet"/>
      <w:lvlText w:val=""/>
      <w:lvlJc w:val="left"/>
      <w:pPr>
        <w:ind w:left="547" w:hanging="360"/>
      </w:pPr>
      <w:rPr>
        <w:rFonts w:ascii="Symbol" w:cs="Symbol" w:eastAsia="Symbol" w:hAnsi="Symbol" w:hint="default"/>
        <w:w w:val="100"/>
        <w:sz w:val="24"/>
        <w:szCs w:val="24"/>
        <w:lang w:val="es-ES" w:bidi="es-ES" w:eastAsia="es-ES"/>
      </w:rPr>
    </w:lvl>
    <w:lvl w:ilvl="1" w:tplc="DFAA190E">
      <w:start w:val="1"/>
      <w:numFmt w:val="bullet"/>
      <w:lvlText w:val="•"/>
      <w:lvlJc w:val="left"/>
      <w:pPr>
        <w:ind w:left="1432" w:hanging="360"/>
      </w:pPr>
      <w:rPr>
        <w:rFonts w:hint="default"/>
        <w:lang w:val="es-ES" w:bidi="es-ES" w:eastAsia="es-ES"/>
      </w:rPr>
    </w:lvl>
    <w:lvl w:ilvl="2" w:tplc="6F383034">
      <w:start w:val="1"/>
      <w:numFmt w:val="bullet"/>
      <w:lvlText w:val="•"/>
      <w:lvlJc w:val="left"/>
      <w:pPr>
        <w:ind w:left="2325" w:hanging="360"/>
      </w:pPr>
      <w:rPr>
        <w:rFonts w:hint="default"/>
        <w:lang w:val="es-ES" w:bidi="es-ES" w:eastAsia="es-ES"/>
      </w:rPr>
    </w:lvl>
    <w:lvl w:ilvl="3" w:tplc="AAF62650">
      <w:start w:val="1"/>
      <w:numFmt w:val="bullet"/>
      <w:lvlText w:val="•"/>
      <w:lvlJc w:val="left"/>
      <w:pPr>
        <w:ind w:left="3217" w:hanging="360"/>
      </w:pPr>
      <w:rPr>
        <w:rFonts w:hint="default"/>
        <w:lang w:val="es-ES" w:bidi="es-ES" w:eastAsia="es-ES"/>
      </w:rPr>
    </w:lvl>
    <w:lvl w:ilvl="4" w:tplc="208AA568">
      <w:start w:val="1"/>
      <w:numFmt w:val="bullet"/>
      <w:lvlText w:val="•"/>
      <w:lvlJc w:val="left"/>
      <w:pPr>
        <w:ind w:left="4110" w:hanging="360"/>
      </w:pPr>
      <w:rPr>
        <w:rFonts w:hint="default"/>
        <w:lang w:val="es-ES" w:bidi="es-ES" w:eastAsia="es-ES"/>
      </w:rPr>
    </w:lvl>
    <w:lvl w:ilvl="5" w:tplc="31722EBC">
      <w:start w:val="1"/>
      <w:numFmt w:val="bullet"/>
      <w:lvlText w:val="•"/>
      <w:lvlJc w:val="left"/>
      <w:pPr>
        <w:ind w:left="5003" w:hanging="360"/>
      </w:pPr>
      <w:rPr>
        <w:rFonts w:hint="default"/>
        <w:lang w:val="es-ES" w:bidi="es-ES" w:eastAsia="es-ES"/>
      </w:rPr>
    </w:lvl>
    <w:lvl w:ilvl="6" w:tplc="2C90173C">
      <w:start w:val="1"/>
      <w:numFmt w:val="bullet"/>
      <w:lvlText w:val="•"/>
      <w:lvlJc w:val="left"/>
      <w:pPr>
        <w:ind w:left="5895" w:hanging="360"/>
      </w:pPr>
      <w:rPr>
        <w:rFonts w:hint="default"/>
        <w:lang w:val="es-ES" w:bidi="es-ES" w:eastAsia="es-ES"/>
      </w:rPr>
    </w:lvl>
    <w:lvl w:ilvl="7" w:tplc="C87E215A">
      <w:start w:val="1"/>
      <w:numFmt w:val="bullet"/>
      <w:lvlText w:val="•"/>
      <w:lvlJc w:val="left"/>
      <w:pPr>
        <w:ind w:left="6788" w:hanging="360"/>
      </w:pPr>
      <w:rPr>
        <w:rFonts w:hint="default"/>
        <w:lang w:val="es-ES" w:bidi="es-ES" w:eastAsia="es-ES"/>
      </w:rPr>
    </w:lvl>
    <w:lvl w:ilvl="8" w:tplc="F380F61A">
      <w:start w:val="1"/>
      <w:numFmt w:val="bullet"/>
      <w:lvlText w:val="•"/>
      <w:lvlJc w:val="left"/>
      <w:pPr>
        <w:ind w:left="7681" w:hanging="360"/>
      </w:pPr>
      <w:rPr>
        <w:rFonts w:hint="default"/>
        <w:lang w:val="es-ES" w:bidi="es-ES" w:eastAsia="es-E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4CCD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1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  <w:lang w:val="es-ES" w:bidi="es-ES" w:eastAsia="es-ES"/>
    </w:rPr>
  </w:style>
  <w:style w:type="paragraph" w:styleId="style1">
    <w:name w:val="heading 1"/>
    <w:basedOn w:val="style0"/>
    <w:next w:val="style1"/>
    <w:qFormat/>
    <w:uiPriority w:val="9"/>
    <w:pPr>
      <w:spacing w:before="81"/>
      <w:ind w:left="1099" w:right="1300"/>
      <w:jc w:val="center"/>
      <w:outlineLvl w:val="0"/>
    </w:pPr>
    <w:rPr>
      <w:b/>
      <w:bCs/>
      <w:sz w:val="56"/>
      <w:szCs w:val="56"/>
    </w:rPr>
  </w:style>
  <w:style w:type="paragraph" w:styleId="style2">
    <w:name w:val="heading 2"/>
    <w:basedOn w:val="style0"/>
    <w:next w:val="style2"/>
    <w:qFormat/>
    <w:uiPriority w:val="9"/>
    <w:pPr>
      <w:ind w:left="120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link w:val="style4101"/>
    <w:qFormat/>
    <w:uiPriority w:val="9"/>
    <w:pPr>
      <w:ind w:left="120"/>
      <w:outlineLvl w:val="2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547" w:hanging="361"/>
    </w:pPr>
    <w:rPr/>
  </w:style>
  <w:style w:type="paragraph" w:customStyle="1" w:styleId="style4098">
    <w:name w:val="Table Paragraph"/>
    <w:basedOn w:val="style0"/>
    <w:next w:val="style4098"/>
    <w:qFormat/>
    <w:uiPriority w:val="1"/>
    <w:p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252"/>
        <w:tab w:val="right" w:leader="none" w:pos="8504"/>
      </w:tabs>
    </w:pPr>
    <w:rPr/>
  </w:style>
  <w:style w:type="character" w:customStyle="1" w:styleId="style4099">
    <w:name w:val="Encabezado Car"/>
    <w:basedOn w:val="style65"/>
    <w:next w:val="style4099"/>
    <w:link w:val="style31"/>
    <w:uiPriority w:val="99"/>
    <w:rPr>
      <w:rFonts w:ascii="Arial" w:cs="Arial" w:eastAsia="Arial" w:hAnsi="Arial"/>
      <w:lang w:val="es-ES" w:bidi="es-ES" w:eastAsia="es-E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252"/>
        <w:tab w:val="right" w:leader="none" w:pos="8504"/>
      </w:tabs>
    </w:pPr>
    <w:rPr/>
  </w:style>
  <w:style w:type="character" w:customStyle="1" w:styleId="style4100">
    <w:name w:val="Pie de página Car"/>
    <w:basedOn w:val="style65"/>
    <w:next w:val="style4100"/>
    <w:link w:val="style32"/>
    <w:uiPriority w:val="99"/>
    <w:rPr>
      <w:rFonts w:ascii="Arial" w:cs="Arial" w:eastAsia="Arial" w:hAnsi="Arial"/>
      <w:lang w:val="es-ES" w:bidi="es-ES" w:eastAsia="es-ES"/>
    </w:rPr>
  </w:style>
  <w:style w:type="character" w:customStyle="1" w:styleId="style4101">
    <w:name w:val="Título 3 Car"/>
    <w:basedOn w:val="style65"/>
    <w:next w:val="style4101"/>
    <w:link w:val="style3"/>
    <w:uiPriority w:val="9"/>
    <w:rPr>
      <w:rFonts w:ascii="Arial" w:cs="Arial" w:eastAsia="Arial" w:hAnsi="Arial"/>
      <w:b/>
      <w:bCs/>
      <w:sz w:val="24"/>
      <w:szCs w:val="24"/>
      <w:lang w:val="es-ES" w:bidi="es-ES" w:eastAsia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4E5E-50B4-064D-A9E1-7181D16C0E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Words>897</Words>
  <Pages>1</Pages>
  <Characters>5511</Characters>
  <Application>WPS Office</Application>
  <DocSecurity>0</DocSecurity>
  <Paragraphs>226</Paragraphs>
  <ScaleCrop>false</ScaleCrop>
  <LinksUpToDate>false</LinksUpToDate>
  <CharactersWithSpaces>6347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2020-07-10T16:34:00Z</dcterms:created>
  <dc:creator>cristina quispe</dc:creator>
  <lastModifiedBy>SM-A307G</lastModifiedBy>
  <lastPrinted>2020-07-10T16:33:00Z</lastPrinted>
  <dcterms:modified xsi:type="dcterms:W3CDTF">2020-10-30T22:48:26Z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2020-07-02T00:00:00Z</vt:filetime>
  </property>
</Properties>
</file>