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5D8" w:rsidRPr="00B235D8" w:rsidRDefault="00B235D8" w:rsidP="00B235D8">
      <w:pPr>
        <w:spacing w:after="0" w:line="240" w:lineRule="auto"/>
        <w:jc w:val="center"/>
        <w:rPr>
          <w:b/>
        </w:rPr>
      </w:pPr>
      <w:r w:rsidRPr="00B235D8">
        <w:rPr>
          <w:b/>
        </w:rPr>
        <w:t>COMO CALCULAR FUSOS HORÁRIOS?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O cálculo dos fusos horários pode ser efetuado em três simples passos.</w:t>
      </w:r>
    </w:p>
    <w:p w:rsidR="00B235D8" w:rsidRDefault="00B235D8" w:rsidP="00B235D8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727070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3978910" cy="2139315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09" cy="2146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</w:p>
    <w:p w:rsidR="00B235D8" w:rsidRPr="00B235D8" w:rsidRDefault="00B235D8" w:rsidP="00B235D8">
      <w:pPr>
        <w:spacing w:after="0" w:line="240" w:lineRule="auto"/>
        <w:jc w:val="both"/>
        <w:rPr>
          <w:sz w:val="16"/>
          <w:szCs w:val="16"/>
        </w:rPr>
      </w:pPr>
      <w:r w:rsidRPr="00B235D8">
        <w:rPr>
          <w:sz w:val="16"/>
          <w:szCs w:val="16"/>
        </w:rPr>
        <w:t>Mapa com os fusos horários do mundo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 xml:space="preserve">Os fusos horários formam uma divisão em que o globo terrestre é “fatiado” em vinte e quatro pedaços, com cada um medindo 15º de longitude. Assim, cada fuso equivale </w:t>
      </w:r>
      <w:proofErr w:type="gramStart"/>
      <w:r>
        <w:t>à</w:t>
      </w:r>
      <w:proofErr w:type="gramEnd"/>
      <w:r>
        <w:t xml:space="preserve"> uma hora e, à medida que nos deslocamos entre cada uma dessas faixas, o horário se altera. Os fusos são medidos em GMT, sigla para "Greenwich </w:t>
      </w:r>
      <w:proofErr w:type="spellStart"/>
      <w:r>
        <w:t>Me</w:t>
      </w:r>
      <w:r>
        <w:t>ridi</w:t>
      </w:r>
      <w:r>
        <w:t>an</w:t>
      </w:r>
      <w:proofErr w:type="spellEnd"/>
      <w:r>
        <w:t xml:space="preserve"> Time".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Sendo a Terra uma esfera (ainda que não uma esfera perfeita, devido ao seu formato geoide), ela é dividida em 360º, ficando 180º para o hemisfério oeste e 180º para o hemisfério leste. O marco zero, ou seja, o ponto que separa um hemisfério do outro é o Meridiano de Greenwich, conforme podemos observar na figura presente no início do texto.</w:t>
      </w:r>
    </w:p>
    <w:p w:rsidR="00B235D8" w:rsidRDefault="00B235D8" w:rsidP="00B235D8">
      <w:pPr>
        <w:spacing w:after="0" w:line="240" w:lineRule="auto"/>
        <w:jc w:val="both"/>
      </w:pPr>
      <w:r>
        <w:t>Dessa forma, à medida que nos deslocamos para o oeste do planeta, temos que diminuir as horas e, à medida que nos deslocamos para o leste, aumentamos o valor da medida dos horários.</w:t>
      </w:r>
    </w:p>
    <w:p w:rsidR="00B235D8" w:rsidRDefault="00B235D8" w:rsidP="00B235D8">
      <w:pPr>
        <w:spacing w:after="0" w:line="240" w:lineRule="auto"/>
        <w:jc w:val="both"/>
      </w:pPr>
      <w:r>
        <w:t>Por exemplo: se na cidade de Nova York – localizada no fuso -5GMT – são 8h, na cidade de Brasília – que está localizada no fuso -3GMT, são 10h, pois a capital brasileira encontra-se dois fusos a leste da cidade estadunidense. Observe:</w:t>
      </w:r>
    </w:p>
    <w:p w:rsidR="00B235D8" w:rsidRDefault="00B235D8" w:rsidP="00B235D8">
      <w:pPr>
        <w:spacing w:after="0" w:line="240" w:lineRule="auto"/>
        <w:jc w:val="both"/>
      </w:pPr>
      <w:r>
        <w:t>Veja que o deslocamento ocorre em direção a leste</w:t>
      </w:r>
    </w:p>
    <w:p w:rsidR="00B235D8" w:rsidRDefault="00B235D8" w:rsidP="00B235D8">
      <w:pPr>
        <w:spacing w:after="0" w:line="240" w:lineRule="auto"/>
        <w:jc w:val="both"/>
      </w:pPr>
      <w:r>
        <w:t>Nesse exemplo, é simples visualizar a diferença de horários, pois nos deslocamos dois fusos em direção a leste, então é só aumentar duas horas. Mas e quando a diferença envolve fusos localizados em uma distância maior ou em hemisférios diferentes? Existe uma maneira ou uma fórmula mais simples de se calcular isso?</w:t>
      </w:r>
    </w:p>
    <w:p w:rsidR="00B235D8" w:rsidRDefault="00B235D8" w:rsidP="00B235D8">
      <w:pPr>
        <w:spacing w:after="0" w:line="240" w:lineRule="auto"/>
        <w:jc w:val="both"/>
      </w:pPr>
      <w:r>
        <w:t>Para cálculos mais complexos, recomendamos a realização de três diferentes passos. O primeiro seria identificar os fusos de origem e de destino; o segundo seria calcular a diferença entre eles, já o terceiro seria verificar se os horários deverão ser adiantados ou adiados. Vamos considerar o Exemplo 01 para explicar mais detalhadamente cada um deles.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Exemplo 01: uma pessoa encontra-se na cidade de São Paulo, localizada no fuso horário -3GMT, e resolve fazer uma ligação, às 9h da manhã, para um amigo que se encontra em Tóquio, no fuso 9GMT. A que horas o amigo atenderá a ligação?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1º passo: Identificar os fusos. Nesse caso, eles foram fornecidos no enunciado da questão, mas nem sempre isso acontece, como veremos no próximo exemplo. Assim,</w:t>
      </w:r>
    </w:p>
    <w:p w:rsidR="00B235D8" w:rsidRDefault="00B235D8" w:rsidP="00B235D8">
      <w:pPr>
        <w:spacing w:after="0" w:line="240" w:lineRule="auto"/>
        <w:jc w:val="both"/>
      </w:pPr>
      <w:r>
        <w:t>Fuso de origem: –3GMT</w:t>
      </w:r>
    </w:p>
    <w:p w:rsidR="00B235D8" w:rsidRDefault="00B235D8" w:rsidP="00B235D8">
      <w:pPr>
        <w:spacing w:after="0" w:line="240" w:lineRule="auto"/>
        <w:jc w:val="both"/>
      </w:pPr>
      <w:r>
        <w:t>Fuso de destino: +9GMT</w:t>
      </w:r>
    </w:p>
    <w:p w:rsidR="00B235D8" w:rsidRDefault="00B235D8" w:rsidP="00B235D8">
      <w:pPr>
        <w:spacing w:after="0" w:line="240" w:lineRule="auto"/>
        <w:jc w:val="both"/>
      </w:pPr>
      <w:r>
        <w:t>2º passo: calcular a diferença entre os fusos. Basta subtrair o fuso da cidade de destino pelo da cidade de origem. Caso eles se encontrem em hemisférios diferentes, terão sinais diferentes e, inevitavelmente, serão somados.</w:t>
      </w:r>
    </w:p>
    <w:p w:rsidR="00B235D8" w:rsidRDefault="00B235D8" w:rsidP="00B235D8">
      <w:pPr>
        <w:spacing w:after="0" w:line="240" w:lineRule="auto"/>
        <w:jc w:val="both"/>
      </w:pPr>
      <w:r>
        <w:t>9GMT – (-3GMT) = 12GMT</w:t>
      </w:r>
    </w:p>
    <w:p w:rsidR="00B235D8" w:rsidRDefault="00B235D8" w:rsidP="00B235D8">
      <w:pPr>
        <w:spacing w:after="0" w:line="240" w:lineRule="auto"/>
        <w:jc w:val="both"/>
      </w:pPr>
      <w:r>
        <w:t>Portanto, a diferença entre São Paulo e o Japão é de 12 fusos, ou seja, 12 horas.</w:t>
      </w:r>
    </w:p>
    <w:p w:rsidR="00B235D8" w:rsidRDefault="00B235D8" w:rsidP="00B235D8">
      <w:pPr>
        <w:spacing w:after="0" w:line="240" w:lineRule="auto"/>
        <w:jc w:val="both"/>
      </w:pPr>
      <w:r>
        <w:lastRenderedPageBreak/>
        <w:t>3º passo: verificar se os fusos serão somados ou subtraídos ao horário de origem. Sabemos que a ligação foi realizada às 9h da manhã e que a diferença das localidades é de 12 horas. Mas devemos somar ou subtrair esse horário em relação ao original? Para responder a essa pergunta e finalizar o exercício, basta observar em que direção a ligação está sendo direcionada.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Em direção a leste, soma. Em direção a oeste, diminui.</w:t>
      </w:r>
    </w:p>
    <w:p w:rsidR="00B235D8" w:rsidRDefault="00B235D8" w:rsidP="00B235D8">
      <w:pPr>
        <w:spacing w:after="0" w:line="240" w:lineRule="auto"/>
        <w:jc w:val="both"/>
      </w:pPr>
      <w:r>
        <w:t>Assim, como o Japão fica a leste de Greenwich e São Paulo fica a oeste, então somamos:</w:t>
      </w:r>
    </w:p>
    <w:p w:rsidR="00B235D8" w:rsidRDefault="00B235D8" w:rsidP="00B235D8">
      <w:pPr>
        <w:spacing w:after="0" w:line="240" w:lineRule="auto"/>
        <w:jc w:val="both"/>
      </w:pPr>
      <w:r>
        <w:t>9h + 12h = 21h – a pessoa atendeu a ligação em Tóquio às 21 horas.</w:t>
      </w:r>
    </w:p>
    <w:p w:rsidR="00B235D8" w:rsidRDefault="00B235D8" w:rsidP="00B235D8">
      <w:pPr>
        <w:spacing w:after="0" w:line="240" w:lineRule="auto"/>
        <w:jc w:val="both"/>
      </w:pPr>
      <w:bookmarkStart w:id="0" w:name="_GoBack"/>
      <w:bookmarkEnd w:id="0"/>
    </w:p>
    <w:p w:rsidR="00B235D8" w:rsidRDefault="00B235D8" w:rsidP="00B235D8">
      <w:pPr>
        <w:spacing w:after="0" w:line="240" w:lineRule="auto"/>
        <w:jc w:val="both"/>
      </w:pPr>
      <w:r>
        <w:t>Vamos resolver, agora, o exemplo 02. Nele, não serão fornecidos os fusos, mas as longitudes. Além disso, faremos um deslocamento, cuja duração deverá ser levada em conta.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Exemplo 02: José Carlos atualmente mora e trabalha na cidade de Roma, localizada a 15º a leste do Meridiano de Greenwich. Certo dia, ele resolveu ir para o Brasil, na cidade de Brasília, visitar a sua família, a 45º de longitude a oeste de Greenwich. Saindo da Itália às 15h e com um tempo de viagem de 11h, ele chegou ao seu destino em que horário?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1º passo: identificar os fusos. Aqui, os fusos não estão expressos no enunciado, então teremos que calculá-los. Como afirmamos no início do texto, cada fuso possui 15º de longitude. Dessa forma, para transformar as longitudes em fusos, basta dividi-las por 15.</w:t>
      </w:r>
    </w:p>
    <w:p w:rsidR="00B235D8" w:rsidRDefault="00B235D8" w:rsidP="00B235D8">
      <w:pPr>
        <w:spacing w:after="0" w:line="240" w:lineRule="auto"/>
        <w:jc w:val="both"/>
      </w:pPr>
      <w:r>
        <w:t>Cidade de origem: 15º ÷ 15 = 1GMT</w:t>
      </w:r>
    </w:p>
    <w:p w:rsidR="00B235D8" w:rsidRDefault="00B235D8" w:rsidP="00B235D8">
      <w:pPr>
        <w:spacing w:after="0" w:line="240" w:lineRule="auto"/>
        <w:jc w:val="both"/>
      </w:pPr>
      <w:r>
        <w:t>Cidade de destino: -45º ÷ 15 = -3GMT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2º passo: calcular a diferença entre os fusos. Agora basta repetir o mesmo procedimento do exemplo 01, diminuindo o fuso de destino pelo fuso de origem.</w:t>
      </w:r>
    </w:p>
    <w:p w:rsidR="00B235D8" w:rsidRDefault="00B235D8" w:rsidP="00B235D8">
      <w:pPr>
        <w:spacing w:after="0" w:line="240" w:lineRule="auto"/>
        <w:jc w:val="both"/>
      </w:pPr>
      <w:r>
        <w:t>-3GMT - 1GMT: -4GMT</w:t>
      </w:r>
    </w:p>
    <w:p w:rsidR="00B235D8" w:rsidRDefault="00B235D8" w:rsidP="00B235D8">
      <w:pPr>
        <w:spacing w:after="0" w:line="240" w:lineRule="auto"/>
        <w:jc w:val="both"/>
      </w:pPr>
      <w:r>
        <w:t>Portanto, a diferença entre o local de origem e o local de destino é de 4 horas.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 xml:space="preserve">3º passo: verificar se somamos ou diminuímos os fusos. Como José Carlos está se deslocando do </w:t>
      </w:r>
      <w:proofErr w:type="gramStart"/>
      <w:r>
        <w:t>leste</w:t>
      </w:r>
      <w:proofErr w:type="gramEnd"/>
      <w:r>
        <w:t xml:space="preserve"> em direção ao oeste, então devemos diminuir os fusos em relação ao horário de origem. No entanto, não podemos nos esquecer de somar o tempo de viagem, que é de 11 horas. Assim,</w:t>
      </w:r>
    </w:p>
    <w:p w:rsidR="00B235D8" w:rsidRDefault="00B235D8" w:rsidP="00B235D8">
      <w:pPr>
        <w:spacing w:after="0" w:line="240" w:lineRule="auto"/>
        <w:jc w:val="both"/>
      </w:pPr>
      <w:r>
        <w:t>15h (hora local de partida) – 4h (diferença entre os fusos) + 11h (tempo de viagem) = 22h</w:t>
      </w:r>
    </w:p>
    <w:p w:rsidR="00B235D8" w:rsidRDefault="00B235D8" w:rsidP="00B235D8">
      <w:pPr>
        <w:spacing w:after="0" w:line="240" w:lineRule="auto"/>
        <w:jc w:val="both"/>
      </w:pPr>
      <w:r>
        <w:t>Portanto, José Carlos chegou a Brasília às 22h.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 xml:space="preserve"> 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________________________________________________</w:t>
      </w:r>
    </w:p>
    <w:p w:rsidR="00B235D8" w:rsidRDefault="00B235D8" w:rsidP="00B235D8">
      <w:pPr>
        <w:spacing w:after="0" w:line="240" w:lineRule="auto"/>
        <w:jc w:val="both"/>
      </w:pPr>
    </w:p>
    <w:p w:rsidR="00B235D8" w:rsidRDefault="00B235D8" w:rsidP="00B235D8">
      <w:pPr>
        <w:spacing w:after="0" w:line="240" w:lineRule="auto"/>
        <w:jc w:val="both"/>
      </w:pPr>
      <w:r>
        <w:t>Nos exemplos citados, não levamos em consideração a hora legal das regiões (que nem sempre coincide com a hora real) e também não consideramos o horário de verão que existe em diversas localidades do mundo. Portanto, o estudante deve ficar sempre atento a esses detalhes, principalmente no vestibular.</w:t>
      </w:r>
    </w:p>
    <w:p w:rsidR="00B235D8" w:rsidRDefault="00B235D8" w:rsidP="00B235D8">
      <w:pPr>
        <w:spacing w:after="0" w:line="240" w:lineRule="auto"/>
        <w:jc w:val="both"/>
      </w:pPr>
    </w:p>
    <w:p w:rsidR="00AE476A" w:rsidRDefault="00B235D8" w:rsidP="00B235D8">
      <w:pPr>
        <w:spacing w:after="0" w:line="240" w:lineRule="auto"/>
        <w:jc w:val="both"/>
      </w:pPr>
      <w:r>
        <w:t>Publicado por Rodolfo F. Alves Pena</w:t>
      </w:r>
    </w:p>
    <w:sectPr w:rsidR="00AE476A" w:rsidSect="00B235D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D8"/>
    <w:rsid w:val="00AE476A"/>
    <w:rsid w:val="00B2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57E9"/>
  <w15:chartTrackingRefBased/>
  <w15:docId w15:val="{EF9D76B1-713E-4886-9E57-8DB3AB3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Eugenio de Faria</dc:creator>
  <cp:keywords/>
  <dc:description/>
  <cp:lastModifiedBy>Carlos Eugenio de Faria</cp:lastModifiedBy>
  <cp:revision>1</cp:revision>
  <dcterms:created xsi:type="dcterms:W3CDTF">2025-05-13T16:29:00Z</dcterms:created>
  <dcterms:modified xsi:type="dcterms:W3CDTF">2025-05-13T16:38:00Z</dcterms:modified>
</cp:coreProperties>
</file>