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F3A0" w14:textId="68F93365" w:rsidR="00DD7D06" w:rsidRPr="00744346" w:rsidRDefault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2-) </w:t>
      </w:r>
      <w:r w:rsidRPr="00744346">
        <w:rPr>
          <w:b/>
          <w:bCs/>
          <w:sz w:val="32"/>
          <w:szCs w:val="32"/>
          <w:u w:val="single"/>
        </w:rPr>
        <w:t>Exemple de deux cas d’utilisation</w:t>
      </w:r>
    </w:p>
    <w:p w14:paraId="059F1513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>1. Description du cas d'utilisation : "Réserver un billet et payer"</w:t>
      </w:r>
    </w:p>
    <w:p w14:paraId="42F83BC4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* Acteur principal : Utilisateur authentifié.</w:t>
      </w:r>
    </w:p>
    <w:p w14:paraId="48199B14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* Acteurs secondaires : Logiciel de la Banque (via API), Partenaire aérien (si le vol est opéré par un tiers).</w:t>
      </w:r>
    </w:p>
    <w:p w14:paraId="195F360B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* Scénario nominal (Succès) :</w:t>
      </w:r>
    </w:p>
    <w:p w14:paraId="74A90D6C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  * L'utilisateur choisit de réserver le vol sélectionné.</w:t>
      </w:r>
    </w:p>
    <w:p w14:paraId="1474E8BD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  * Le système affiche le récapitulatif du vol et le montant total.</w:t>
      </w:r>
    </w:p>
    <w:p w14:paraId="641161EA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  * L'utilisateur saisit ses informations de carte bleue.</w:t>
      </w:r>
    </w:p>
    <w:p w14:paraId="09E64440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  * Le système transmet les données à l'API de la banque concernée.</w:t>
      </w:r>
    </w:p>
    <w:p w14:paraId="61D4F07D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  * La banque confirme la validité du paiement.</w:t>
      </w:r>
    </w:p>
    <w:p w14:paraId="411ACFD0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  * Le système enregistre la réservation dans la base de données </w:t>
      </w:r>
      <w:proofErr w:type="spellStart"/>
      <w:r w:rsidRPr="00744346">
        <w:rPr>
          <w:sz w:val="32"/>
          <w:szCs w:val="32"/>
        </w:rPr>
        <w:t>FlyBleu</w:t>
      </w:r>
      <w:proofErr w:type="spellEnd"/>
      <w:r w:rsidRPr="00744346">
        <w:rPr>
          <w:sz w:val="32"/>
          <w:szCs w:val="32"/>
        </w:rPr>
        <w:t>.</w:t>
      </w:r>
    </w:p>
    <w:p w14:paraId="3CA347B0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  * Le système affiche une confirmation de réservation à l'utilisateur.</w:t>
      </w:r>
    </w:p>
    <w:p w14:paraId="5F01FEB5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* Scénarios alternatifs / d'exception :</w:t>
      </w:r>
    </w:p>
    <w:p w14:paraId="6A954270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  * Paiement refusé : Si la banque informe que le paiement est rejeté, le système affiche un message d'erreur et invite l'utilisateur à fournir une autre carte.</w:t>
      </w:r>
    </w:p>
    <w:p w14:paraId="7B22B6F9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  * Vol partenaire : Si le vol appartient à un partenaire, le système communique avec l'API du partenaire pour finaliser la réservation après confirmation du paiement.</w:t>
      </w:r>
    </w:p>
    <w:p w14:paraId="7DD26B0F" w14:textId="77777777" w:rsidR="00744346" w:rsidRPr="00744346" w:rsidRDefault="00744346" w:rsidP="00744346">
      <w:pPr>
        <w:rPr>
          <w:sz w:val="32"/>
          <w:szCs w:val="32"/>
        </w:rPr>
      </w:pPr>
    </w:p>
    <w:p w14:paraId="0C62215A" w14:textId="77777777" w:rsidR="00744346" w:rsidRPr="00744346" w:rsidRDefault="00744346" w:rsidP="00744346">
      <w:pPr>
        <w:rPr>
          <w:sz w:val="32"/>
          <w:szCs w:val="32"/>
        </w:rPr>
      </w:pPr>
    </w:p>
    <w:p w14:paraId="2BA639C3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>2. Description du cas d'utilisation : "S'enregistrer comme nouvel utilisateur"</w:t>
      </w:r>
    </w:p>
    <w:p w14:paraId="2302ACEE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lastRenderedPageBreak/>
        <w:t>Ce cas définit les règles strictes de création de compte mentionnées dans l'énoncé.</w:t>
      </w:r>
    </w:p>
    <w:p w14:paraId="38B0FE0E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Acteur principal : Visiteur </w:t>
      </w:r>
    </w:p>
    <w:p w14:paraId="790F1F85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* Scénario </w:t>
      </w:r>
      <w:proofErr w:type="gramStart"/>
      <w:r w:rsidRPr="00744346">
        <w:rPr>
          <w:sz w:val="32"/>
          <w:szCs w:val="32"/>
        </w:rPr>
        <w:t>nominal  :</w:t>
      </w:r>
      <w:proofErr w:type="gramEnd"/>
    </w:p>
    <w:p w14:paraId="5439399C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  * Le visiteur clique sur "S'enregistrer".</w:t>
      </w:r>
    </w:p>
    <w:p w14:paraId="3263FF19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  * Le système affiche le formulaire d'inscription.</w:t>
      </w:r>
    </w:p>
    <w:p w14:paraId="413E2B5D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  * L'utilisateur saisit un nom d'utilisateur unique et un mot de passe.</w:t>
      </w:r>
    </w:p>
    <w:p w14:paraId="09125AFE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  * Le système vérifie que le nom d'utilisateur n'est pas déjà utilisé.</w:t>
      </w:r>
    </w:p>
    <w:p w14:paraId="20396B56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  * Le système vérifie que le mot de passe respecte les critères (longueur entre 4 et 10 caractères, pas trop simple).</w:t>
      </w:r>
    </w:p>
    <w:p w14:paraId="55D78A66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  * Le système crée le profil et confirme l'inscription à l'utilisateur.</w:t>
      </w:r>
    </w:p>
    <w:p w14:paraId="48E541D2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* Scénarios alternatifs / d'exception :</w:t>
      </w:r>
    </w:p>
    <w:p w14:paraId="1E1AFC2B" w14:textId="77777777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  * Nom déjà pris : Si le nom d'utilisateur existe déjà, le système demande à l'utilisateur d'en choisir un autre.</w:t>
      </w:r>
    </w:p>
    <w:p w14:paraId="1478CB3B" w14:textId="0C48C029" w:rsidR="00744346" w:rsidRPr="00744346" w:rsidRDefault="00744346" w:rsidP="00744346">
      <w:pPr>
        <w:rPr>
          <w:sz w:val="32"/>
          <w:szCs w:val="32"/>
        </w:rPr>
      </w:pPr>
      <w:r w:rsidRPr="00744346">
        <w:rPr>
          <w:sz w:val="32"/>
          <w:szCs w:val="32"/>
        </w:rPr>
        <w:t xml:space="preserve">   * Format mot de passe invalide : Si le mot de passe est trop court (&lt; 4), trop long (&gt; 10) ou jugé "trop simple", le système affiche un message d'erreur spécifique.</w:t>
      </w:r>
    </w:p>
    <w:sectPr w:rsidR="00744346" w:rsidRPr="00744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346"/>
    <w:rsid w:val="00744346"/>
    <w:rsid w:val="00A62D9B"/>
    <w:rsid w:val="00D10203"/>
    <w:rsid w:val="00DD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9A708"/>
  <w15:chartTrackingRefBased/>
  <w15:docId w15:val="{BDE35466-5861-49AA-947C-B4EB43FE4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4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4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434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4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434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4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4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4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4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434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43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434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4346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4346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43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43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43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43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4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4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4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4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4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43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43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4346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434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4346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434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HOUNTONDJI</dc:creator>
  <cp:keywords/>
  <dc:description/>
  <cp:lastModifiedBy>Emmanuel HOUNTONDJI</cp:lastModifiedBy>
  <cp:revision>1</cp:revision>
  <dcterms:created xsi:type="dcterms:W3CDTF">2026-03-26T08:40:00Z</dcterms:created>
  <dcterms:modified xsi:type="dcterms:W3CDTF">2026-03-26T08:43:00Z</dcterms:modified>
</cp:coreProperties>
</file>