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5BD" w:rsidRDefault="005D2757">
      <w:pPr>
        <w:spacing w:after="229" w:line="259" w:lineRule="auto"/>
        <w:ind w:left="2488"/>
      </w:pPr>
      <w:proofErr w:type="gramStart"/>
      <w:r>
        <w:rPr>
          <w:b/>
          <w:u w:val="single" w:color="000000"/>
        </w:rPr>
        <w:t>MARKET  BASKET</w:t>
      </w:r>
      <w:proofErr w:type="gramEnd"/>
      <w:r>
        <w:rPr>
          <w:b/>
          <w:u w:val="single" w:color="000000"/>
        </w:rPr>
        <w:t xml:space="preserve"> INSIGHTS</w:t>
      </w:r>
      <w:r>
        <w:rPr>
          <w:b/>
        </w:rPr>
        <w:t xml:space="preserve"> </w:t>
      </w:r>
    </w:p>
    <w:p w:rsidR="00D105BD" w:rsidRDefault="005D2757">
      <w:pPr>
        <w:spacing w:after="229" w:line="259" w:lineRule="auto"/>
        <w:ind w:left="2406"/>
      </w:pPr>
      <w:r>
        <w:rPr>
          <w:b/>
          <w:u w:val="single" w:color="000000"/>
        </w:rPr>
        <w:t xml:space="preserve">TEAM </w:t>
      </w:r>
      <w:proofErr w:type="gramStart"/>
      <w:r>
        <w:rPr>
          <w:b/>
          <w:u w:val="single" w:color="000000"/>
        </w:rPr>
        <w:t>MEMBER :</w:t>
      </w:r>
      <w:proofErr w:type="gramEnd"/>
      <w:r>
        <w:rPr>
          <w:b/>
          <w:u w:val="single" w:color="000000"/>
        </w:rPr>
        <w:t xml:space="preserve"> </w:t>
      </w:r>
      <w:proofErr w:type="spellStart"/>
      <w:r>
        <w:rPr>
          <w:b/>
          <w:u w:val="single" w:color="000000"/>
        </w:rPr>
        <w:t>P.Benish</w:t>
      </w:r>
      <w:proofErr w:type="spellEnd"/>
      <w:r>
        <w:rPr>
          <w:b/>
          <w:u w:val="single" w:color="000000"/>
        </w:rPr>
        <w:t xml:space="preserve"> </w:t>
      </w:r>
      <w:proofErr w:type="spellStart"/>
      <w:r>
        <w:rPr>
          <w:b/>
          <w:u w:val="single" w:color="000000"/>
        </w:rPr>
        <w:t>Selvan</w:t>
      </w:r>
      <w:proofErr w:type="spellEnd"/>
    </w:p>
    <w:p w:rsidR="00D105BD" w:rsidRDefault="005D2757">
      <w:pPr>
        <w:spacing w:after="229" w:line="259" w:lineRule="auto"/>
        <w:ind w:left="3429"/>
      </w:pPr>
      <w:r>
        <w:rPr>
          <w:b/>
          <w:u w:val="single" w:color="000000"/>
        </w:rPr>
        <w:t>950921104007</w:t>
      </w:r>
      <w:bookmarkStart w:id="0" w:name="_GoBack"/>
      <w:bookmarkEnd w:id="0"/>
      <w:r>
        <w:rPr>
          <w:b/>
        </w:rPr>
        <w:t xml:space="preserve"> </w:t>
      </w:r>
    </w:p>
    <w:p w:rsidR="00D105BD" w:rsidRDefault="005D2757">
      <w:pPr>
        <w:spacing w:after="229" w:line="259" w:lineRule="auto"/>
        <w:ind w:left="1893"/>
      </w:pPr>
      <w:r>
        <w:rPr>
          <w:b/>
        </w:rPr>
        <w:t>PHASE-</w:t>
      </w:r>
      <w:proofErr w:type="gramStart"/>
      <w:r>
        <w:rPr>
          <w:b/>
        </w:rPr>
        <w:t>4  SUBMISSION</w:t>
      </w:r>
      <w:proofErr w:type="gramEnd"/>
      <w:r>
        <w:rPr>
          <w:b/>
        </w:rPr>
        <w:t xml:space="preserve"> DOCUMENT </w:t>
      </w:r>
    </w:p>
    <w:p w:rsidR="00D105BD" w:rsidRDefault="005D2757">
      <w:pPr>
        <w:ind w:right="1412"/>
      </w:pPr>
      <w:r>
        <w:t xml:space="preserve">PROJECT </w:t>
      </w:r>
      <w:proofErr w:type="gramStart"/>
      <w:r>
        <w:t>TITTLE:MARKET</w:t>
      </w:r>
      <w:proofErr w:type="gramEnd"/>
      <w:r>
        <w:t xml:space="preserve"> BASKET INSIGHTS </w:t>
      </w:r>
    </w:p>
    <w:p w:rsidR="00D105BD" w:rsidRDefault="005D2757">
      <w:pPr>
        <w:ind w:left="2190" w:right="1412"/>
      </w:pPr>
      <w:r>
        <w:t>PHASE-</w:t>
      </w:r>
      <w:proofErr w:type="gramStart"/>
      <w:r>
        <w:t>4:DEVELOPMENT</w:t>
      </w:r>
      <w:proofErr w:type="gramEnd"/>
      <w:r>
        <w:t xml:space="preserve"> PART 2 </w:t>
      </w:r>
    </w:p>
    <w:p w:rsidR="00D105BD" w:rsidRDefault="005D2757">
      <w:pPr>
        <w:spacing w:after="138"/>
        <w:ind w:left="490" w:right="1412" w:hanging="293"/>
      </w:pPr>
      <w:r>
        <w:t xml:space="preserve">TOPIC: Continues building the analysis for marketing model by feature engineering, model training, and evaluation. </w:t>
      </w:r>
    </w:p>
    <w:p w:rsidR="00D105BD" w:rsidRDefault="005D2757">
      <w:pPr>
        <w:spacing w:after="135" w:line="259" w:lineRule="auto"/>
        <w:ind w:left="0" w:firstLine="0"/>
        <w:jc w:val="right"/>
      </w:pPr>
      <w:r>
        <w:rPr>
          <w:noProof/>
        </w:rPr>
        <w:drawing>
          <wp:inline distT="0" distB="0" distL="0" distR="0">
            <wp:extent cx="6571488" cy="379793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
                    <a:stretch>
                      <a:fillRect/>
                    </a:stretch>
                  </pic:blipFill>
                  <pic:spPr>
                    <a:xfrm>
                      <a:off x="0" y="0"/>
                      <a:ext cx="6571488" cy="3797935"/>
                    </a:xfrm>
                    <a:prstGeom prst="rect">
                      <a:avLst/>
                    </a:prstGeom>
                  </pic:spPr>
                </pic:pic>
              </a:graphicData>
            </a:graphic>
          </wp:inline>
        </w:drawing>
      </w:r>
      <w:r>
        <w:t xml:space="preserve"> </w:t>
      </w:r>
    </w:p>
    <w:p w:rsidR="00D105BD" w:rsidRDefault="005D2757">
      <w:pPr>
        <w:spacing w:after="229" w:line="259" w:lineRule="auto"/>
        <w:ind w:left="-5"/>
      </w:pPr>
      <w:proofErr w:type="gramStart"/>
      <w:r>
        <w:rPr>
          <w:b/>
          <w:u w:val="single" w:color="000000"/>
        </w:rPr>
        <w:t>INTRODUCTION :</w:t>
      </w:r>
      <w:proofErr w:type="gramEnd"/>
      <w:r>
        <w:rPr>
          <w:b/>
        </w:rPr>
        <w:t xml:space="preserve"> </w:t>
      </w:r>
    </w:p>
    <w:p w:rsidR="00D105BD" w:rsidRDefault="005D2757">
      <w:pPr>
        <w:ind w:left="-5" w:right="1412"/>
      </w:pPr>
      <w:r>
        <w:t xml:space="preserve">                               Market Basket Analysis is one of the key techniques used by large retailers to uncover ass</w:t>
      </w:r>
      <w:r>
        <w:t xml:space="preserve">ociations between items. It works by looking for combinations of items </w:t>
      </w:r>
      <w:r>
        <w:lastRenderedPageBreak/>
        <w:t xml:space="preserve">that occur together frequently in transactions. To put it another way, it allows retailers to identify relationships between the items that people buy. </w:t>
      </w:r>
    </w:p>
    <w:p w:rsidR="00D105BD" w:rsidRDefault="005D2757">
      <w:pPr>
        <w:ind w:left="-5" w:right="1412"/>
      </w:pPr>
      <w:r>
        <w:t xml:space="preserve">                         Associa</w:t>
      </w:r>
      <w:r>
        <w:t xml:space="preserve">tion Rules are widely used to analyze retail basket or transaction data, and are intended to identify strong rules discovered in transaction data using measures of interestingness, based on the concept of strong rules. </w:t>
      </w:r>
    </w:p>
    <w:p w:rsidR="00D105BD" w:rsidRDefault="005D2757">
      <w:pPr>
        <w:spacing w:after="229" w:line="259" w:lineRule="auto"/>
        <w:ind w:left="-5"/>
      </w:pPr>
      <w:r>
        <w:rPr>
          <w:b/>
          <w:u w:val="single" w:color="000000"/>
        </w:rPr>
        <w:t xml:space="preserve">MARKET BASKET ANALYSIS USING </w:t>
      </w:r>
      <w:proofErr w:type="gramStart"/>
      <w:r>
        <w:rPr>
          <w:b/>
          <w:u w:val="single" w:color="000000"/>
        </w:rPr>
        <w:t xml:space="preserve">PYTHON </w:t>
      </w:r>
      <w:r>
        <w:rPr>
          <w:b/>
          <w:u w:val="single" w:color="000000"/>
        </w:rPr>
        <w:t>:</w:t>
      </w:r>
      <w:proofErr w:type="gramEnd"/>
      <w:r>
        <w:t xml:space="preserve"> </w:t>
      </w:r>
    </w:p>
    <w:p w:rsidR="00D105BD" w:rsidRDefault="005D2757">
      <w:pPr>
        <w:ind w:left="-5" w:right="1412"/>
      </w:pPr>
      <w:r>
        <w:t xml:space="preserve">                        Market basket analysis is a data mining technique used by retailers to increase sales by better understanding customer purchasing patterns. It involves analyzing large data sets, such as purchase history, to reveal product groupi</w:t>
      </w:r>
      <w:r>
        <w:t xml:space="preserve">ngs, as well as products that are likely to be purchased together [1].  </w:t>
      </w:r>
    </w:p>
    <w:p w:rsidR="00D105BD" w:rsidRDefault="005D2757">
      <w:pPr>
        <w:spacing w:after="15"/>
        <w:ind w:left="-5" w:right="1412"/>
      </w:pPr>
      <w:r>
        <w:t xml:space="preserve">                       E.g. the rule {cucumbers, tomatoes} -&gt; </w:t>
      </w:r>
    </w:p>
    <w:p w:rsidR="00D105BD" w:rsidRDefault="005D2757">
      <w:pPr>
        <w:ind w:left="-5" w:right="1412"/>
      </w:pPr>
      <w:r>
        <w:t xml:space="preserve">{sunflower oil} found in the sales data of a supermarket would indicate that if a customer buys cucumbers and tomatoes together, they are likely to also buy sunflower oil. </w:t>
      </w:r>
    </w:p>
    <w:p w:rsidR="00D105BD" w:rsidRDefault="005D2757">
      <w:pPr>
        <w:spacing w:after="229" w:line="259" w:lineRule="auto"/>
        <w:ind w:left="-5"/>
      </w:pPr>
      <w:r>
        <w:rPr>
          <w:b/>
          <w:u w:val="single" w:color="000000"/>
        </w:rPr>
        <w:t>1. Import Libraries</w:t>
      </w:r>
      <w:r>
        <w:rPr>
          <w:b/>
        </w:rPr>
        <w:t xml:space="preserve"> </w:t>
      </w:r>
    </w:p>
    <w:p w:rsidR="00D105BD" w:rsidRDefault="005D2757">
      <w:pPr>
        <w:ind w:left="-5" w:right="1412"/>
      </w:pPr>
      <w:r>
        <w:t xml:space="preserve">For market basket analysis I'm going to use </w:t>
      </w:r>
      <w:proofErr w:type="spellStart"/>
      <w:r>
        <w:t>mlxtend</w:t>
      </w:r>
      <w:proofErr w:type="spellEnd"/>
      <w:r>
        <w:t>. For other</w:t>
      </w:r>
      <w:r>
        <w:t xml:space="preserve"> </w:t>
      </w:r>
    </w:p>
    <w:p w:rsidR="00D105BD" w:rsidRDefault="005D2757">
      <w:pPr>
        <w:spacing w:after="16"/>
        <w:ind w:left="-5" w:right="1412"/>
      </w:pPr>
      <w:r>
        <w:t xml:space="preserve">purposes (reading data, working with data, visualizing data) </w:t>
      </w:r>
    </w:p>
    <w:p w:rsidR="00D105BD" w:rsidRDefault="005D2757">
      <w:pPr>
        <w:ind w:left="-5" w:right="1412"/>
      </w:pPr>
      <w:r>
        <w:t xml:space="preserve">I'll </w:t>
      </w:r>
    </w:p>
    <w:p w:rsidR="00D105BD" w:rsidRDefault="005D2757">
      <w:pPr>
        <w:ind w:left="-5" w:right="1412"/>
      </w:pPr>
      <w:r>
        <w:t xml:space="preserve">use all well-known libraries like </w:t>
      </w:r>
      <w:proofErr w:type="spellStart"/>
      <w:r>
        <w:t>numpy</w:t>
      </w:r>
      <w:proofErr w:type="spellEnd"/>
      <w:r>
        <w:t xml:space="preserve">, pandas etc. </w:t>
      </w:r>
    </w:p>
    <w:p w:rsidR="00D105BD" w:rsidRDefault="005D2757">
      <w:pPr>
        <w:spacing w:after="0" w:line="386" w:lineRule="auto"/>
        <w:ind w:left="-5" w:right="6409"/>
      </w:pPr>
      <w:r>
        <w:lastRenderedPageBreak/>
        <w:t xml:space="preserve">import </w:t>
      </w:r>
      <w:proofErr w:type="spellStart"/>
      <w:r>
        <w:t>numpy</w:t>
      </w:r>
      <w:proofErr w:type="spellEnd"/>
      <w:r>
        <w:t xml:space="preserve"> as np import pandas as </w:t>
      </w:r>
      <w:proofErr w:type="spellStart"/>
      <w:r>
        <w:t>pd</w:t>
      </w:r>
      <w:proofErr w:type="spellEnd"/>
      <w:r>
        <w:t xml:space="preserve"> import </w:t>
      </w:r>
      <w:proofErr w:type="spellStart"/>
      <w:r>
        <w:t>squarify</w:t>
      </w:r>
      <w:proofErr w:type="spellEnd"/>
      <w:r>
        <w:t xml:space="preserve"> </w:t>
      </w:r>
    </w:p>
    <w:p w:rsidR="00D105BD" w:rsidRDefault="005D2757">
      <w:pPr>
        <w:spacing w:after="0" w:line="386" w:lineRule="auto"/>
        <w:ind w:left="-5" w:right="5688"/>
      </w:pP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for market basket analysis </w:t>
      </w:r>
    </w:p>
    <w:p w:rsidR="00D105BD" w:rsidRDefault="005D2757">
      <w:pPr>
        <w:spacing w:after="0" w:line="385" w:lineRule="auto"/>
        <w:ind w:left="-5" w:right="2017"/>
      </w:pPr>
      <w:r>
        <w:t xml:space="preserve">from </w:t>
      </w:r>
      <w:proofErr w:type="spellStart"/>
      <w:proofErr w:type="gramStart"/>
      <w:r>
        <w:t>mlxtend.f</w:t>
      </w:r>
      <w:r>
        <w:t>requent</w:t>
      </w:r>
      <w:proofErr w:type="gramEnd"/>
      <w:r>
        <w:t>_patterns</w:t>
      </w:r>
      <w:proofErr w:type="spellEnd"/>
      <w:r>
        <w:t xml:space="preserve"> import </w:t>
      </w:r>
      <w:proofErr w:type="spellStart"/>
      <w:r>
        <w:t>apriori</w:t>
      </w:r>
      <w:proofErr w:type="spellEnd"/>
      <w:r>
        <w:t xml:space="preserve"> from </w:t>
      </w:r>
      <w:proofErr w:type="spellStart"/>
      <w:r>
        <w:t>mlxtend.frequent_patterns</w:t>
      </w:r>
      <w:proofErr w:type="spellEnd"/>
      <w:r>
        <w:t xml:space="preserve"> import </w:t>
      </w:r>
      <w:proofErr w:type="spellStart"/>
      <w:r>
        <w:t>association_rules</w:t>
      </w:r>
      <w:proofErr w:type="spellEnd"/>
      <w:r>
        <w:t xml:space="preserve"> from </w:t>
      </w:r>
      <w:proofErr w:type="spellStart"/>
      <w:r>
        <w:t>mlxtend.preprocessing</w:t>
      </w:r>
      <w:proofErr w:type="spellEnd"/>
      <w:r>
        <w:t xml:space="preserve"> import </w:t>
      </w:r>
      <w:proofErr w:type="spellStart"/>
      <w:r>
        <w:t>TransactionEncoder</w:t>
      </w:r>
      <w:proofErr w:type="spellEnd"/>
      <w:r>
        <w:t xml:space="preserve"> </w:t>
      </w:r>
      <w:r>
        <w:rPr>
          <w:b/>
          <w:u w:val="single" w:color="000000"/>
        </w:rPr>
        <w:t>EXAMPLE IN PYTHON PROGRAM :</w:t>
      </w:r>
      <w:r>
        <w:rPr>
          <w:b/>
        </w:rPr>
        <w:t xml:space="preserve"> </w:t>
      </w:r>
    </w:p>
    <w:p w:rsidR="00D105BD" w:rsidRDefault="005D2757">
      <w:pPr>
        <w:ind w:left="-5" w:right="1412"/>
      </w:pPr>
      <w:r>
        <w:t xml:space="preserve">1.Install the Required Libraries: </w:t>
      </w:r>
    </w:p>
    <w:p w:rsidR="00D105BD" w:rsidRDefault="005D2757">
      <w:pPr>
        <w:ind w:left="-5" w:right="2156"/>
      </w:pPr>
      <w:r>
        <w:t xml:space="preserve">Make sure you have Python installed on your system </w:t>
      </w:r>
      <w:r>
        <w:t xml:space="preserve">and install the necessary libraries, like Pandas, </w:t>
      </w:r>
      <w:proofErr w:type="spellStart"/>
      <w:r>
        <w:t>NumPy</w:t>
      </w:r>
      <w:proofErr w:type="spellEnd"/>
      <w:r>
        <w:t xml:space="preserve">, and </w:t>
      </w:r>
      <w:proofErr w:type="spellStart"/>
      <w:r>
        <w:t>mlxtend</w:t>
      </w:r>
      <w:proofErr w:type="spellEnd"/>
      <w:r>
        <w:t xml:space="preserve"> (for </w:t>
      </w:r>
      <w:proofErr w:type="spellStart"/>
      <w:r>
        <w:t>Apriori</w:t>
      </w:r>
      <w:proofErr w:type="spellEnd"/>
      <w:r>
        <w:t xml:space="preserve"> algorithm). Copy code </w:t>
      </w:r>
    </w:p>
    <w:p w:rsidR="00D105BD" w:rsidRDefault="005D2757">
      <w:pPr>
        <w:ind w:left="-5" w:right="1412"/>
      </w:pPr>
      <w:r>
        <w:t xml:space="preserve">pip install pandas </w:t>
      </w:r>
      <w:proofErr w:type="spellStart"/>
      <w:r>
        <w:t>numpy</w:t>
      </w:r>
      <w:proofErr w:type="spellEnd"/>
      <w:r>
        <w:t xml:space="preserve"> </w:t>
      </w:r>
      <w:proofErr w:type="spellStart"/>
      <w:r>
        <w:t>mlxtend</w:t>
      </w:r>
      <w:proofErr w:type="spellEnd"/>
      <w:r>
        <w:t xml:space="preserve"> </w:t>
      </w:r>
    </w:p>
    <w:p w:rsidR="00D105BD" w:rsidRDefault="005D2757">
      <w:pPr>
        <w:ind w:left="-5" w:right="1412"/>
      </w:pPr>
      <w:r>
        <w:t xml:space="preserve">2.Load and Preprocess Data: </w:t>
      </w:r>
    </w:p>
    <w:p w:rsidR="00D105BD" w:rsidRDefault="005D2757">
      <w:pPr>
        <w:ind w:left="-5" w:right="1615"/>
      </w:pPr>
      <w:r>
        <w:t xml:space="preserve">Load your transaction data into a Pandas </w:t>
      </w:r>
      <w:proofErr w:type="spellStart"/>
      <w:r>
        <w:t>DataFrame</w:t>
      </w:r>
      <w:proofErr w:type="spellEnd"/>
      <w:r>
        <w:t>. Each row should represent a transact</w:t>
      </w:r>
      <w:r>
        <w:t xml:space="preserve">ion, and each column should represent an item. You can use a CSV file, Excel file, or any other data source. import pandas as </w:t>
      </w:r>
      <w:proofErr w:type="spellStart"/>
      <w:r>
        <w:t>pd</w:t>
      </w:r>
      <w:proofErr w:type="spellEnd"/>
      <w:r>
        <w:t xml:space="preserve"> </w:t>
      </w:r>
    </w:p>
    <w:p w:rsidR="00D105BD" w:rsidRDefault="005D2757">
      <w:pPr>
        <w:ind w:left="-5" w:right="1412"/>
      </w:pPr>
      <w:r>
        <w:t xml:space="preserve"># Load your transaction data </w:t>
      </w:r>
    </w:p>
    <w:p w:rsidR="00D105BD" w:rsidRDefault="005D2757">
      <w:pPr>
        <w:ind w:left="-5" w:right="1412"/>
      </w:pPr>
      <w:r>
        <w:t xml:space="preserve">data = </w:t>
      </w:r>
      <w:proofErr w:type="spellStart"/>
      <w:proofErr w:type="gramStart"/>
      <w:r>
        <w:t>pd.read</w:t>
      </w:r>
      <w:proofErr w:type="gramEnd"/>
      <w:r>
        <w:t>_csv</w:t>
      </w:r>
      <w:proofErr w:type="spellEnd"/>
      <w:r>
        <w:t xml:space="preserve">("transaction_data.csv") </w:t>
      </w:r>
    </w:p>
    <w:p w:rsidR="00D105BD" w:rsidRDefault="005D2757">
      <w:pPr>
        <w:ind w:left="-5" w:right="1412"/>
      </w:pPr>
      <w:r>
        <w:lastRenderedPageBreak/>
        <w:t xml:space="preserve">3.One-Hot Encoding: </w:t>
      </w:r>
    </w:p>
    <w:p w:rsidR="00D105BD" w:rsidRDefault="005D2757">
      <w:pPr>
        <w:ind w:left="-5" w:right="1412"/>
      </w:pPr>
      <w:r>
        <w:t>Perform one-hot encoding to con</w:t>
      </w:r>
      <w:r>
        <w:t xml:space="preserve">vert categorical data into binary format (0 or 1) so that the </w:t>
      </w:r>
      <w:proofErr w:type="spellStart"/>
      <w:r>
        <w:t>Apriori</w:t>
      </w:r>
      <w:proofErr w:type="spellEnd"/>
      <w:r>
        <w:t xml:space="preserve"> algorithm can work with it. </w:t>
      </w:r>
    </w:p>
    <w:p w:rsidR="00D105BD" w:rsidRDefault="005D2757">
      <w:pPr>
        <w:spacing w:after="0" w:line="386" w:lineRule="auto"/>
        <w:ind w:left="-5" w:right="4147"/>
      </w:pPr>
      <w:r>
        <w:t xml:space="preserve"># Perform one-hot encoding </w:t>
      </w:r>
      <w:proofErr w:type="spellStart"/>
      <w:r>
        <w:t>encoded_data</w:t>
      </w:r>
      <w:proofErr w:type="spellEnd"/>
      <w:r>
        <w:t xml:space="preserve"> = </w:t>
      </w:r>
      <w:proofErr w:type="spellStart"/>
      <w:r>
        <w:t>pd.get_dummies</w:t>
      </w:r>
      <w:proofErr w:type="spellEnd"/>
      <w:r>
        <w:t xml:space="preserve">(data) </w:t>
      </w:r>
    </w:p>
    <w:p w:rsidR="00D105BD" w:rsidRDefault="005D2757">
      <w:pPr>
        <w:ind w:left="-5" w:right="1412"/>
      </w:pPr>
      <w:r>
        <w:t xml:space="preserve">4.Frequent </w:t>
      </w:r>
      <w:proofErr w:type="spellStart"/>
      <w:r>
        <w:t>Itemset</w:t>
      </w:r>
      <w:proofErr w:type="spellEnd"/>
      <w:r>
        <w:t xml:space="preserve"> Generation: </w:t>
      </w:r>
    </w:p>
    <w:p w:rsidR="00D105BD" w:rsidRDefault="005D2757">
      <w:pPr>
        <w:ind w:left="-5" w:right="1412"/>
      </w:pPr>
      <w:r>
        <w:t xml:space="preserve">Use the </w:t>
      </w:r>
      <w:proofErr w:type="spellStart"/>
      <w:r>
        <w:t>Apriori</w:t>
      </w:r>
      <w:proofErr w:type="spellEnd"/>
      <w:r>
        <w:t xml:space="preserve"> algorithm to identify frequent </w:t>
      </w:r>
      <w:proofErr w:type="spellStart"/>
      <w:r>
        <w:t>itemsets</w:t>
      </w:r>
      <w:proofErr w:type="spellEnd"/>
      <w:r>
        <w:t xml:space="preserve"> in your data. These </w:t>
      </w:r>
      <w:proofErr w:type="spellStart"/>
      <w:r>
        <w:t>itemsets</w:t>
      </w:r>
      <w:proofErr w:type="spellEnd"/>
      <w:r>
        <w:t xml:space="preserve"> contain items that are frequently purchased together. </w:t>
      </w:r>
    </w:p>
    <w:p w:rsidR="00D105BD" w:rsidRDefault="005D2757">
      <w:pPr>
        <w:spacing w:after="67" w:line="349" w:lineRule="auto"/>
        <w:ind w:left="-5" w:right="1547"/>
      </w:pPr>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r>
        <w:t xml:space="preserve"> </w:t>
      </w:r>
      <w:proofErr w:type="spellStart"/>
      <w:r>
        <w:t>min_support</w:t>
      </w:r>
      <w:proofErr w:type="spellEnd"/>
      <w:r>
        <w:t xml:space="preserve"> = 0.1  # Adjust the minimum support as needed </w:t>
      </w:r>
      <w:proofErr w:type="spellStart"/>
      <w:r>
        <w:t>frequent_ite</w:t>
      </w:r>
      <w:r>
        <w:t>msets</w:t>
      </w:r>
      <w:proofErr w:type="spellEnd"/>
      <w:r>
        <w:t xml:space="preserve"> = </w:t>
      </w:r>
      <w:proofErr w:type="spellStart"/>
      <w:r>
        <w:t>apriori</w:t>
      </w:r>
      <w:proofErr w:type="spellEnd"/>
      <w:r>
        <w:t>(</w:t>
      </w:r>
      <w:proofErr w:type="spellStart"/>
      <w:r>
        <w:t>encoded_data</w:t>
      </w:r>
      <w:proofErr w:type="spellEnd"/>
      <w:r>
        <w:t xml:space="preserve">, </w:t>
      </w:r>
      <w:proofErr w:type="spellStart"/>
      <w:r>
        <w:t>min_support</w:t>
      </w:r>
      <w:proofErr w:type="spellEnd"/>
      <w:r>
        <w:t>=</w:t>
      </w:r>
      <w:proofErr w:type="spellStart"/>
      <w:r>
        <w:t>min_support</w:t>
      </w:r>
      <w:proofErr w:type="spellEnd"/>
      <w:r>
        <w:t xml:space="preserve">, </w:t>
      </w:r>
      <w:proofErr w:type="spellStart"/>
      <w:r>
        <w:t>use_colnames</w:t>
      </w:r>
      <w:proofErr w:type="spellEnd"/>
      <w:r>
        <w:t xml:space="preserve">=True) </w:t>
      </w:r>
    </w:p>
    <w:p w:rsidR="00D105BD" w:rsidRDefault="005D2757">
      <w:pPr>
        <w:ind w:left="-5" w:right="1412"/>
      </w:pPr>
      <w:r>
        <w:t xml:space="preserve">5.Association Rule Generation: </w:t>
      </w:r>
    </w:p>
    <w:p w:rsidR="00D105BD" w:rsidRDefault="005D2757">
      <w:pPr>
        <w:ind w:left="-5" w:right="1412"/>
      </w:pPr>
      <w:r>
        <w:t xml:space="preserve">Generate association rules from the frequent </w:t>
      </w:r>
      <w:proofErr w:type="spellStart"/>
      <w:r>
        <w:t>itemsets</w:t>
      </w:r>
      <w:proofErr w:type="spellEnd"/>
      <w:r>
        <w:t xml:space="preserve">. Association rules help you understand which items are commonly bought together. </w:t>
      </w:r>
    </w:p>
    <w:p w:rsidR="00D105BD" w:rsidRDefault="005D2757">
      <w:pPr>
        <w:ind w:left="-5" w:right="1412"/>
      </w:pPr>
      <w:r>
        <w:t xml:space="preserve">from </w:t>
      </w:r>
      <w:proofErr w:type="spellStart"/>
      <w:proofErr w:type="gramStart"/>
      <w:r>
        <w:t>mlxtend.frequent</w:t>
      </w:r>
      <w:proofErr w:type="gramEnd"/>
      <w:r>
        <w:t>_patterns</w:t>
      </w:r>
      <w:proofErr w:type="spellEnd"/>
      <w:r>
        <w:t xml:space="preserve"> import </w:t>
      </w:r>
      <w:proofErr w:type="spellStart"/>
      <w:r>
        <w:t>association_rules</w:t>
      </w:r>
      <w:proofErr w:type="spellEnd"/>
      <w:r>
        <w:t xml:space="preserve"> </w:t>
      </w:r>
      <w:proofErr w:type="spellStart"/>
      <w:r>
        <w:t>min_confidence</w:t>
      </w:r>
      <w:proofErr w:type="spellEnd"/>
      <w:r>
        <w:t xml:space="preserve"> = 0.5  # Adjust the minimum confidence as needed </w:t>
      </w:r>
    </w:p>
    <w:p w:rsidR="00D105BD" w:rsidRDefault="005D2757">
      <w:pPr>
        <w:ind w:left="-5" w:right="1412"/>
      </w:pPr>
      <w:r>
        <w:t xml:space="preserve">rules = </w:t>
      </w:r>
      <w:proofErr w:type="spellStart"/>
      <w:r>
        <w:t>association_</w:t>
      </w:r>
      <w:proofErr w:type="gramStart"/>
      <w:r>
        <w:t>rules</w:t>
      </w:r>
      <w:proofErr w:type="spellEnd"/>
      <w:r>
        <w:t>(</w:t>
      </w:r>
      <w:proofErr w:type="spellStart"/>
      <w:proofErr w:type="gramEnd"/>
      <w:r>
        <w:t>frequent_itemsets</w:t>
      </w:r>
      <w:proofErr w:type="spellEnd"/>
      <w:r>
        <w:t xml:space="preserve">, metric="confidence", </w:t>
      </w:r>
      <w:proofErr w:type="spellStart"/>
      <w:r>
        <w:t>min_threshold</w:t>
      </w:r>
      <w:proofErr w:type="spellEnd"/>
      <w:r>
        <w:t>=</w:t>
      </w:r>
      <w:proofErr w:type="spellStart"/>
      <w:r>
        <w:t>min_confidence</w:t>
      </w:r>
      <w:proofErr w:type="spellEnd"/>
      <w:r>
        <w:t xml:space="preserve">) </w:t>
      </w:r>
    </w:p>
    <w:p w:rsidR="00D105BD" w:rsidRDefault="005D2757">
      <w:pPr>
        <w:ind w:left="-5" w:right="1412"/>
      </w:pPr>
      <w:r>
        <w:lastRenderedPageBreak/>
        <w:t xml:space="preserve">6.View and Interpret Results: </w:t>
      </w:r>
    </w:p>
    <w:p w:rsidR="00D105BD" w:rsidRDefault="005D2757">
      <w:pPr>
        <w:ind w:left="-5" w:right="1412"/>
      </w:pPr>
      <w:r>
        <w:t>Examine</w:t>
      </w:r>
      <w:r>
        <w:t xml:space="preserve"> the generated association rules to gain insights. You can see which items have a high support and confidence, indicating strong associations. </w:t>
      </w:r>
    </w:p>
    <w:p w:rsidR="00D105BD" w:rsidRDefault="005D2757">
      <w:pPr>
        <w:ind w:left="-5" w:right="1412"/>
      </w:pPr>
      <w:r>
        <w:t xml:space="preserve">print(rules) </w:t>
      </w:r>
    </w:p>
    <w:p w:rsidR="00D105BD" w:rsidRDefault="005D2757">
      <w:pPr>
        <w:ind w:left="-5" w:right="1412"/>
      </w:pPr>
      <w:r>
        <w:t xml:space="preserve">7.Fine-Tune and Visualize: </w:t>
      </w:r>
    </w:p>
    <w:p w:rsidR="00D105BD" w:rsidRDefault="005D2757">
      <w:pPr>
        <w:ind w:left="-5" w:right="1412"/>
      </w:pPr>
      <w:r>
        <w:t xml:space="preserve">You can further fine-tune the analysis, adjust support and confidence </w:t>
      </w:r>
      <w:r>
        <w:t xml:space="preserve">thresholds, and visualize the results using libraries like </w:t>
      </w:r>
      <w:proofErr w:type="spellStart"/>
      <w:r>
        <w:t>Matplotlib</w:t>
      </w:r>
      <w:proofErr w:type="spellEnd"/>
      <w:r>
        <w:t xml:space="preserve"> or </w:t>
      </w:r>
      <w:proofErr w:type="spellStart"/>
      <w:r>
        <w:t>Seaborn</w:t>
      </w:r>
      <w:proofErr w:type="spellEnd"/>
      <w:r>
        <w:t xml:space="preserve">. </w:t>
      </w:r>
    </w:p>
    <w:p w:rsidR="00D105BD" w:rsidRDefault="005D2757">
      <w:pPr>
        <w:ind w:left="-5" w:right="1412"/>
      </w:pPr>
      <w:r>
        <w:t xml:space="preserve">import pandas as </w:t>
      </w:r>
      <w:proofErr w:type="spellStart"/>
      <w:r>
        <w:t>pd</w:t>
      </w:r>
      <w:proofErr w:type="spellEnd"/>
      <w:r>
        <w:t xml:space="preserve"> </w:t>
      </w:r>
    </w:p>
    <w:p w:rsidR="00D105BD" w:rsidRDefault="005D2757">
      <w:pPr>
        <w:ind w:left="-5" w:right="1412"/>
      </w:pPr>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r>
        <w:t xml:space="preserve">, </w:t>
      </w:r>
      <w:proofErr w:type="spellStart"/>
      <w:r>
        <w:t>association_rules</w:t>
      </w:r>
      <w:proofErr w:type="spellEnd"/>
      <w:r>
        <w:t xml:space="preserve"> </w:t>
      </w:r>
    </w:p>
    <w:p w:rsidR="00D105BD" w:rsidRDefault="005D2757">
      <w:pPr>
        <w:spacing w:after="231" w:line="259" w:lineRule="auto"/>
        <w:ind w:left="0" w:firstLine="0"/>
      </w:pPr>
      <w:r>
        <w:t xml:space="preserve"> </w:t>
      </w:r>
    </w:p>
    <w:p w:rsidR="00D105BD" w:rsidRDefault="005D2757">
      <w:pPr>
        <w:ind w:left="-5" w:right="1412"/>
      </w:pPr>
      <w:r>
        <w:t xml:space="preserve"># Load your transaction data </w:t>
      </w:r>
    </w:p>
    <w:p w:rsidR="00D105BD" w:rsidRDefault="005D2757">
      <w:pPr>
        <w:ind w:left="-5" w:right="1412"/>
      </w:pPr>
      <w:r>
        <w:t xml:space="preserve">data = </w:t>
      </w:r>
      <w:proofErr w:type="spellStart"/>
      <w:proofErr w:type="gramStart"/>
      <w:r>
        <w:t>pd.read</w:t>
      </w:r>
      <w:proofErr w:type="gramEnd"/>
      <w:r>
        <w:t>_csv</w:t>
      </w:r>
      <w:proofErr w:type="spellEnd"/>
      <w:r>
        <w:t xml:space="preserve">("transaction_data.csv") </w:t>
      </w:r>
    </w:p>
    <w:p w:rsidR="00D105BD" w:rsidRDefault="005D2757">
      <w:pPr>
        <w:spacing w:after="231" w:line="259" w:lineRule="auto"/>
        <w:ind w:left="0" w:firstLine="0"/>
      </w:pPr>
      <w:r>
        <w:t xml:space="preserve"> </w:t>
      </w:r>
    </w:p>
    <w:p w:rsidR="00D105BD" w:rsidRDefault="005D2757">
      <w:pPr>
        <w:ind w:left="-5" w:right="1412"/>
      </w:pPr>
      <w:r>
        <w:t># Perfor</w:t>
      </w:r>
      <w:r>
        <w:t xml:space="preserve">m one-hot encoding </w:t>
      </w:r>
    </w:p>
    <w:p w:rsidR="00D105BD" w:rsidRDefault="005D2757">
      <w:pPr>
        <w:ind w:left="-5" w:right="1412"/>
      </w:pPr>
      <w:proofErr w:type="spellStart"/>
      <w:r>
        <w:t>encoded_data</w:t>
      </w:r>
      <w:proofErr w:type="spellEnd"/>
      <w:r>
        <w:t xml:space="preserve"> = </w:t>
      </w:r>
      <w:proofErr w:type="spellStart"/>
      <w:r>
        <w:t>pd.get_dummies</w:t>
      </w:r>
      <w:proofErr w:type="spellEnd"/>
      <w:r>
        <w:t xml:space="preserve">(data) </w:t>
      </w:r>
    </w:p>
    <w:p w:rsidR="00D105BD" w:rsidRDefault="005D2757">
      <w:pPr>
        <w:spacing w:after="231" w:line="259" w:lineRule="auto"/>
        <w:ind w:left="0" w:firstLine="0"/>
      </w:pPr>
      <w:r>
        <w:t xml:space="preserve"> </w:t>
      </w:r>
    </w:p>
    <w:p w:rsidR="00D105BD" w:rsidRDefault="005D2757">
      <w:pPr>
        <w:spacing w:after="0" w:line="385" w:lineRule="auto"/>
        <w:ind w:left="-5" w:right="4173"/>
      </w:pPr>
      <w:r>
        <w:t xml:space="preserve"># Generate frequent </w:t>
      </w:r>
      <w:proofErr w:type="spellStart"/>
      <w:r>
        <w:t>itemsets</w:t>
      </w:r>
      <w:proofErr w:type="spellEnd"/>
      <w:r>
        <w:t xml:space="preserve"> </w:t>
      </w:r>
      <w:proofErr w:type="spellStart"/>
      <w:r>
        <w:t>min_support</w:t>
      </w:r>
      <w:proofErr w:type="spellEnd"/>
      <w:r>
        <w:t xml:space="preserve"> = 0.1 </w:t>
      </w:r>
    </w:p>
    <w:p w:rsidR="00D105BD" w:rsidRDefault="005D2757">
      <w:pPr>
        <w:ind w:left="-5" w:right="1412"/>
      </w:pPr>
      <w:proofErr w:type="spellStart"/>
      <w:r>
        <w:lastRenderedPageBreak/>
        <w:t>frequent_itemsets</w:t>
      </w:r>
      <w:proofErr w:type="spellEnd"/>
      <w:r>
        <w:t xml:space="preserve"> = </w:t>
      </w:r>
      <w:proofErr w:type="spellStart"/>
      <w:proofErr w:type="gramStart"/>
      <w:r>
        <w:t>apriori</w:t>
      </w:r>
      <w:proofErr w:type="spellEnd"/>
      <w:r>
        <w:t>(</w:t>
      </w:r>
      <w:proofErr w:type="spellStart"/>
      <w:proofErr w:type="gramEnd"/>
      <w:r>
        <w:t>encoded_data</w:t>
      </w:r>
      <w:proofErr w:type="spellEnd"/>
      <w:r>
        <w:t xml:space="preserve">, </w:t>
      </w:r>
      <w:proofErr w:type="spellStart"/>
      <w:r>
        <w:t>min_support</w:t>
      </w:r>
      <w:proofErr w:type="spellEnd"/>
      <w:r>
        <w:t>=</w:t>
      </w:r>
      <w:proofErr w:type="spellStart"/>
      <w:r>
        <w:t>min_support</w:t>
      </w:r>
      <w:proofErr w:type="spellEnd"/>
      <w:r>
        <w:t xml:space="preserve">, </w:t>
      </w:r>
      <w:proofErr w:type="spellStart"/>
      <w:r>
        <w:t>use_colnames</w:t>
      </w:r>
      <w:proofErr w:type="spellEnd"/>
      <w:r>
        <w:t xml:space="preserve">=True) </w:t>
      </w:r>
    </w:p>
    <w:p w:rsidR="00D105BD" w:rsidRDefault="005D2757">
      <w:pPr>
        <w:spacing w:after="232" w:line="259" w:lineRule="auto"/>
        <w:ind w:left="0" w:firstLine="0"/>
      </w:pPr>
      <w:r>
        <w:t xml:space="preserve"> </w:t>
      </w:r>
    </w:p>
    <w:p w:rsidR="00D105BD" w:rsidRDefault="005D2757">
      <w:pPr>
        <w:spacing w:after="0" w:line="385" w:lineRule="auto"/>
        <w:ind w:left="-5" w:right="3890"/>
      </w:pPr>
      <w:r>
        <w:t xml:space="preserve"># Generate association rules </w:t>
      </w:r>
      <w:proofErr w:type="spellStart"/>
      <w:r>
        <w:t>min_confidence</w:t>
      </w:r>
      <w:proofErr w:type="spellEnd"/>
      <w:r>
        <w:t xml:space="preserve"> = 0.5 </w:t>
      </w:r>
    </w:p>
    <w:p w:rsidR="00D105BD" w:rsidRDefault="005D2757">
      <w:pPr>
        <w:spacing w:after="101" w:line="330" w:lineRule="auto"/>
        <w:ind w:left="-5" w:right="1412"/>
      </w:pPr>
      <w:r>
        <w:t xml:space="preserve">rules = </w:t>
      </w:r>
      <w:proofErr w:type="spellStart"/>
      <w:r>
        <w:t>association_</w:t>
      </w:r>
      <w:proofErr w:type="gramStart"/>
      <w:r>
        <w:t>rules</w:t>
      </w:r>
      <w:proofErr w:type="spellEnd"/>
      <w:r>
        <w:t>(</w:t>
      </w:r>
      <w:proofErr w:type="spellStart"/>
      <w:proofErr w:type="gramEnd"/>
      <w:r>
        <w:t>frequent_itemsets</w:t>
      </w:r>
      <w:proofErr w:type="spellEnd"/>
      <w:r>
        <w:t xml:space="preserve">, metric="confidence", </w:t>
      </w:r>
      <w:proofErr w:type="spellStart"/>
      <w:r>
        <w:t>min_threshold</w:t>
      </w:r>
      <w:proofErr w:type="spellEnd"/>
      <w:r>
        <w:t>=</w:t>
      </w:r>
      <w:proofErr w:type="spellStart"/>
      <w:r>
        <w:t>min_confidence</w:t>
      </w:r>
      <w:proofErr w:type="spellEnd"/>
      <w:r>
        <w:t xml:space="preserve">) print(rules) </w:t>
      </w:r>
    </w:p>
    <w:p w:rsidR="00D105BD" w:rsidRDefault="005D2757">
      <w:pPr>
        <w:spacing w:after="229" w:line="259" w:lineRule="auto"/>
        <w:ind w:left="-5"/>
      </w:pPr>
      <w:r>
        <w:rPr>
          <w:b/>
          <w:u w:val="single" w:color="000000"/>
        </w:rPr>
        <w:t>DIFFERENT ACTIVITIES:</w:t>
      </w:r>
      <w:r>
        <w:rPr>
          <w:b/>
        </w:rPr>
        <w:t xml:space="preserve"> </w:t>
      </w:r>
    </w:p>
    <w:p w:rsidR="00D105BD" w:rsidRDefault="005D2757">
      <w:pPr>
        <w:spacing w:after="229" w:line="259" w:lineRule="auto"/>
        <w:ind w:left="-5"/>
      </w:pPr>
      <w:r>
        <w:rPr>
          <w:b/>
          <w:u w:val="single" w:color="000000"/>
        </w:rPr>
        <w:t>1.Point-of-Sale (POS) Data Analysis:</w:t>
      </w:r>
      <w:r>
        <w:rPr>
          <w:b/>
        </w:rPr>
        <w:t xml:space="preserve"> </w:t>
      </w:r>
    </w:p>
    <w:p w:rsidR="00D105BD" w:rsidRDefault="005D2757">
      <w:pPr>
        <w:ind w:left="-5" w:right="1412"/>
      </w:pPr>
      <w:r>
        <w:t xml:space="preserve">Collect and analyze data from POS systems to identify frequently co-purchased items. </w:t>
      </w:r>
    </w:p>
    <w:p w:rsidR="00D105BD" w:rsidRDefault="005D2757">
      <w:pPr>
        <w:ind w:left="-5" w:right="1412"/>
      </w:pPr>
      <w:r>
        <w:t xml:space="preserve">Use tools or software for data mining and association rule analysis to find patterns and relationships among products. </w:t>
      </w:r>
    </w:p>
    <w:p w:rsidR="00D105BD" w:rsidRDefault="005D2757">
      <w:pPr>
        <w:spacing w:after="229" w:line="259" w:lineRule="auto"/>
        <w:ind w:left="-5"/>
      </w:pPr>
      <w:r>
        <w:rPr>
          <w:b/>
          <w:u w:val="single" w:color="000000"/>
        </w:rPr>
        <w:t>2.Basket Analysis:</w:t>
      </w:r>
      <w:r>
        <w:rPr>
          <w:b/>
        </w:rPr>
        <w:t xml:space="preserve"> </w:t>
      </w:r>
    </w:p>
    <w:p w:rsidR="00D105BD" w:rsidRDefault="005D2757">
      <w:pPr>
        <w:spacing w:after="0" w:line="259" w:lineRule="auto"/>
        <w:ind w:left="0" w:firstLine="0"/>
      </w:pPr>
      <w:r>
        <w:t xml:space="preserve"> </w:t>
      </w:r>
    </w:p>
    <w:p w:rsidR="00D105BD" w:rsidRDefault="005D2757">
      <w:pPr>
        <w:spacing w:after="181" w:line="277" w:lineRule="auto"/>
        <w:ind w:left="-5" w:right="1666"/>
        <w:jc w:val="both"/>
      </w:pPr>
      <w:r>
        <w:t>Perform basket analysis to identify which products are often bought together. understand the significance of asso</w:t>
      </w:r>
      <w:r>
        <w:t xml:space="preserve">ciations. </w:t>
      </w:r>
    </w:p>
    <w:p w:rsidR="00D105BD" w:rsidRDefault="005D2757">
      <w:pPr>
        <w:spacing w:after="229" w:line="259" w:lineRule="auto"/>
        <w:ind w:left="-5"/>
      </w:pPr>
      <w:r>
        <w:rPr>
          <w:b/>
          <w:u w:val="single" w:color="000000"/>
        </w:rPr>
        <w:t>3.Customer Segmentation:</w:t>
      </w:r>
      <w:r>
        <w:rPr>
          <w:b/>
        </w:rPr>
        <w:t xml:space="preserve"> </w:t>
      </w:r>
    </w:p>
    <w:p w:rsidR="00D105BD" w:rsidRDefault="005D2757">
      <w:pPr>
        <w:spacing w:after="231" w:line="259" w:lineRule="auto"/>
        <w:ind w:left="0" w:firstLine="0"/>
      </w:pPr>
      <w:r>
        <w:t xml:space="preserve"> </w:t>
      </w:r>
    </w:p>
    <w:p w:rsidR="00D105BD" w:rsidRDefault="005D2757">
      <w:pPr>
        <w:ind w:left="-5" w:right="1412"/>
      </w:pPr>
      <w:r>
        <w:t xml:space="preserve">Segment your customer base based on their buying behavior. </w:t>
      </w:r>
    </w:p>
    <w:p w:rsidR="00D105BD" w:rsidRDefault="005D2757">
      <w:pPr>
        <w:ind w:left="-5" w:right="1412"/>
      </w:pPr>
      <w:r>
        <w:lastRenderedPageBreak/>
        <w:t xml:space="preserve">Analyze baskets within each segment to identify unique patterns and preferences. </w:t>
      </w:r>
    </w:p>
    <w:p w:rsidR="00D105BD" w:rsidRDefault="005D2757">
      <w:pPr>
        <w:spacing w:after="229" w:line="259" w:lineRule="auto"/>
        <w:ind w:left="-5"/>
      </w:pPr>
      <w:r>
        <w:rPr>
          <w:b/>
          <w:u w:val="single" w:color="000000"/>
        </w:rPr>
        <w:t>4.Recommendation Systems:</w:t>
      </w:r>
      <w:r>
        <w:rPr>
          <w:b/>
        </w:rPr>
        <w:t xml:space="preserve"> </w:t>
      </w:r>
    </w:p>
    <w:p w:rsidR="00D105BD" w:rsidRDefault="005D2757">
      <w:pPr>
        <w:spacing w:after="231" w:line="259" w:lineRule="auto"/>
        <w:ind w:left="0" w:firstLine="0"/>
      </w:pPr>
      <w:r>
        <w:t xml:space="preserve"> </w:t>
      </w:r>
    </w:p>
    <w:p w:rsidR="00D105BD" w:rsidRDefault="005D2757">
      <w:pPr>
        <w:ind w:left="-5" w:right="1412"/>
      </w:pPr>
      <w:r>
        <w:t>Implement recommendation algorithms on your e-</w:t>
      </w:r>
      <w:r>
        <w:t xml:space="preserve">commerce platform to suggest complementary or related products based on what customers have in their baskets. </w:t>
      </w:r>
    </w:p>
    <w:p w:rsidR="00D105BD" w:rsidRDefault="005D2757">
      <w:pPr>
        <w:spacing w:after="229" w:line="259" w:lineRule="auto"/>
        <w:ind w:left="-5"/>
      </w:pPr>
      <w:r>
        <w:rPr>
          <w:b/>
          <w:u w:val="single" w:color="000000"/>
        </w:rPr>
        <w:t>5.A/B Testing:</w:t>
      </w:r>
      <w:r>
        <w:rPr>
          <w:b/>
        </w:rPr>
        <w:t xml:space="preserve"> </w:t>
      </w:r>
    </w:p>
    <w:p w:rsidR="00D105BD" w:rsidRDefault="005D2757">
      <w:pPr>
        <w:spacing w:after="232" w:line="259" w:lineRule="auto"/>
        <w:ind w:left="0" w:firstLine="0"/>
      </w:pPr>
      <w:r>
        <w:t xml:space="preserve"> </w:t>
      </w:r>
    </w:p>
    <w:p w:rsidR="00D105BD" w:rsidRDefault="005D2757">
      <w:pPr>
        <w:ind w:left="-5" w:right="1412"/>
      </w:pPr>
      <w:r>
        <w:t xml:space="preserve">Conduct A/B tests to evaluate the impact of suggesting related products or bundles on customer purchases. </w:t>
      </w:r>
    </w:p>
    <w:p w:rsidR="00D105BD" w:rsidRDefault="005D2757">
      <w:pPr>
        <w:spacing w:after="229" w:line="259" w:lineRule="auto"/>
        <w:ind w:left="-5"/>
      </w:pPr>
      <w:r>
        <w:rPr>
          <w:b/>
          <w:u w:val="single" w:color="000000"/>
        </w:rPr>
        <w:t>6.Inventory Manageme</w:t>
      </w:r>
      <w:r>
        <w:rPr>
          <w:b/>
          <w:u w:val="single" w:color="000000"/>
        </w:rPr>
        <w:t>nt:</w:t>
      </w:r>
      <w:r>
        <w:rPr>
          <w:b/>
        </w:rPr>
        <w:t xml:space="preserve"> </w:t>
      </w:r>
    </w:p>
    <w:p w:rsidR="00D105BD" w:rsidRDefault="005D2757">
      <w:pPr>
        <w:spacing w:after="231" w:line="259" w:lineRule="auto"/>
        <w:ind w:left="0" w:firstLine="0"/>
      </w:pPr>
      <w:r>
        <w:t xml:space="preserve"> </w:t>
      </w:r>
    </w:p>
    <w:p w:rsidR="00D105BD" w:rsidRDefault="005D2757">
      <w:pPr>
        <w:ind w:left="-5" w:right="1412"/>
      </w:pPr>
      <w:r>
        <w:t xml:space="preserve">Use market basket insights to optimize inventory stocking by ensuring that frequently associated products are stocked near each other. </w:t>
      </w:r>
    </w:p>
    <w:p w:rsidR="00D105BD" w:rsidRDefault="005D2757">
      <w:pPr>
        <w:spacing w:after="229" w:line="259" w:lineRule="auto"/>
        <w:ind w:left="-5"/>
      </w:pPr>
      <w:r>
        <w:rPr>
          <w:b/>
          <w:u w:val="single" w:color="000000"/>
        </w:rPr>
        <w:t>7.Marketing Campaigns:</w:t>
      </w:r>
      <w:r>
        <w:rPr>
          <w:b/>
        </w:rPr>
        <w:t xml:space="preserve"> </w:t>
      </w:r>
    </w:p>
    <w:p w:rsidR="00D105BD" w:rsidRDefault="005D2757">
      <w:pPr>
        <w:spacing w:after="231" w:line="259" w:lineRule="auto"/>
        <w:ind w:left="0" w:firstLine="0"/>
      </w:pPr>
      <w:r>
        <w:t xml:space="preserve"> </w:t>
      </w:r>
    </w:p>
    <w:p w:rsidR="00D105BD" w:rsidRDefault="005D2757">
      <w:pPr>
        <w:ind w:left="-5" w:right="1412"/>
      </w:pPr>
      <w:r>
        <w:t xml:space="preserve">Customize marketing campaigns based on market basket insights, targeting customers with personalized offers and promotions for related products. </w:t>
      </w:r>
    </w:p>
    <w:p w:rsidR="00D105BD" w:rsidRDefault="005D2757">
      <w:pPr>
        <w:spacing w:after="229" w:line="259" w:lineRule="auto"/>
        <w:ind w:left="-5"/>
      </w:pPr>
      <w:r>
        <w:rPr>
          <w:b/>
          <w:u w:val="single" w:color="000000"/>
        </w:rPr>
        <w:t>8.Cross-Selling and Upselling:</w:t>
      </w:r>
      <w:r>
        <w:rPr>
          <w:b/>
        </w:rPr>
        <w:t xml:space="preserve"> </w:t>
      </w:r>
    </w:p>
    <w:p w:rsidR="00D105BD" w:rsidRDefault="005D2757">
      <w:pPr>
        <w:spacing w:after="232" w:line="259" w:lineRule="auto"/>
        <w:ind w:left="0" w:firstLine="0"/>
      </w:pPr>
      <w:r>
        <w:lastRenderedPageBreak/>
        <w:t xml:space="preserve"> </w:t>
      </w:r>
    </w:p>
    <w:p w:rsidR="00D105BD" w:rsidRDefault="005D2757">
      <w:pPr>
        <w:spacing w:after="181" w:line="277" w:lineRule="auto"/>
        <w:ind w:left="-5" w:right="2382"/>
        <w:jc w:val="both"/>
      </w:pPr>
      <w:r>
        <w:t>Train your sales or customer service teams to recognize opportunities for cr</w:t>
      </w:r>
      <w:r>
        <w:t xml:space="preserve">oss-selling or upselling based on customer's current selections. </w:t>
      </w:r>
    </w:p>
    <w:p w:rsidR="00D105BD" w:rsidRDefault="005D2757">
      <w:pPr>
        <w:spacing w:after="229" w:line="259" w:lineRule="auto"/>
        <w:ind w:left="-5"/>
      </w:pPr>
      <w:r>
        <w:rPr>
          <w:b/>
          <w:u w:val="single" w:color="000000"/>
        </w:rPr>
        <w:t>9.Customer Feedback Analysis:</w:t>
      </w:r>
      <w:r>
        <w:rPr>
          <w:b/>
        </w:rPr>
        <w:t xml:space="preserve"> </w:t>
      </w:r>
    </w:p>
    <w:p w:rsidR="00D105BD" w:rsidRDefault="005D2757">
      <w:pPr>
        <w:spacing w:after="231" w:line="259" w:lineRule="auto"/>
        <w:ind w:left="0" w:firstLine="0"/>
      </w:pPr>
      <w:r>
        <w:t xml:space="preserve"> </w:t>
      </w:r>
    </w:p>
    <w:p w:rsidR="00D105BD" w:rsidRDefault="005D2757">
      <w:pPr>
        <w:ind w:left="-5" w:right="1412"/>
      </w:pPr>
      <w:r>
        <w:t xml:space="preserve">Analyze customer feedback, reviews, and surveys to gain qualitative insights into why certain products are frequently purchased together. </w:t>
      </w:r>
    </w:p>
    <w:p w:rsidR="00D105BD" w:rsidRDefault="005D2757">
      <w:pPr>
        <w:spacing w:after="229" w:line="259" w:lineRule="auto"/>
        <w:ind w:left="-5"/>
      </w:pPr>
      <w:r>
        <w:rPr>
          <w:b/>
          <w:u w:val="single" w:color="000000"/>
        </w:rPr>
        <w:t>10.Seasonal Analys</w:t>
      </w:r>
      <w:r>
        <w:rPr>
          <w:b/>
          <w:u w:val="single" w:color="000000"/>
        </w:rPr>
        <w:t>is:</w:t>
      </w:r>
      <w:r>
        <w:rPr>
          <w:b/>
        </w:rPr>
        <w:t xml:space="preserve"> </w:t>
      </w:r>
    </w:p>
    <w:p w:rsidR="00D105BD" w:rsidRDefault="005D2757">
      <w:pPr>
        <w:spacing w:after="231" w:line="259" w:lineRule="auto"/>
        <w:ind w:left="0" w:firstLine="0"/>
      </w:pPr>
      <w:r>
        <w:t xml:space="preserve"> </w:t>
      </w:r>
    </w:p>
    <w:p w:rsidR="00D105BD" w:rsidRDefault="005D2757">
      <w:pPr>
        <w:ind w:left="-5" w:right="1412"/>
      </w:pPr>
      <w:r>
        <w:t xml:space="preserve">Identify seasonal trends in market basket data to adjust product placement and marketing strategies accordingly. </w:t>
      </w:r>
    </w:p>
    <w:p w:rsidR="00D105BD" w:rsidRDefault="005D2757">
      <w:pPr>
        <w:spacing w:after="229" w:line="259" w:lineRule="auto"/>
        <w:ind w:left="-5"/>
      </w:pPr>
      <w:r>
        <w:rPr>
          <w:b/>
          <w:u w:val="single" w:color="000000"/>
        </w:rPr>
        <w:t>11.Basket Diversification:</w:t>
      </w:r>
      <w:r>
        <w:rPr>
          <w:b/>
        </w:rPr>
        <w:t xml:space="preserve"> </w:t>
      </w:r>
    </w:p>
    <w:p w:rsidR="00D105BD" w:rsidRDefault="005D2757">
      <w:pPr>
        <w:spacing w:after="0" w:line="259" w:lineRule="auto"/>
        <w:ind w:left="0" w:firstLine="0"/>
      </w:pPr>
      <w:r>
        <w:t xml:space="preserve"> </w:t>
      </w:r>
    </w:p>
    <w:p w:rsidR="00D105BD" w:rsidRDefault="005D2757">
      <w:pPr>
        <w:ind w:left="-5" w:right="1412"/>
      </w:pPr>
      <w:r>
        <w:t>Encourage customers to diversify their baskets by offering incentives for trying new or related products.</w:t>
      </w:r>
      <w:r>
        <w:t xml:space="preserve"> </w:t>
      </w:r>
    </w:p>
    <w:p w:rsidR="00D105BD" w:rsidRDefault="005D2757">
      <w:pPr>
        <w:spacing w:after="229" w:line="259" w:lineRule="auto"/>
        <w:ind w:left="-5"/>
      </w:pPr>
      <w:r>
        <w:rPr>
          <w:b/>
          <w:u w:val="single" w:color="000000"/>
        </w:rPr>
        <w:t>12.Market Basket Visualization:</w:t>
      </w:r>
      <w:r>
        <w:rPr>
          <w:b/>
        </w:rPr>
        <w:t xml:space="preserve"> </w:t>
      </w:r>
    </w:p>
    <w:p w:rsidR="00D105BD" w:rsidRDefault="005D2757">
      <w:pPr>
        <w:spacing w:after="231" w:line="259" w:lineRule="auto"/>
        <w:ind w:left="0" w:firstLine="0"/>
      </w:pPr>
      <w:r>
        <w:t xml:space="preserve"> </w:t>
      </w:r>
    </w:p>
    <w:p w:rsidR="00D105BD" w:rsidRDefault="005D2757">
      <w:pPr>
        <w:ind w:left="-5" w:right="1412"/>
      </w:pPr>
      <w:r>
        <w:t xml:space="preserve">Create visualizations like </w:t>
      </w:r>
      <w:proofErr w:type="spellStart"/>
      <w:r>
        <w:t>heatmaps</w:t>
      </w:r>
      <w:proofErr w:type="spellEnd"/>
      <w:r>
        <w:t xml:space="preserve">, network graphs, or </w:t>
      </w:r>
      <w:proofErr w:type="spellStart"/>
      <w:r>
        <w:t>dendrogram</w:t>
      </w:r>
      <w:proofErr w:type="spellEnd"/>
      <w:r>
        <w:t xml:space="preserve"> charts to present the associations in a more understandable format. </w:t>
      </w:r>
    </w:p>
    <w:p w:rsidR="00D105BD" w:rsidRDefault="005D2757">
      <w:pPr>
        <w:spacing w:after="229" w:line="259" w:lineRule="auto"/>
        <w:ind w:left="-5"/>
      </w:pPr>
      <w:r>
        <w:rPr>
          <w:b/>
          <w:u w:val="single" w:color="000000"/>
        </w:rPr>
        <w:lastRenderedPageBreak/>
        <w:t>13.Predictive Analytics:</w:t>
      </w:r>
      <w:r>
        <w:rPr>
          <w:b/>
        </w:rPr>
        <w:t xml:space="preserve"> </w:t>
      </w:r>
    </w:p>
    <w:p w:rsidR="00D105BD" w:rsidRDefault="005D2757">
      <w:pPr>
        <w:spacing w:after="231" w:line="259" w:lineRule="auto"/>
        <w:ind w:left="0" w:firstLine="0"/>
      </w:pPr>
      <w:r>
        <w:t xml:space="preserve"> </w:t>
      </w:r>
    </w:p>
    <w:p w:rsidR="00D105BD" w:rsidRDefault="005D2757">
      <w:pPr>
        <w:ind w:left="-5" w:right="1412"/>
      </w:pPr>
      <w:r>
        <w:t>Use predictive modeling to forecast future market baske</w:t>
      </w:r>
      <w:r>
        <w:t xml:space="preserve">t trends and plan inventory, promotions, and marketing campaigns accordingly. </w:t>
      </w:r>
    </w:p>
    <w:p w:rsidR="00D105BD" w:rsidRDefault="005D2757">
      <w:pPr>
        <w:spacing w:after="229" w:line="259" w:lineRule="auto"/>
        <w:ind w:left="-5"/>
      </w:pPr>
      <w:r>
        <w:rPr>
          <w:b/>
          <w:u w:val="single" w:color="000000"/>
        </w:rPr>
        <w:t>14.Competitor Analysis:</w:t>
      </w:r>
      <w:r>
        <w:rPr>
          <w:b/>
        </w:rPr>
        <w:t xml:space="preserve"> </w:t>
      </w:r>
    </w:p>
    <w:p w:rsidR="00D105BD" w:rsidRDefault="005D2757">
      <w:pPr>
        <w:spacing w:after="231" w:line="259" w:lineRule="auto"/>
        <w:ind w:left="0" w:firstLine="0"/>
      </w:pPr>
      <w:r>
        <w:t xml:space="preserve"> </w:t>
      </w:r>
    </w:p>
    <w:p w:rsidR="00D105BD" w:rsidRDefault="005D2757">
      <w:pPr>
        <w:ind w:left="-5" w:right="1412"/>
      </w:pPr>
      <w:r>
        <w:t xml:space="preserve">Analyze market basket data not only for your business but also for competitors to identify opportunities and threats in the market. </w:t>
      </w:r>
    </w:p>
    <w:p w:rsidR="00D105BD" w:rsidRDefault="005D2757">
      <w:pPr>
        <w:spacing w:after="229" w:line="259" w:lineRule="auto"/>
        <w:ind w:left="-5"/>
      </w:pPr>
      <w:r>
        <w:rPr>
          <w:b/>
          <w:u w:val="single" w:color="000000"/>
        </w:rPr>
        <w:t>15.Customer Lifet</w:t>
      </w:r>
      <w:r>
        <w:rPr>
          <w:b/>
          <w:u w:val="single" w:color="000000"/>
        </w:rPr>
        <w:t>ime Value (CLV) Analysis:</w:t>
      </w:r>
      <w:r>
        <w:rPr>
          <w:b/>
        </w:rPr>
        <w:t xml:space="preserve"> </w:t>
      </w:r>
    </w:p>
    <w:p w:rsidR="00D105BD" w:rsidRDefault="005D2757">
      <w:pPr>
        <w:spacing w:after="231" w:line="259" w:lineRule="auto"/>
        <w:ind w:left="0" w:firstLine="0"/>
      </w:pPr>
      <w:r>
        <w:t xml:space="preserve"> </w:t>
      </w:r>
    </w:p>
    <w:p w:rsidR="00D105BD" w:rsidRDefault="005D2757">
      <w:pPr>
        <w:ind w:left="-5" w:right="1412"/>
      </w:pPr>
      <w:r>
        <w:t xml:space="preserve">Incorporate market basket insights into CLV calculations to better understand the long-term value of customers and their potential for repeat </w:t>
      </w:r>
      <w:proofErr w:type="spellStart"/>
      <w:proofErr w:type="gramStart"/>
      <w:r>
        <w:t>purchases.By</w:t>
      </w:r>
      <w:proofErr w:type="spellEnd"/>
      <w:proofErr w:type="gramEnd"/>
      <w:r>
        <w:t xml:space="preserve"> engaging in these activities, businesses can uncover actionable insights</w:t>
      </w:r>
      <w:r>
        <w:t xml:space="preserve"> from market basket analysis, which can lead to improved customer satisfaction, increased sales, and better decision-making for inventory management and marketing strategies. </w:t>
      </w:r>
    </w:p>
    <w:p w:rsidR="00D105BD" w:rsidRDefault="005D2757">
      <w:pPr>
        <w:tabs>
          <w:tab w:val="center" w:pos="6800"/>
        </w:tabs>
        <w:spacing w:after="229" w:line="259" w:lineRule="auto"/>
        <w:ind w:left="-15" w:firstLine="0"/>
      </w:pPr>
      <w:r>
        <w:rPr>
          <w:b/>
        </w:rPr>
        <w:t xml:space="preserve">Example Table for Market Basket Insights: </w:t>
      </w:r>
      <w:r>
        <w:rPr>
          <w:b/>
        </w:rPr>
        <w:tab/>
        <w:t xml:space="preserve"> </w:t>
      </w:r>
    </w:p>
    <w:p w:rsidR="00D105BD" w:rsidRDefault="005D2757">
      <w:pPr>
        <w:spacing w:after="231" w:line="259" w:lineRule="auto"/>
        <w:ind w:left="0" w:firstLine="0"/>
      </w:pPr>
      <w:r>
        <w:t xml:space="preserve"> </w:t>
      </w:r>
    </w:p>
    <w:p w:rsidR="00D105BD" w:rsidRDefault="005D2757">
      <w:pPr>
        <w:ind w:left="-5" w:right="1412"/>
      </w:pPr>
      <w:r>
        <w:lastRenderedPageBreak/>
        <w:t>Suppose you have performed market</w:t>
      </w:r>
      <w:r>
        <w:t xml:space="preserve"> basket analysis for a retail store and identified associations between products. You can create a table like this to display the insights: </w:t>
      </w:r>
    </w:p>
    <w:p w:rsidR="00D105BD" w:rsidRDefault="005D2757">
      <w:pPr>
        <w:spacing w:after="0" w:line="259" w:lineRule="auto"/>
        <w:ind w:left="0" w:firstLine="0"/>
      </w:pPr>
      <w:r>
        <w:t xml:space="preserve"> </w:t>
      </w:r>
    </w:p>
    <w:p w:rsidR="00D105BD" w:rsidRDefault="005D2757">
      <w:pPr>
        <w:tabs>
          <w:tab w:val="center" w:pos="4704"/>
          <w:tab w:val="center" w:pos="6711"/>
        </w:tabs>
        <w:spacing w:after="160" w:line="259" w:lineRule="auto"/>
        <w:ind w:left="0" w:firstLine="0"/>
      </w:pPr>
      <w:r>
        <w:t xml:space="preserve">Products Support (%) </w:t>
      </w:r>
      <w:r>
        <w:tab/>
        <w:t xml:space="preserve">Confidence (%) </w:t>
      </w:r>
      <w:r>
        <w:tab/>
        <w:t xml:space="preserve">Lift </w:t>
      </w:r>
    </w:p>
    <w:p w:rsidR="00D105BD" w:rsidRDefault="005D2757">
      <w:pPr>
        <w:tabs>
          <w:tab w:val="center" w:pos="4550"/>
        </w:tabs>
        <w:spacing w:after="160" w:line="259" w:lineRule="auto"/>
        <w:ind w:left="0" w:firstLine="0"/>
      </w:pPr>
      <w:r>
        <w:t xml:space="preserve">Product A + Product B </w:t>
      </w:r>
      <w:r>
        <w:tab/>
        <w:t xml:space="preserve">10% 70% 1.2 </w:t>
      </w:r>
    </w:p>
    <w:p w:rsidR="00D105BD" w:rsidRDefault="005D2757">
      <w:pPr>
        <w:tabs>
          <w:tab w:val="center" w:pos="4550"/>
        </w:tabs>
        <w:spacing w:after="160" w:line="259" w:lineRule="auto"/>
        <w:ind w:left="0" w:firstLine="0"/>
      </w:pPr>
      <w:r>
        <w:t xml:space="preserve">Product C + Product D </w:t>
      </w:r>
      <w:r>
        <w:tab/>
        <w:t>8% 60% 0.9</w:t>
      </w:r>
      <w:r>
        <w:t xml:space="preserve"> </w:t>
      </w:r>
    </w:p>
    <w:p w:rsidR="00D105BD" w:rsidRDefault="005D2757">
      <w:pPr>
        <w:tabs>
          <w:tab w:val="center" w:pos="4550"/>
        </w:tabs>
        <w:spacing w:after="160" w:line="259" w:lineRule="auto"/>
        <w:ind w:left="0" w:firstLine="0"/>
      </w:pPr>
      <w:r>
        <w:t xml:space="preserve">Product B + Product E </w:t>
      </w:r>
      <w:r>
        <w:tab/>
        <w:t xml:space="preserve">12% 80% 1.5 </w:t>
      </w:r>
    </w:p>
    <w:p w:rsidR="00D105BD" w:rsidRDefault="005D2757">
      <w:pPr>
        <w:tabs>
          <w:tab w:val="center" w:pos="857"/>
          <w:tab w:val="center" w:pos="1577"/>
          <w:tab w:val="center" w:pos="2297"/>
        </w:tabs>
        <w:ind w:left="-15" w:firstLine="0"/>
      </w:pPr>
      <w:r>
        <w:t xml:space="preserve">... </w:t>
      </w:r>
      <w:r>
        <w:tab/>
        <w:t xml:space="preserve">... </w:t>
      </w:r>
      <w:r>
        <w:tab/>
        <w:t xml:space="preserve">... </w:t>
      </w:r>
      <w:r>
        <w:tab/>
        <w:t xml:space="preserve">... </w:t>
      </w:r>
    </w:p>
    <w:p w:rsidR="00D105BD" w:rsidRDefault="005D2757">
      <w:pPr>
        <w:ind w:left="-5" w:right="1412"/>
      </w:pPr>
      <w:r>
        <w:t>In this table, "Support" indicates the percentage of transactions that include the product combination. "Confidence" shows the likelihood of product B being purchased when product A is bought, and "</w:t>
      </w:r>
      <w:r>
        <w:t xml:space="preserve">Lift" measures how much more likely product B is purchased when both A and B are in the basket compared to random chance. </w:t>
      </w:r>
    </w:p>
    <w:p w:rsidR="00D105BD" w:rsidRDefault="005D2757">
      <w:pPr>
        <w:spacing w:after="232" w:line="259" w:lineRule="auto"/>
        <w:ind w:left="0" w:firstLine="0"/>
      </w:pPr>
      <w:r>
        <w:t xml:space="preserve"> </w:t>
      </w:r>
    </w:p>
    <w:p w:rsidR="00D105BD" w:rsidRDefault="005D2757">
      <w:pPr>
        <w:ind w:left="-5" w:right="1412"/>
      </w:pPr>
      <w:r>
        <w:t xml:space="preserve">Example Bar Chart for Market Basket Insights: </w:t>
      </w:r>
    </w:p>
    <w:p w:rsidR="00D105BD" w:rsidRDefault="005D2757">
      <w:pPr>
        <w:spacing w:after="232" w:line="259" w:lineRule="auto"/>
        <w:ind w:left="0" w:firstLine="0"/>
      </w:pPr>
      <w:r>
        <w:t xml:space="preserve"> </w:t>
      </w:r>
    </w:p>
    <w:p w:rsidR="00D105BD" w:rsidRDefault="005D2757">
      <w:pPr>
        <w:ind w:left="-5" w:right="1412"/>
      </w:pPr>
      <w:r>
        <w:t xml:space="preserve">To visualize these insights, you can create a bar chart. Here's an example: </w:t>
      </w:r>
    </w:p>
    <w:p w:rsidR="00D105BD" w:rsidRDefault="005D2757">
      <w:pPr>
        <w:spacing w:after="231" w:line="259" w:lineRule="auto"/>
        <w:ind w:left="0" w:firstLine="0"/>
      </w:pPr>
      <w:r>
        <w:t xml:space="preserve"> </w:t>
      </w:r>
    </w:p>
    <w:p w:rsidR="00D105BD" w:rsidRDefault="005D2757">
      <w:pPr>
        <w:ind w:left="-5" w:right="1412"/>
      </w:pPr>
      <w:r>
        <w:t xml:space="preserve">plaintext </w:t>
      </w:r>
    </w:p>
    <w:p w:rsidR="00D105BD" w:rsidRDefault="005D2757">
      <w:pPr>
        <w:ind w:left="-5" w:right="1412"/>
      </w:pPr>
      <w:r>
        <w:t xml:space="preserve">Copy code </w:t>
      </w:r>
    </w:p>
    <w:p w:rsidR="00D105BD" w:rsidRDefault="005D2757">
      <w:pPr>
        <w:ind w:left="-5" w:right="1412"/>
      </w:pPr>
      <w:r>
        <w:lastRenderedPageBreak/>
        <w:t xml:space="preserve">    Support (%) </w:t>
      </w:r>
    </w:p>
    <w:p w:rsidR="00D105BD" w:rsidRDefault="005D2757">
      <w:pPr>
        <w:spacing w:after="271"/>
        <w:ind w:left="-5" w:right="1412"/>
      </w:pPr>
      <w:r>
        <w:t xml:space="preserve">      | </w:t>
      </w:r>
    </w:p>
    <w:p w:rsidR="00D105BD" w:rsidRDefault="005D2757">
      <w:pPr>
        <w:ind w:left="-5" w:right="1412"/>
      </w:pPr>
      <w:r>
        <w:t xml:space="preserve">  15|         </w:t>
      </w:r>
      <w:r>
        <w:rPr>
          <w:rFonts w:ascii="GothicE" w:eastAsia="GothicE" w:hAnsi="GothicE" w:cs="GothicE"/>
        </w:rPr>
        <w:t>▉</w:t>
      </w:r>
      <w:r>
        <w:t xml:space="preserve"> </w:t>
      </w:r>
    </w:p>
    <w:p w:rsidR="00D105BD" w:rsidRDefault="005D2757">
      <w:pPr>
        <w:ind w:left="-5" w:right="1412"/>
      </w:pPr>
      <w:r>
        <w:t xml:space="preserve">  12|         </w:t>
      </w:r>
      <w:r>
        <w:rPr>
          <w:rFonts w:ascii="GothicE" w:eastAsia="GothicE" w:hAnsi="GothicE" w:cs="GothicE"/>
        </w:rPr>
        <w:t>▉</w:t>
      </w:r>
      <w:r>
        <w:t xml:space="preserve">   </w:t>
      </w:r>
      <w:r>
        <w:rPr>
          <w:rFonts w:ascii="GothicE" w:eastAsia="GothicE" w:hAnsi="GothicE" w:cs="GothicE"/>
        </w:rPr>
        <w:t>▉</w:t>
      </w:r>
      <w:r>
        <w:t xml:space="preserve"> </w:t>
      </w:r>
    </w:p>
    <w:p w:rsidR="00D105BD" w:rsidRDefault="005D2757">
      <w:pPr>
        <w:ind w:left="-5" w:right="1412"/>
      </w:pPr>
      <w:r>
        <w:t xml:space="preserve">  9 |   </w:t>
      </w:r>
      <w:r>
        <w:rPr>
          <w:rFonts w:ascii="GothicE" w:eastAsia="GothicE" w:hAnsi="GothicE" w:cs="GothicE"/>
        </w:rPr>
        <w:t>▉</w:t>
      </w:r>
      <w:r>
        <w:t xml:space="preserve">     </w:t>
      </w:r>
      <w:r>
        <w:rPr>
          <w:rFonts w:ascii="GothicE" w:eastAsia="GothicE" w:hAnsi="GothicE" w:cs="GothicE"/>
        </w:rPr>
        <w:t>▉</w:t>
      </w:r>
      <w:r>
        <w:t xml:space="preserve">   </w:t>
      </w:r>
      <w:r>
        <w:rPr>
          <w:rFonts w:ascii="GothicE" w:eastAsia="GothicE" w:hAnsi="GothicE" w:cs="GothicE"/>
        </w:rPr>
        <w:t>▉</w:t>
      </w:r>
      <w:r>
        <w:t xml:space="preserve"> </w:t>
      </w:r>
    </w:p>
    <w:p w:rsidR="00D105BD" w:rsidRDefault="005D2757">
      <w:pPr>
        <w:ind w:left="-5" w:right="1412"/>
      </w:pPr>
      <w:r>
        <w:t xml:space="preserve">  6 |   </w:t>
      </w:r>
      <w:r>
        <w:rPr>
          <w:rFonts w:ascii="GothicE" w:eastAsia="GothicE" w:hAnsi="GothicE" w:cs="GothicE"/>
        </w:rPr>
        <w:t>▉</w:t>
      </w:r>
      <w:r>
        <w:t xml:space="preserve">     </w:t>
      </w:r>
      <w:r>
        <w:rPr>
          <w:rFonts w:ascii="GothicE" w:eastAsia="GothicE" w:hAnsi="GothicE" w:cs="GothicE"/>
        </w:rPr>
        <w:t>▉</w:t>
      </w:r>
      <w:r>
        <w:t xml:space="preserve">   </w:t>
      </w:r>
      <w:r>
        <w:rPr>
          <w:rFonts w:ascii="GothicE" w:eastAsia="GothicE" w:hAnsi="GothicE" w:cs="GothicE"/>
        </w:rPr>
        <w:t>▉</w:t>
      </w:r>
      <w:r>
        <w:t xml:space="preserve"> </w:t>
      </w:r>
    </w:p>
    <w:p w:rsidR="00D105BD" w:rsidRDefault="005D2757">
      <w:pPr>
        <w:spacing w:after="188" w:line="259" w:lineRule="auto"/>
        <w:ind w:left="0" w:firstLine="0"/>
      </w:pPr>
      <w:r>
        <w:t xml:space="preserve">  3 | </w:t>
      </w:r>
      <w:r>
        <w:rPr>
          <w:rFonts w:ascii="GothicE" w:eastAsia="GothicE" w:hAnsi="GothicE" w:cs="GothicE"/>
        </w:rPr>
        <w:t>▉</w:t>
      </w:r>
      <w:r>
        <w:t xml:space="preserve"> </w:t>
      </w:r>
      <w:r>
        <w:rPr>
          <w:rFonts w:ascii="GothicE" w:eastAsia="GothicE" w:hAnsi="GothicE" w:cs="GothicE"/>
        </w:rPr>
        <w:t>▉</w:t>
      </w:r>
      <w:r>
        <w:t xml:space="preserve"> </w:t>
      </w:r>
      <w:r>
        <w:rPr>
          <w:rFonts w:ascii="GothicE" w:eastAsia="GothicE" w:hAnsi="GothicE" w:cs="GothicE"/>
        </w:rPr>
        <w:t>▉</w:t>
      </w:r>
      <w:r>
        <w:t xml:space="preserve"> </w:t>
      </w:r>
      <w:r>
        <w:rPr>
          <w:rFonts w:ascii="GothicE" w:eastAsia="GothicE" w:hAnsi="GothicE" w:cs="GothicE"/>
        </w:rPr>
        <w:t>▉</w:t>
      </w:r>
      <w:r>
        <w:t xml:space="preserve"> </w:t>
      </w:r>
      <w:r>
        <w:rPr>
          <w:rFonts w:ascii="GothicE" w:eastAsia="GothicE" w:hAnsi="GothicE" w:cs="GothicE"/>
        </w:rPr>
        <w:t>▉</w:t>
      </w:r>
      <w:r>
        <w:t xml:space="preserve"> </w:t>
      </w:r>
      <w:r>
        <w:rPr>
          <w:rFonts w:ascii="GothicE" w:eastAsia="GothicE" w:hAnsi="GothicE" w:cs="GothicE"/>
        </w:rPr>
        <w:t>▉</w:t>
      </w:r>
      <w:r>
        <w:t xml:space="preserve"> </w:t>
      </w:r>
      <w:r>
        <w:rPr>
          <w:rFonts w:ascii="GothicE" w:eastAsia="GothicE" w:hAnsi="GothicE" w:cs="GothicE"/>
        </w:rPr>
        <w:t>▉</w:t>
      </w:r>
      <w:r>
        <w:t xml:space="preserve"> </w:t>
      </w:r>
    </w:p>
    <w:p w:rsidR="00D105BD" w:rsidRDefault="005D2757">
      <w:pPr>
        <w:ind w:left="-5" w:right="1412"/>
      </w:pPr>
      <w:r>
        <w:t xml:space="preserve">    +------------------- </w:t>
      </w:r>
    </w:p>
    <w:p w:rsidR="00D105BD" w:rsidRDefault="005D2757">
      <w:pPr>
        <w:ind w:left="-5" w:right="1412"/>
      </w:pPr>
      <w:r>
        <w:t xml:space="preserve">     Product A + B   Product B + C </w:t>
      </w:r>
    </w:p>
    <w:p w:rsidR="00D105BD" w:rsidRDefault="005D2757">
      <w:pPr>
        <w:ind w:left="-5" w:right="1412"/>
      </w:pPr>
      <w:r>
        <w:t>In this bar chart, the x-</w:t>
      </w:r>
      <w:r>
        <w:t>axis represents different product combinations, and the y-axis represents the support percentage. The height of each bar corresponds to the support percentage for the respective product combination. You can use different colors or labels to differentiate b</w:t>
      </w:r>
      <w:r>
        <w:t xml:space="preserve">etween various product combinations. </w:t>
      </w:r>
    </w:p>
    <w:p w:rsidR="00D105BD" w:rsidRDefault="005D2757">
      <w:pPr>
        <w:spacing w:after="232" w:line="259" w:lineRule="auto"/>
        <w:ind w:left="0" w:firstLine="0"/>
      </w:pPr>
      <w:r>
        <w:t xml:space="preserve"> </w:t>
      </w:r>
    </w:p>
    <w:p w:rsidR="00D105BD" w:rsidRDefault="005D2757">
      <w:pPr>
        <w:ind w:left="-5" w:right="1412"/>
      </w:pPr>
      <w:r>
        <w:t>Creating tables and bar charts like these helps communicate market basket insights clearly to stakeholders, enabling them to make informed decisions regarding product placement, marketing strategies, and inventory ma</w:t>
      </w:r>
      <w:r>
        <w:t xml:space="preserve">nagement based on customer purchasing behavior. </w:t>
      </w:r>
    </w:p>
    <w:p w:rsidR="00D105BD" w:rsidRDefault="005D2757">
      <w:pPr>
        <w:spacing w:after="229" w:line="259" w:lineRule="auto"/>
        <w:ind w:left="-5"/>
      </w:pPr>
      <w:r>
        <w:rPr>
          <w:b/>
          <w:u w:val="single" w:color="000000"/>
        </w:rPr>
        <w:t>FEATURES FOR ENGINEERING:</w:t>
      </w:r>
      <w:r>
        <w:rPr>
          <w:b/>
        </w:rPr>
        <w:t xml:space="preserve"> </w:t>
      </w:r>
    </w:p>
    <w:p w:rsidR="00D105BD" w:rsidRDefault="005D2757">
      <w:pPr>
        <w:spacing w:after="229" w:line="259" w:lineRule="auto"/>
        <w:ind w:left="-5"/>
      </w:pPr>
      <w:r>
        <w:rPr>
          <w:b/>
        </w:rPr>
        <w:lastRenderedPageBreak/>
        <w:t xml:space="preserve">Data Ingestion: </w:t>
      </w:r>
    </w:p>
    <w:p w:rsidR="00D105BD" w:rsidRDefault="005D2757">
      <w:pPr>
        <w:ind w:left="-5" w:right="1412"/>
      </w:pPr>
      <w:r>
        <w:t xml:space="preserve">The system should be able to ingest data from various sources, such as point-of-sale systems, e-commerce platforms, and customer databases. </w:t>
      </w:r>
    </w:p>
    <w:p w:rsidR="00D105BD" w:rsidRDefault="005D2757">
      <w:pPr>
        <w:spacing w:after="229" w:line="259" w:lineRule="auto"/>
        <w:ind w:left="-5"/>
      </w:pPr>
      <w:r>
        <w:rPr>
          <w:b/>
        </w:rPr>
        <w:t xml:space="preserve">Data Preprocessing: </w:t>
      </w:r>
    </w:p>
    <w:p w:rsidR="00D105BD" w:rsidRDefault="005D2757">
      <w:pPr>
        <w:ind w:left="-5" w:right="1412"/>
      </w:pPr>
      <w:r>
        <w:t>P</w:t>
      </w:r>
      <w:r>
        <w:t xml:space="preserve">reprocess the data to clean and transform it into a suitable format for analysis. This may involve data cleansing, handling missing values, and feature engineering. </w:t>
      </w:r>
    </w:p>
    <w:p w:rsidR="00D105BD" w:rsidRDefault="005D2757">
      <w:pPr>
        <w:spacing w:after="229" w:line="259" w:lineRule="auto"/>
        <w:ind w:left="-5"/>
      </w:pPr>
      <w:r>
        <w:rPr>
          <w:b/>
        </w:rPr>
        <w:t>Association Rule Mining</w:t>
      </w:r>
      <w:r>
        <w:t xml:space="preserve">: </w:t>
      </w:r>
    </w:p>
    <w:p w:rsidR="00D105BD" w:rsidRDefault="005D2757">
      <w:pPr>
        <w:ind w:left="-5" w:right="1412"/>
      </w:pPr>
      <w:r>
        <w:t xml:space="preserve">Implement association rule mining algorithms (e.g., </w:t>
      </w:r>
      <w:proofErr w:type="spellStart"/>
      <w:r>
        <w:t>Apriori</w:t>
      </w:r>
      <w:proofErr w:type="spellEnd"/>
      <w:r>
        <w:t>, FP-</w:t>
      </w:r>
      <w:r>
        <w:t xml:space="preserve">growth) to discover frequent </w:t>
      </w:r>
      <w:proofErr w:type="spellStart"/>
      <w:r>
        <w:t>itemsets</w:t>
      </w:r>
      <w:proofErr w:type="spellEnd"/>
      <w:r>
        <w:t xml:space="preserve"> and association rules in the transaction data. </w:t>
      </w:r>
    </w:p>
    <w:p w:rsidR="00D105BD" w:rsidRDefault="005D2757">
      <w:pPr>
        <w:spacing w:after="229" w:line="259" w:lineRule="auto"/>
        <w:ind w:left="-5"/>
      </w:pPr>
      <w:r>
        <w:rPr>
          <w:b/>
        </w:rPr>
        <w:t xml:space="preserve">Customizable Parameters: </w:t>
      </w:r>
    </w:p>
    <w:p w:rsidR="00D105BD" w:rsidRDefault="005D2757">
      <w:pPr>
        <w:ind w:left="-5" w:right="1412"/>
      </w:pPr>
      <w:r>
        <w:t xml:space="preserve">Allow users to set parameters for support, confidence, and lift thresholds to customize the analysis according to their specific needs. </w:t>
      </w:r>
    </w:p>
    <w:p w:rsidR="00D105BD" w:rsidRDefault="005D2757">
      <w:pPr>
        <w:spacing w:after="229" w:line="259" w:lineRule="auto"/>
        <w:ind w:left="-5"/>
      </w:pPr>
      <w:r>
        <w:rPr>
          <w:b/>
        </w:rPr>
        <w:t>Real-ti</w:t>
      </w:r>
      <w:r>
        <w:rPr>
          <w:b/>
        </w:rPr>
        <w:t>me or Batch Processing:</w:t>
      </w:r>
      <w:r>
        <w:t xml:space="preserve"> </w:t>
      </w:r>
    </w:p>
    <w:p w:rsidR="00D105BD" w:rsidRDefault="005D2757">
      <w:pPr>
        <w:ind w:left="-5" w:right="1412"/>
      </w:pPr>
      <w:r>
        <w:t xml:space="preserve">Support both real-time and batch processing of data, depending on the requirements of the business. </w:t>
      </w:r>
    </w:p>
    <w:p w:rsidR="00D105BD" w:rsidRDefault="005D2757">
      <w:pPr>
        <w:spacing w:after="229" w:line="259" w:lineRule="auto"/>
        <w:ind w:left="-5"/>
      </w:pPr>
      <w:r>
        <w:rPr>
          <w:b/>
        </w:rPr>
        <w:t xml:space="preserve">Scalability: </w:t>
      </w:r>
    </w:p>
    <w:p w:rsidR="00D105BD" w:rsidRDefault="005D2757">
      <w:pPr>
        <w:ind w:left="-5" w:right="1412"/>
      </w:pPr>
      <w:r>
        <w:t xml:space="preserve">Design the system to handle large volumes of transaction data efficiently, and make it scalable to accommodate future growth. </w:t>
      </w:r>
    </w:p>
    <w:p w:rsidR="00D105BD" w:rsidRDefault="005D2757">
      <w:pPr>
        <w:spacing w:after="229" w:line="259" w:lineRule="auto"/>
        <w:ind w:left="-5"/>
      </w:pPr>
      <w:r>
        <w:rPr>
          <w:b/>
        </w:rPr>
        <w:lastRenderedPageBreak/>
        <w:t xml:space="preserve">Visualization Tools: </w:t>
      </w:r>
    </w:p>
    <w:p w:rsidR="00D105BD" w:rsidRDefault="005D2757">
      <w:pPr>
        <w:ind w:left="-5" w:right="1412"/>
      </w:pPr>
      <w:r>
        <w:t>Include data visualization tools to present insights in an understandable manner, such as bar charts, table</w:t>
      </w:r>
      <w:r>
        <w:t xml:space="preserve">s, and interactive dashboards. </w:t>
      </w:r>
    </w:p>
    <w:p w:rsidR="00D105BD" w:rsidRDefault="005D2757">
      <w:pPr>
        <w:spacing w:after="229" w:line="259" w:lineRule="auto"/>
        <w:ind w:left="-5"/>
      </w:pPr>
      <w:r>
        <w:rPr>
          <w:b/>
        </w:rPr>
        <w:t xml:space="preserve">Recommendation Engine: </w:t>
      </w:r>
    </w:p>
    <w:p w:rsidR="00D105BD" w:rsidRDefault="005D2757">
      <w:pPr>
        <w:ind w:left="-5" w:right="1412"/>
      </w:pPr>
      <w:r>
        <w:t xml:space="preserve">Integrate a recommendation engine to suggest related or complementary products to customers in real-time, based on their current selections. </w:t>
      </w:r>
    </w:p>
    <w:p w:rsidR="00D105BD" w:rsidRDefault="005D2757">
      <w:pPr>
        <w:spacing w:after="229" w:line="259" w:lineRule="auto"/>
        <w:ind w:left="-5"/>
      </w:pPr>
      <w:r>
        <w:rPr>
          <w:b/>
        </w:rPr>
        <w:t>Customer Segmentation</w:t>
      </w:r>
      <w:r>
        <w:t xml:space="preserve">: </w:t>
      </w:r>
    </w:p>
    <w:p w:rsidR="00D105BD" w:rsidRDefault="005D2757">
      <w:pPr>
        <w:ind w:left="-5" w:right="1412"/>
      </w:pPr>
      <w:r>
        <w:t xml:space="preserve">Implement customer segmentation algorithms to group customers with similar purchasing behavior, allowing for more targeted marketing strategies. </w:t>
      </w:r>
    </w:p>
    <w:p w:rsidR="00D105BD" w:rsidRDefault="005D2757">
      <w:pPr>
        <w:spacing w:after="229" w:line="259" w:lineRule="auto"/>
        <w:ind w:left="-5"/>
      </w:pPr>
      <w:r>
        <w:rPr>
          <w:b/>
        </w:rPr>
        <w:t xml:space="preserve">Integration with E-commerce Platforms: </w:t>
      </w:r>
    </w:p>
    <w:p w:rsidR="00D105BD" w:rsidRDefault="005D2757">
      <w:pPr>
        <w:ind w:left="-5" w:right="1412"/>
      </w:pPr>
      <w:r>
        <w:t>If applicable, ensure integration with e-commerce platforms to provide</w:t>
      </w:r>
      <w:r>
        <w:t xml:space="preserve"> recommendations to online shoppers. </w:t>
      </w:r>
    </w:p>
    <w:p w:rsidR="00D105BD" w:rsidRDefault="005D2757">
      <w:pPr>
        <w:spacing w:after="229" w:line="259" w:lineRule="auto"/>
        <w:ind w:left="-5"/>
      </w:pPr>
      <w:r>
        <w:rPr>
          <w:b/>
          <w:u w:val="single" w:color="000000"/>
        </w:rPr>
        <w:t xml:space="preserve">MODEL </w:t>
      </w:r>
      <w:proofErr w:type="gramStart"/>
      <w:r>
        <w:rPr>
          <w:b/>
          <w:u w:val="single" w:color="000000"/>
        </w:rPr>
        <w:t>TRAINNING :</w:t>
      </w:r>
      <w:proofErr w:type="gramEnd"/>
      <w:r>
        <w:rPr>
          <w:b/>
        </w:rPr>
        <w:t xml:space="preserve"> </w:t>
      </w:r>
    </w:p>
    <w:p w:rsidR="00D105BD" w:rsidRDefault="005D2757">
      <w:pPr>
        <w:spacing w:after="0" w:line="386" w:lineRule="auto"/>
        <w:ind w:left="-5" w:right="5957"/>
      </w:pPr>
      <w:r>
        <w:t xml:space="preserve">Step 1: Import Libraries import pandas as </w:t>
      </w:r>
      <w:proofErr w:type="spellStart"/>
      <w:r>
        <w:t>pd</w:t>
      </w:r>
      <w:proofErr w:type="spellEnd"/>
      <w:r>
        <w:t xml:space="preserve"> import </w:t>
      </w:r>
      <w:proofErr w:type="spellStart"/>
      <w:proofErr w:type="gramStart"/>
      <w:r>
        <w:t>matplotlib.pyplot</w:t>
      </w:r>
      <w:proofErr w:type="spellEnd"/>
      <w:proofErr w:type="gramEnd"/>
      <w:r>
        <w:t xml:space="preserve"> as </w:t>
      </w:r>
      <w:proofErr w:type="spellStart"/>
      <w:r>
        <w:t>plt</w:t>
      </w:r>
      <w:proofErr w:type="spellEnd"/>
      <w:r>
        <w:t xml:space="preserve"> </w:t>
      </w:r>
    </w:p>
    <w:p w:rsidR="00D105BD" w:rsidRDefault="005D2757">
      <w:pPr>
        <w:spacing w:after="0" w:line="386" w:lineRule="auto"/>
        <w:ind w:left="-5" w:right="2017"/>
      </w:pPr>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r>
        <w:t xml:space="preserve"> from </w:t>
      </w:r>
      <w:proofErr w:type="spellStart"/>
      <w:r>
        <w:t>mlxtend.frequent_patterns</w:t>
      </w:r>
      <w:proofErr w:type="spellEnd"/>
      <w:r>
        <w:t xml:space="preserve"> import </w:t>
      </w:r>
      <w:proofErr w:type="spellStart"/>
      <w:r>
        <w:t>association_rules</w:t>
      </w:r>
      <w:proofErr w:type="spellEnd"/>
      <w:r>
        <w:t xml:space="preserve"> </w:t>
      </w:r>
    </w:p>
    <w:p w:rsidR="00D105BD" w:rsidRDefault="005D2757">
      <w:pPr>
        <w:ind w:left="-5" w:right="1412"/>
      </w:pPr>
      <w:r>
        <w:t>Step 2: Load and P</w:t>
      </w:r>
      <w:r>
        <w:t xml:space="preserve">reprocess Data </w:t>
      </w:r>
    </w:p>
    <w:p w:rsidR="00D105BD" w:rsidRDefault="005D2757">
      <w:pPr>
        <w:spacing w:after="101" w:line="330" w:lineRule="auto"/>
        <w:ind w:left="-5" w:right="1412"/>
      </w:pPr>
      <w:r>
        <w:lastRenderedPageBreak/>
        <w:t xml:space="preserve">Load your transaction data into a Pandas Data Frame and preprocess it. This example assumes your data is in a CSV file. data = </w:t>
      </w:r>
      <w:proofErr w:type="spellStart"/>
      <w:proofErr w:type="gramStart"/>
      <w:r>
        <w:t>pd.read</w:t>
      </w:r>
      <w:proofErr w:type="gramEnd"/>
      <w:r>
        <w:t>_csv</w:t>
      </w:r>
      <w:proofErr w:type="spellEnd"/>
      <w:r>
        <w:t xml:space="preserve">('transaction_data.csv') </w:t>
      </w:r>
    </w:p>
    <w:p w:rsidR="00D105BD" w:rsidRDefault="005D2757">
      <w:pPr>
        <w:spacing w:after="101" w:line="330" w:lineRule="auto"/>
        <w:ind w:left="-5" w:right="1542"/>
      </w:pPr>
      <w:r>
        <w:t># You may need to preprocess your data, e.g., handle missing values and enco</w:t>
      </w:r>
      <w:r>
        <w:t xml:space="preserve">de categorical data. Step 3: Generate Frequent </w:t>
      </w:r>
      <w:proofErr w:type="spellStart"/>
      <w:r>
        <w:t>Itemsets</w:t>
      </w:r>
      <w:proofErr w:type="spellEnd"/>
      <w:r>
        <w:t xml:space="preserve"> </w:t>
      </w:r>
    </w:p>
    <w:p w:rsidR="00D105BD" w:rsidRDefault="005D2757">
      <w:pPr>
        <w:ind w:left="-5" w:right="1412"/>
      </w:pPr>
      <w:r>
        <w:t xml:space="preserve">Use the </w:t>
      </w:r>
      <w:proofErr w:type="spellStart"/>
      <w:r>
        <w:t>Apriori</w:t>
      </w:r>
      <w:proofErr w:type="spellEnd"/>
      <w:r>
        <w:t xml:space="preserve"> algorithm to find frequent </w:t>
      </w:r>
      <w:proofErr w:type="spellStart"/>
      <w:r>
        <w:t>itemsets</w:t>
      </w:r>
      <w:proofErr w:type="spellEnd"/>
      <w:r>
        <w:t xml:space="preserve"> in your transaction data. </w:t>
      </w:r>
    </w:p>
    <w:p w:rsidR="00D105BD" w:rsidRDefault="005D2757">
      <w:pPr>
        <w:spacing w:after="99" w:line="332" w:lineRule="auto"/>
        <w:ind w:left="-5" w:right="1412"/>
      </w:pPr>
      <w:r>
        <w:t xml:space="preserve"># Convert the data into a one-hot encoded format </w:t>
      </w:r>
      <w:proofErr w:type="spellStart"/>
      <w:r>
        <w:t>basket_sets</w:t>
      </w:r>
      <w:proofErr w:type="spellEnd"/>
      <w:r>
        <w:t xml:space="preserve"> = </w:t>
      </w:r>
      <w:proofErr w:type="spellStart"/>
      <w:proofErr w:type="gramStart"/>
      <w:r>
        <w:t>data.groupby</w:t>
      </w:r>
      <w:proofErr w:type="spellEnd"/>
      <w:proofErr w:type="gramEnd"/>
      <w:r>
        <w:t>(['Transaction', 'Product'])['Quantity'].sum(</w:t>
      </w:r>
      <w:r>
        <w:t>).unstack().</w:t>
      </w:r>
      <w:proofErr w:type="spellStart"/>
      <w:r>
        <w:t>fillna</w:t>
      </w:r>
      <w:proofErr w:type="spellEnd"/>
      <w:r>
        <w:t xml:space="preserve">(0) </w:t>
      </w:r>
    </w:p>
    <w:p w:rsidR="00D105BD" w:rsidRDefault="005D2757">
      <w:pPr>
        <w:ind w:left="-5" w:right="1412"/>
      </w:pPr>
      <w:proofErr w:type="spellStart"/>
      <w:r>
        <w:t>basket_sets</w:t>
      </w:r>
      <w:proofErr w:type="spellEnd"/>
      <w:r>
        <w:t xml:space="preserve"> = </w:t>
      </w:r>
      <w:proofErr w:type="spellStart"/>
      <w:r>
        <w:t>basket_</w:t>
      </w:r>
      <w:proofErr w:type="gramStart"/>
      <w:r>
        <w:t>sets.applymap</w:t>
      </w:r>
      <w:proofErr w:type="spellEnd"/>
      <w:proofErr w:type="gramEnd"/>
      <w:r>
        <w:t xml:space="preserve">(lambda x: 1 if x &gt; 0 else 0) </w:t>
      </w:r>
    </w:p>
    <w:p w:rsidR="00D105BD" w:rsidRDefault="005D2757">
      <w:pPr>
        <w:ind w:left="-5" w:right="1412"/>
      </w:pPr>
      <w:r>
        <w:t xml:space="preserve"># Use </w:t>
      </w:r>
      <w:proofErr w:type="spellStart"/>
      <w:r>
        <w:t>Apriori</w:t>
      </w:r>
      <w:proofErr w:type="spellEnd"/>
      <w:r>
        <w:t xml:space="preserve"> to find frequent </w:t>
      </w:r>
      <w:proofErr w:type="spellStart"/>
      <w:r>
        <w:t>itemsets</w:t>
      </w:r>
      <w:proofErr w:type="spellEnd"/>
      <w:r>
        <w:t xml:space="preserve"> </w:t>
      </w:r>
    </w:p>
    <w:p w:rsidR="00D105BD" w:rsidRDefault="005D2757">
      <w:pPr>
        <w:ind w:left="-5" w:right="1412"/>
      </w:pPr>
      <w:proofErr w:type="spellStart"/>
      <w:r>
        <w:t>frequent_itemsets</w:t>
      </w:r>
      <w:proofErr w:type="spellEnd"/>
      <w:r>
        <w:t xml:space="preserve"> = </w:t>
      </w:r>
      <w:proofErr w:type="spellStart"/>
      <w:proofErr w:type="gramStart"/>
      <w:r>
        <w:t>apriori</w:t>
      </w:r>
      <w:proofErr w:type="spellEnd"/>
      <w:r>
        <w:t>(</w:t>
      </w:r>
      <w:proofErr w:type="spellStart"/>
      <w:proofErr w:type="gramEnd"/>
      <w:r>
        <w:t>basket_sets</w:t>
      </w:r>
      <w:proofErr w:type="spellEnd"/>
      <w:r>
        <w:t xml:space="preserve">, </w:t>
      </w:r>
      <w:proofErr w:type="spellStart"/>
      <w:r>
        <w:t>min_support</w:t>
      </w:r>
      <w:proofErr w:type="spellEnd"/>
      <w:r>
        <w:t xml:space="preserve">=0.02, </w:t>
      </w:r>
      <w:proofErr w:type="spellStart"/>
      <w:r>
        <w:t>use_colnames</w:t>
      </w:r>
      <w:proofErr w:type="spellEnd"/>
      <w:r>
        <w:t xml:space="preserve">=True) </w:t>
      </w:r>
    </w:p>
    <w:p w:rsidR="00D105BD" w:rsidRDefault="005D2757">
      <w:pPr>
        <w:ind w:left="-5" w:right="1412"/>
      </w:pPr>
      <w:r>
        <w:t xml:space="preserve">Step 4: Generate Association Rules </w:t>
      </w:r>
    </w:p>
    <w:p w:rsidR="00D105BD" w:rsidRDefault="005D2757">
      <w:pPr>
        <w:ind w:left="-5" w:right="1412"/>
      </w:pPr>
      <w:r>
        <w:t xml:space="preserve">Generate association rules from frequent </w:t>
      </w:r>
      <w:proofErr w:type="spellStart"/>
      <w:r>
        <w:t>itemsets</w:t>
      </w:r>
      <w:proofErr w:type="spellEnd"/>
      <w:r>
        <w:t xml:space="preserve"> and calculate metrics like confidence and lift. </w:t>
      </w:r>
    </w:p>
    <w:p w:rsidR="00D105BD" w:rsidRDefault="005D2757">
      <w:pPr>
        <w:ind w:left="-5" w:right="1412"/>
      </w:pPr>
      <w:r>
        <w:t xml:space="preserve"># Generate association rules </w:t>
      </w:r>
    </w:p>
    <w:p w:rsidR="00D105BD" w:rsidRDefault="005D2757">
      <w:pPr>
        <w:ind w:left="-5" w:right="1412"/>
      </w:pPr>
      <w:r>
        <w:t xml:space="preserve">rules = </w:t>
      </w:r>
      <w:proofErr w:type="spellStart"/>
      <w:r>
        <w:t>association_</w:t>
      </w:r>
      <w:proofErr w:type="gramStart"/>
      <w:r>
        <w:t>rules</w:t>
      </w:r>
      <w:proofErr w:type="spellEnd"/>
      <w:r>
        <w:t>(</w:t>
      </w:r>
      <w:proofErr w:type="spellStart"/>
      <w:proofErr w:type="gramEnd"/>
      <w:r>
        <w:t>frequent_itemsets</w:t>
      </w:r>
      <w:proofErr w:type="spellEnd"/>
      <w:r>
        <w:t xml:space="preserve">, metric='lift', </w:t>
      </w:r>
      <w:proofErr w:type="spellStart"/>
      <w:r>
        <w:t>min_threshold</w:t>
      </w:r>
      <w:proofErr w:type="spellEnd"/>
      <w:r>
        <w:t xml:space="preserve">=1) </w:t>
      </w:r>
    </w:p>
    <w:p w:rsidR="00D105BD" w:rsidRDefault="005D2757">
      <w:pPr>
        <w:ind w:left="-5" w:right="1412"/>
      </w:pPr>
      <w:r>
        <w:lastRenderedPageBreak/>
        <w:t xml:space="preserve">Step 5: Display Insights in Table </w:t>
      </w:r>
    </w:p>
    <w:p w:rsidR="00D105BD" w:rsidRDefault="005D2757">
      <w:pPr>
        <w:spacing w:after="1" w:line="385" w:lineRule="auto"/>
        <w:ind w:left="-5" w:right="3629"/>
      </w:pPr>
      <w:r>
        <w:t>You can displa</w:t>
      </w:r>
      <w:r>
        <w:t xml:space="preserve">y the association rules in a table: # Display the top 10 association rules </w:t>
      </w:r>
      <w:proofErr w:type="spellStart"/>
      <w:r>
        <w:t>top_rules</w:t>
      </w:r>
      <w:proofErr w:type="spellEnd"/>
      <w:r>
        <w:t xml:space="preserve"> = </w:t>
      </w:r>
      <w:proofErr w:type="spellStart"/>
      <w:proofErr w:type="gramStart"/>
      <w:r>
        <w:t>rules.head</w:t>
      </w:r>
      <w:proofErr w:type="spellEnd"/>
      <w:proofErr w:type="gramEnd"/>
      <w:r>
        <w:t>(10) print(</w:t>
      </w:r>
      <w:proofErr w:type="spellStart"/>
      <w:r>
        <w:t>top_rules</w:t>
      </w:r>
      <w:proofErr w:type="spellEnd"/>
      <w:r>
        <w:t xml:space="preserve">) </w:t>
      </w:r>
    </w:p>
    <w:p w:rsidR="00D105BD" w:rsidRDefault="005D2757">
      <w:pPr>
        <w:ind w:left="-5" w:right="1412"/>
      </w:pPr>
      <w:r>
        <w:t xml:space="preserve">Step 6: Visualize Market Basket Insights </w:t>
      </w:r>
    </w:p>
    <w:p w:rsidR="00D105BD" w:rsidRDefault="005D2757">
      <w:pPr>
        <w:ind w:left="-5" w:right="1412"/>
      </w:pPr>
      <w:r>
        <w:t xml:space="preserve">Create a bar chart to visualize support for each rule: </w:t>
      </w:r>
    </w:p>
    <w:p w:rsidR="00D105BD" w:rsidRDefault="005D2757">
      <w:pPr>
        <w:spacing w:line="342" w:lineRule="auto"/>
        <w:ind w:left="-5" w:right="3077"/>
      </w:pPr>
      <w:r>
        <w:t># Create a bar chart to visualize supp</w:t>
      </w:r>
      <w:r>
        <w:t xml:space="preserve">ort </w:t>
      </w:r>
      <w:proofErr w:type="spellStart"/>
      <w:r>
        <w:t>plt.bar</w:t>
      </w:r>
      <w:proofErr w:type="spellEnd"/>
      <w:r>
        <w:t>(range(</w:t>
      </w:r>
      <w:proofErr w:type="spellStart"/>
      <w:r>
        <w:t>len</w:t>
      </w:r>
      <w:proofErr w:type="spellEnd"/>
      <w:r>
        <w:t>(</w:t>
      </w:r>
      <w:proofErr w:type="spellStart"/>
      <w:r>
        <w:t>top_rules</w:t>
      </w:r>
      <w:proofErr w:type="spellEnd"/>
      <w:r>
        <w:t xml:space="preserve">)), </w:t>
      </w:r>
      <w:proofErr w:type="spellStart"/>
      <w:r>
        <w:t>top_rules</w:t>
      </w:r>
      <w:proofErr w:type="spellEnd"/>
      <w:r>
        <w:t xml:space="preserve">['support'], </w:t>
      </w:r>
      <w:proofErr w:type="spellStart"/>
      <w:r>
        <w:t>tick_label</w:t>
      </w:r>
      <w:proofErr w:type="spellEnd"/>
      <w:r>
        <w:t>=</w:t>
      </w:r>
      <w:proofErr w:type="spellStart"/>
      <w:r>
        <w:t>top_rules</w:t>
      </w:r>
      <w:proofErr w:type="spellEnd"/>
      <w:r>
        <w:t xml:space="preserve">['antecedents'] + ' -&gt; ' + </w:t>
      </w:r>
      <w:proofErr w:type="spellStart"/>
      <w:r>
        <w:t>top_rules</w:t>
      </w:r>
      <w:proofErr w:type="spellEnd"/>
      <w:r>
        <w:t xml:space="preserve">['consequents']) </w:t>
      </w:r>
      <w:proofErr w:type="spellStart"/>
      <w:proofErr w:type="gramStart"/>
      <w:r>
        <w:t>plt.xlabel</w:t>
      </w:r>
      <w:proofErr w:type="spellEnd"/>
      <w:proofErr w:type="gramEnd"/>
      <w:r>
        <w:t xml:space="preserve">('Association Rules') </w:t>
      </w:r>
      <w:proofErr w:type="spellStart"/>
      <w:r>
        <w:t>plt.ylabel</w:t>
      </w:r>
      <w:proofErr w:type="spellEnd"/>
      <w:r>
        <w:t xml:space="preserve">('Support') </w:t>
      </w:r>
    </w:p>
    <w:p w:rsidR="00D105BD" w:rsidRDefault="005D2757">
      <w:pPr>
        <w:spacing w:after="0" w:line="386" w:lineRule="auto"/>
        <w:ind w:left="-5" w:right="4186"/>
      </w:pPr>
      <w:proofErr w:type="spellStart"/>
      <w:proofErr w:type="gramStart"/>
      <w:r>
        <w:t>plt.title</w:t>
      </w:r>
      <w:proofErr w:type="spellEnd"/>
      <w:proofErr w:type="gramEnd"/>
      <w:r>
        <w:t xml:space="preserve">('Top Association Rules by Support') </w:t>
      </w:r>
      <w:proofErr w:type="spellStart"/>
      <w:r>
        <w:t>plt.xticks</w:t>
      </w:r>
      <w:proofErr w:type="spellEnd"/>
      <w:r>
        <w:t xml:space="preserve">(rotation=90) </w:t>
      </w:r>
      <w:proofErr w:type="spellStart"/>
      <w:r>
        <w:t>p</w:t>
      </w:r>
      <w:r>
        <w:t>lt.show</w:t>
      </w:r>
      <w:proofErr w:type="spellEnd"/>
      <w:r>
        <w:t xml:space="preserve">() </w:t>
      </w:r>
    </w:p>
    <w:p w:rsidR="00D105BD" w:rsidRDefault="005D2757">
      <w:pPr>
        <w:spacing w:after="158" w:line="259" w:lineRule="auto"/>
        <w:ind w:left="-5"/>
      </w:pPr>
      <w:r>
        <w:rPr>
          <w:b/>
          <w:u w:val="single" w:color="000000"/>
        </w:rPr>
        <w:t>READ DATASET:</w:t>
      </w:r>
      <w:r>
        <w:rPr>
          <w:b/>
        </w:rPr>
        <w:t xml:space="preserve"> </w:t>
      </w:r>
    </w:p>
    <w:p w:rsidR="00D105BD" w:rsidRDefault="005D2757">
      <w:pPr>
        <w:spacing w:after="130" w:line="259" w:lineRule="auto"/>
        <w:ind w:left="0" w:right="2910" w:firstLine="0"/>
        <w:jc w:val="right"/>
      </w:pPr>
      <w:r>
        <w:rPr>
          <w:noProof/>
        </w:rPr>
        <w:lastRenderedPageBreak/>
        <w:drawing>
          <wp:inline distT="0" distB="0" distL="0" distR="0">
            <wp:extent cx="4723257" cy="2542540"/>
            <wp:effectExtent l="0" t="0" r="0" b="0"/>
            <wp:docPr id="876" name="Picture 876"/>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5"/>
                    <a:stretch>
                      <a:fillRect/>
                    </a:stretch>
                  </pic:blipFill>
                  <pic:spPr>
                    <a:xfrm>
                      <a:off x="0" y="0"/>
                      <a:ext cx="4723257" cy="2542540"/>
                    </a:xfrm>
                    <a:prstGeom prst="rect">
                      <a:avLst/>
                    </a:prstGeom>
                  </pic:spPr>
                </pic:pic>
              </a:graphicData>
            </a:graphic>
          </wp:inline>
        </w:drawing>
      </w:r>
      <w:r>
        <w:t xml:space="preserve"> </w:t>
      </w:r>
    </w:p>
    <w:p w:rsidR="00D105BD" w:rsidRDefault="005D2757">
      <w:pPr>
        <w:spacing w:after="98" w:line="332" w:lineRule="auto"/>
        <w:ind w:left="-5" w:right="1412"/>
      </w:pPr>
      <w:proofErr w:type="spellStart"/>
      <w:r>
        <w:t>df</w:t>
      </w:r>
      <w:proofErr w:type="spellEnd"/>
      <w:r>
        <w:t>[‘</w:t>
      </w:r>
      <w:proofErr w:type="spellStart"/>
      <w:r>
        <w:t>single_transaction</w:t>
      </w:r>
      <w:proofErr w:type="spellEnd"/>
      <w:r>
        <w:t xml:space="preserve">’] = </w:t>
      </w:r>
      <w:proofErr w:type="spellStart"/>
      <w:r>
        <w:t>df</w:t>
      </w:r>
      <w:proofErr w:type="spellEnd"/>
      <w:r>
        <w:t>[‘</w:t>
      </w:r>
      <w:proofErr w:type="spellStart"/>
      <w:r>
        <w:t>Member_number</w:t>
      </w:r>
      <w:proofErr w:type="spellEnd"/>
      <w:r>
        <w:t>’</w:t>
      </w:r>
      <w:proofErr w:type="gramStart"/>
      <w:r>
        <w:t>].</w:t>
      </w:r>
      <w:proofErr w:type="spellStart"/>
      <w:r>
        <w:t>astype</w:t>
      </w:r>
      <w:proofErr w:type="spellEnd"/>
      <w:proofErr w:type="gramEnd"/>
      <w:r>
        <w:t>(</w:t>
      </w:r>
      <w:proofErr w:type="spellStart"/>
      <w:r>
        <w:t>str</w:t>
      </w:r>
      <w:proofErr w:type="spellEnd"/>
      <w:r>
        <w:t>)+’_’+</w:t>
      </w:r>
      <w:proofErr w:type="spellStart"/>
      <w:r>
        <w:t>df</w:t>
      </w:r>
      <w:proofErr w:type="spellEnd"/>
      <w:r>
        <w:t>[‘Date’].</w:t>
      </w:r>
      <w:proofErr w:type="spellStart"/>
      <w:r>
        <w:t>astype</w:t>
      </w:r>
      <w:proofErr w:type="spellEnd"/>
      <w:r>
        <w:t>(</w:t>
      </w:r>
      <w:proofErr w:type="spellStart"/>
      <w:r>
        <w:t>str</w:t>
      </w:r>
      <w:proofErr w:type="spellEnd"/>
      <w:r>
        <w:t xml:space="preserve">) </w:t>
      </w:r>
      <w:proofErr w:type="spellStart"/>
      <w:r>
        <w:t>df.head</w:t>
      </w:r>
      <w:proofErr w:type="spellEnd"/>
      <w:r>
        <w:t xml:space="preserve">() </w:t>
      </w:r>
    </w:p>
    <w:p w:rsidR="00D105BD" w:rsidRDefault="005D2757">
      <w:pPr>
        <w:spacing w:after="155" w:line="259" w:lineRule="auto"/>
        <w:ind w:left="-5"/>
      </w:pPr>
      <w:r>
        <w:rPr>
          <w:b/>
          <w:u w:val="single" w:color="000000"/>
        </w:rPr>
        <w:t>DATA PREPARATION:</w:t>
      </w:r>
      <w:r>
        <w:rPr>
          <w:b/>
        </w:rPr>
        <w:t xml:space="preserve"> </w:t>
      </w:r>
    </w:p>
    <w:p w:rsidR="00D105BD" w:rsidRDefault="005D2757">
      <w:pPr>
        <w:spacing w:after="154" w:line="259" w:lineRule="auto"/>
        <w:ind w:left="0" w:right="1863" w:firstLine="0"/>
        <w:jc w:val="right"/>
      </w:pPr>
      <w:r>
        <w:rPr>
          <w:noProof/>
        </w:rPr>
        <w:drawing>
          <wp:inline distT="0" distB="0" distL="0" distR="0">
            <wp:extent cx="5389499" cy="2104390"/>
            <wp:effectExtent l="0" t="0" r="0" b="0"/>
            <wp:docPr id="878" name="Picture 87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6"/>
                    <a:stretch>
                      <a:fillRect/>
                    </a:stretch>
                  </pic:blipFill>
                  <pic:spPr>
                    <a:xfrm>
                      <a:off x="0" y="0"/>
                      <a:ext cx="5389499" cy="2104390"/>
                    </a:xfrm>
                    <a:prstGeom prst="rect">
                      <a:avLst/>
                    </a:prstGeom>
                  </pic:spPr>
                </pic:pic>
              </a:graphicData>
            </a:graphic>
          </wp:inline>
        </w:drawing>
      </w:r>
      <w:r>
        <w:t xml:space="preserve"> </w:t>
      </w:r>
    </w:p>
    <w:p w:rsidR="00D105BD" w:rsidRDefault="005D2757">
      <w:pPr>
        <w:spacing w:after="0" w:line="259" w:lineRule="auto"/>
        <w:ind w:left="0" w:firstLine="0"/>
      </w:pPr>
      <w:r>
        <w:t xml:space="preserve"> </w:t>
      </w:r>
      <w:r>
        <w:tab/>
        <w:t xml:space="preserve"> </w:t>
      </w:r>
    </w:p>
    <w:p w:rsidR="00D105BD" w:rsidRDefault="005D2757">
      <w:pPr>
        <w:spacing w:after="0" w:line="259" w:lineRule="auto"/>
        <w:ind w:left="-5"/>
      </w:pPr>
      <w:r>
        <w:rPr>
          <w:b/>
          <w:u w:val="single" w:color="000000"/>
        </w:rPr>
        <w:t>BAR CHART:</w:t>
      </w:r>
      <w:r>
        <w:rPr>
          <w:b/>
        </w:rPr>
        <w:t xml:space="preserve"> </w:t>
      </w:r>
    </w:p>
    <w:p w:rsidR="00D105BD" w:rsidRDefault="005D2757">
      <w:pPr>
        <w:spacing w:after="79" w:line="259" w:lineRule="auto"/>
        <w:ind w:left="0" w:firstLine="0"/>
      </w:pPr>
      <w:r>
        <w:rPr>
          <w:noProof/>
        </w:rPr>
        <w:lastRenderedPageBreak/>
        <w:drawing>
          <wp:inline distT="0" distB="0" distL="0" distR="0">
            <wp:extent cx="5730875" cy="4605020"/>
            <wp:effectExtent l="0" t="0" r="0" b="0"/>
            <wp:docPr id="887" name="Picture 887"/>
            <wp:cNvGraphicFramePr/>
            <a:graphic xmlns:a="http://schemas.openxmlformats.org/drawingml/2006/main">
              <a:graphicData uri="http://schemas.openxmlformats.org/drawingml/2006/picture">
                <pic:pic xmlns:pic="http://schemas.openxmlformats.org/drawingml/2006/picture">
                  <pic:nvPicPr>
                    <pic:cNvPr id="887" name="Picture 887"/>
                    <pic:cNvPicPr/>
                  </pic:nvPicPr>
                  <pic:blipFill>
                    <a:blip r:embed="rId7"/>
                    <a:stretch>
                      <a:fillRect/>
                    </a:stretch>
                  </pic:blipFill>
                  <pic:spPr>
                    <a:xfrm>
                      <a:off x="0" y="0"/>
                      <a:ext cx="5730875" cy="4605020"/>
                    </a:xfrm>
                    <a:prstGeom prst="rect">
                      <a:avLst/>
                    </a:prstGeom>
                  </pic:spPr>
                </pic:pic>
              </a:graphicData>
            </a:graphic>
          </wp:inline>
        </w:drawing>
      </w:r>
    </w:p>
    <w:p w:rsidR="00D105BD" w:rsidRDefault="005D2757">
      <w:pPr>
        <w:spacing w:after="0" w:line="259" w:lineRule="auto"/>
        <w:ind w:left="0" w:firstLine="0"/>
        <w:jc w:val="both"/>
      </w:pPr>
      <w:r>
        <w:t xml:space="preserve"> </w:t>
      </w:r>
      <w:r>
        <w:tab/>
        <w:t xml:space="preserve"> </w:t>
      </w:r>
    </w:p>
    <w:p w:rsidR="00D105BD" w:rsidRDefault="005D2757">
      <w:pPr>
        <w:spacing w:after="0" w:line="259" w:lineRule="auto"/>
        <w:ind w:left="0" w:firstLine="0"/>
        <w:jc w:val="both"/>
      </w:pPr>
      <w:r>
        <w:rPr>
          <w:noProof/>
        </w:rPr>
        <w:lastRenderedPageBreak/>
        <w:drawing>
          <wp:inline distT="0" distB="0" distL="0" distR="0">
            <wp:extent cx="5730875" cy="4485640"/>
            <wp:effectExtent l="0" t="0" r="0" b="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a:blip r:embed="rId8"/>
                    <a:stretch>
                      <a:fillRect/>
                    </a:stretch>
                  </pic:blipFill>
                  <pic:spPr>
                    <a:xfrm>
                      <a:off x="0" y="0"/>
                      <a:ext cx="5730875" cy="4485640"/>
                    </a:xfrm>
                    <a:prstGeom prst="rect">
                      <a:avLst/>
                    </a:prstGeom>
                  </pic:spPr>
                </pic:pic>
              </a:graphicData>
            </a:graphic>
          </wp:inline>
        </w:drawing>
      </w:r>
      <w:r>
        <w:t xml:space="preserve"> </w:t>
      </w:r>
    </w:p>
    <w:sectPr w:rsidR="00D105BD">
      <w:pgSz w:w="11904" w:h="16838"/>
      <w:pgMar w:top="1440" w:right="2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icE">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5BD"/>
    <w:rsid w:val="005D2757"/>
    <w:rsid w:val="00D1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5ACF"/>
  <w15:docId w15:val="{DE04C520-6E3F-4147-B54B-42A4CAE6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4" w:line="269" w:lineRule="auto"/>
      <w:ind w:left="1383" w:hanging="1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1851</Words>
  <Characters>10557</Characters>
  <Application>Microsoft Office Word</Application>
  <DocSecurity>0</DocSecurity>
  <Lines>87</Lines>
  <Paragraphs>24</Paragraphs>
  <ScaleCrop>false</ScaleCrop>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HP</cp:lastModifiedBy>
  <cp:revision>2</cp:revision>
  <dcterms:created xsi:type="dcterms:W3CDTF">2023-10-27T13:32:00Z</dcterms:created>
  <dcterms:modified xsi:type="dcterms:W3CDTF">2023-10-27T13:32:00Z</dcterms:modified>
</cp:coreProperties>
</file>