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42F0" w14:textId="30E8ECFD" w:rsidR="00E737F0" w:rsidRPr="00E737F0" w:rsidRDefault="00E737F0" w:rsidP="00E737F0">
      <w:pPr>
        <w:jc w:val="center"/>
        <w:rPr>
          <w:b/>
          <w:bCs/>
        </w:rPr>
      </w:pPr>
      <w:r>
        <w:rPr>
          <w:b/>
          <w:sz w:val="32"/>
        </w:rPr>
        <w:t>PLAN DE NEGOCIO: SHAWARMA CRUZ</w:t>
      </w:r>
    </w:p>
    <w:p w14:paraId="79E43D70" w14:textId="1804A5D9" w:rsidR="00C22D0A" w:rsidRPr="00E737F0" w:rsidRDefault="00E737F0" w:rsidP="00E737F0">
      <w:pPr>
        <w:pStyle w:val="Ttulo2"/>
      </w:pPr>
      <w:r w:rsidRPr="00E737F0">
        <w:t>1. Datos Globales</w:t>
      </w:r>
    </w:p>
    <w:p w14:paraId="788466C6" w14:textId="77777777" w:rsidR="00E737F0" w:rsidRPr="00E737F0" w:rsidRDefault="00E737F0" w:rsidP="00E737F0">
      <w:pPr>
        <w:rPr>
          <w:lang w:val="es-E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4252"/>
          </w:tcPr>
          <w:p>
            <w:r>
              <w:rPr>
                <w:b/>
              </w:rPr>
              <w:t>Nombre del Proyecto</w:t>
            </w:r>
          </w:p>
        </w:tc>
        <w:tc>
          <w:tcPr>
            <w:tcW w:type="dxa" w:w="4252"/>
          </w:tcPr>
          <w:p>
            <w:r>
              <w:t>Shawarma Cruz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Rubro / Sector</w:t>
            </w:r>
          </w:p>
        </w:tc>
        <w:tc>
          <w:tcPr>
            <w:tcW w:type="dxa" w:w="4252"/>
          </w:tcPr>
          <w:p>
            <w:r>
              <w:t>Gastronomía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Ciudad</w:t>
            </w:r>
          </w:p>
        </w:tc>
        <w:tc>
          <w:tcPr>
            <w:tcW w:type="dxa" w:w="4252"/>
          </w:tcPr>
          <w:p>
            <w:r>
              <w:t>Santa Cruz de la Sierra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Departamento</w:t>
            </w:r>
          </w:p>
        </w:tc>
        <w:tc>
          <w:tcPr>
            <w:tcW w:type="dxa" w:w="4252"/>
          </w:tcPr>
          <w:p>
            <w:r>
              <w:t>Santa Cruz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País</w:t>
            </w:r>
          </w:p>
        </w:tc>
        <w:tc>
          <w:tcPr>
            <w:tcW w:type="dxa" w:w="4252"/>
          </w:tcPr>
          <w:p>
            <w:r>
              <w:t>Bolivia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Moneda</w:t>
            </w:r>
          </w:p>
        </w:tc>
        <w:tc>
          <w:tcPr>
            <w:tcW w:type="dxa" w:w="4252"/>
          </w:tcPr>
          <w:p>
            <w:r>
              <w:t>Bs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Tipo de Cambio (Bs/$us)</w:t>
            </w:r>
          </w:p>
        </w:tc>
        <w:tc>
          <w:tcPr>
            <w:tcW w:type="dxa" w:w="4252"/>
          </w:tcPr>
          <w:p>
            <w:r>
              <w:t>6.96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Tasa de Inflación Anual</w:t>
            </w:r>
          </w:p>
        </w:tc>
        <w:tc>
          <w:tcPr>
            <w:tcW w:type="dxa" w:w="4252"/>
          </w:tcPr>
          <w:p>
            <w:r>
              <w:t>2%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Horizonte de Proyección (años)</w:t>
            </w:r>
          </w:p>
        </w:tc>
        <w:tc>
          <w:tcPr>
            <w:tcW w:type="dxa" w:w="4252"/>
          </w:tcPr>
          <w:p>
            <w: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Año Base</w:t>
            </w:r>
          </w:p>
        </w:tc>
        <w:tc>
          <w:tcPr>
            <w:tcW w:type="dxa" w:w="4252"/>
          </w:tcPr>
          <w:p>
            <w:r>
              <w:t>2025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Año Inicio Operaciones</w:t>
            </w:r>
          </w:p>
        </w:tc>
        <w:tc>
          <w:tcPr>
            <w:tcW w:type="dxa" w:w="4252"/>
          </w:tcPr>
          <w:p>
            <w:r>
              <w:t>2026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Impuesto IUE (%)</w:t>
            </w:r>
          </w:p>
        </w:tc>
        <w:tc>
          <w:tcPr>
            <w:tcW w:type="dxa" w:w="4252"/>
          </w:tcPr>
          <w:p>
            <w:r>
              <w:t>25%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Impuesto IT (%)</w:t>
            </w:r>
          </w:p>
        </w:tc>
        <w:tc>
          <w:tcPr>
            <w:tcW w:type="dxa" w:w="4252"/>
          </w:tcPr>
          <w:p>
            <w:r>
              <w:t>3%</w:t>
            </w:r>
          </w:p>
        </w:tc>
      </w:tr>
    </w:tbl>
    <w:p/>
    <w:p>
      <w:pPr>
        <w:pStyle w:val="Ttulo1"/>
        <w:jc w:val="left"/>
      </w:pPr>
      <w:r>
        <w:t>2. Productos / Servicios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2160"/>
        <w:gridCol w:w="2160"/>
      </w:tblGrid>
      <w:tr>
        <w:tc>
          <w:tcPr>
            <w:tcW w:type="dxa" w:w="2126"/>
            <w:shd w:fill="D9E2F3"/>
          </w:tcPr>
          <w:p>
            <w:r>
              <w:rPr>
                <w:b/>
              </w:rPr>
              <w:t>N°</w:t>
            </w:r>
          </w:p>
        </w:tc>
        <w:tc>
          <w:tcPr>
            <w:tcW w:type="dxa" w:w="2126"/>
            <w:shd w:fill="D9E2F3"/>
          </w:tcPr>
          <w:p>
            <w:r>
              <w:rPr>
                <w:b/>
              </w:rPr>
              <w:t>Nombre del Producto</w:t>
            </w:r>
          </w:p>
        </w:tc>
        <w:tc>
          <w:tcPr>
            <w:tcW w:type="dxa" w:w="2126"/>
            <w:shd w:fill="D9E2F3"/>
          </w:tcPr>
          <w:p>
            <w:r>
              <w:rPr>
                <w:b/>
              </w:rPr>
              <w:t>Unidad de Medida</w:t>
            </w:r>
          </w:p>
        </w:tc>
        <w:tc>
          <w:tcPr>
            <w:tcW w:type="dxa" w:w="2126"/>
            <w:shd w:fill="D9E2F3"/>
          </w:tcPr>
          <w:p>
            <w:r>
              <w:rPr>
                <w:b/>
              </w:rPr>
              <w:t>Peso/Vol por Unidad</w:t>
            </w:r>
          </w:p>
        </w:tc>
      </w:tr>
      <w:tr>
        <w:tc>
          <w:tcPr>
            <w:tcW w:type="dxa" w:w="2126"/>
          </w:tcPr>
          <w:p>
            <w:r>
              <w:t>1</w:t>
            </w:r>
          </w:p>
        </w:tc>
        <w:tc>
          <w:tcPr>
            <w:tcW w:type="dxa" w:w="2126"/>
          </w:tcPr>
          <w:p>
            <w:r>
              <w:t>Shawarma De Carne De Cordero</w:t>
            </w:r>
          </w:p>
        </w:tc>
        <w:tc>
          <w:tcPr>
            <w:tcW w:type="dxa" w:w="2126"/>
          </w:tcPr>
          <w:p>
            <w:r>
              <w:t>Gramos</w:t>
            </w:r>
          </w:p>
        </w:tc>
        <w:tc>
          <w:tcPr>
            <w:tcW w:type="dxa" w:w="2126"/>
          </w:tcPr>
          <w:p>
            <w:r>
              <w:t>250.0</w:t>
            </w:r>
          </w:p>
        </w:tc>
      </w:tr>
      <w:tr>
        <w:tc>
          <w:tcPr>
            <w:tcW w:type="dxa" w:w="2126"/>
          </w:tcPr>
          <w:p>
            <w:r>
              <w:t>2</w:t>
            </w:r>
          </w:p>
        </w:tc>
        <w:tc>
          <w:tcPr>
            <w:tcW w:type="dxa" w:w="2126"/>
          </w:tcPr>
          <w:p>
            <w:r>
              <w:t>Shawarma De Carne De Pollo</w:t>
            </w:r>
          </w:p>
        </w:tc>
        <w:tc>
          <w:tcPr>
            <w:tcW w:type="dxa" w:w="2126"/>
          </w:tcPr>
          <w:p>
            <w:r>
              <w:t>Gramos</w:t>
            </w:r>
          </w:p>
        </w:tc>
        <w:tc>
          <w:tcPr>
            <w:tcW w:type="dxa" w:w="2126"/>
          </w:tcPr>
          <w:p>
            <w:r>
              <w:t>250.0</w:t>
            </w:r>
          </w:p>
        </w:tc>
      </w:tr>
      <w:tr>
        <w:tc>
          <w:tcPr>
            <w:tcW w:type="dxa" w:w="2126"/>
          </w:tcPr>
          <w:p>
            <w:r>
              <w:t>3</w:t>
            </w:r>
          </w:p>
        </w:tc>
        <w:tc>
          <w:tcPr>
            <w:tcW w:type="dxa" w:w="2126"/>
          </w:tcPr>
          <w:p>
            <w:r>
              <w:t>Shawarma De Carne De Res</w:t>
            </w:r>
          </w:p>
        </w:tc>
        <w:tc>
          <w:tcPr>
            <w:tcW w:type="dxa" w:w="2126"/>
          </w:tcPr>
          <w:p>
            <w:r>
              <w:t>Gramos</w:t>
            </w:r>
          </w:p>
        </w:tc>
        <w:tc>
          <w:tcPr>
            <w:tcW w:type="dxa" w:w="2126"/>
          </w:tcPr>
          <w:p>
            <w:r>
              <w:t>250.0</w:t>
            </w:r>
          </w:p>
        </w:tc>
      </w:tr>
    </w:tbl>
    <w:sectPr w:rsidR="00E737F0" w:rsidRPr="00E737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0A"/>
    <w:rsid w:val="00796820"/>
    <w:rsid w:val="00C22D0A"/>
    <w:rsid w:val="00E7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759AB"/>
  <w15:chartTrackingRefBased/>
  <w15:docId w15:val="{0C5F26B9-B28B-450A-9C74-CF96BA9F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7F0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E737F0"/>
    <w:pPr>
      <w:outlineLvl w:val="0"/>
    </w:pPr>
    <w:rPr>
      <w:b/>
      <w:bCs/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E737F0"/>
    <w:pPr>
      <w:outlineLvl w:val="1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7F0"/>
    <w:rPr>
      <w:rFonts w:ascii="Arial" w:hAnsi="Arial"/>
      <w:b/>
      <w:bCs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E737F0"/>
    <w:rPr>
      <w:rFonts w:ascii="Arial" w:hAnsi="Arial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D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D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D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D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D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D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D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D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D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D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Benito Vasquez Roca</dc:creator>
  <cp:keywords/>
  <dc:description/>
  <cp:lastModifiedBy>Ricardo Benito Vasquez Roca</cp:lastModifiedBy>
  <cp:revision>2</cp:revision>
  <dcterms:created xsi:type="dcterms:W3CDTF">2026-03-17T14:05:00Z</dcterms:created>
  <dcterms:modified xsi:type="dcterms:W3CDTF">2026-03-17T14:07:00Z</dcterms:modified>
</cp:coreProperties>
</file>