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Impediment Log</w:t>
      </w:r>
    </w:p>
    <w:p/>
    <w:p>
      <w:r>
        <w:t>Registro de los obstáculos o bloqueos que afectan al equipo.</w:t>
      </w:r>
    </w:p>
    <w:p/>
    <w:p>
      <w:r>
        <w:t>Fecha | Descripción del impedimento | Responsable | Estado | Resolución</w:t>
      </w:r>
    </w:p>
    <w:p>
      <w:r>
        <w:t>08/10/2025 | Error al conectar Firestore con módulo React (carga infinita en dashboard) | Benjamín | Resuelto | Se ajustaron los permisos y estructura de la colección en Firestore.</w:t>
      </w:r>
    </w:p>
    <w:p>
      <w:r>
        <w:t>10/10/2025 | Lenta ejecución del modelo LSTM por dataset sin normalizar | Javier | Resuelto | Aplicación de normalización min-max y reducción de dimensionalidad.</w:t>
      </w:r>
    </w:p>
    <w:p>
      <w:r>
        <w:t>12/10/2025 | Falta de sincronía entre endpoints del backend y los componentes frontend | Alejandro | En curso | Se planifica estandarización de rutas en Cloud Functions.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