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D175" w14:textId="77777777" w:rsidR="00443846" w:rsidRPr="009348AD" w:rsidRDefault="00000000">
      <w:pPr>
        <w:rPr>
          <w:lang w:val="es-MX"/>
        </w:rPr>
      </w:pPr>
      <w:proofErr w:type="spellStart"/>
      <w:r w:rsidRPr="009348AD">
        <w:rPr>
          <w:lang w:val="es-MX"/>
        </w:rPr>
        <w:t>Definition</w:t>
      </w:r>
      <w:proofErr w:type="spellEnd"/>
      <w:r w:rsidRPr="009348AD">
        <w:rPr>
          <w:lang w:val="es-MX"/>
        </w:rPr>
        <w:t xml:space="preserve"> </w:t>
      </w:r>
      <w:proofErr w:type="spellStart"/>
      <w:r w:rsidRPr="009348AD">
        <w:rPr>
          <w:lang w:val="es-MX"/>
        </w:rPr>
        <w:t>of</w:t>
      </w:r>
      <w:proofErr w:type="spellEnd"/>
      <w:r w:rsidRPr="009348AD">
        <w:rPr>
          <w:lang w:val="es-MX"/>
        </w:rPr>
        <w:t xml:space="preserve"> Done (</w:t>
      </w:r>
      <w:proofErr w:type="spellStart"/>
      <w:r w:rsidRPr="009348AD">
        <w:rPr>
          <w:lang w:val="es-MX"/>
        </w:rPr>
        <w:t>DoD</w:t>
      </w:r>
      <w:proofErr w:type="spellEnd"/>
      <w:r w:rsidRPr="009348AD">
        <w:rPr>
          <w:lang w:val="es-MX"/>
        </w:rPr>
        <w:t>)</w:t>
      </w:r>
    </w:p>
    <w:p w14:paraId="69C76E5D" w14:textId="77777777" w:rsidR="00443846" w:rsidRPr="009348AD" w:rsidRDefault="00443846">
      <w:pPr>
        <w:rPr>
          <w:lang w:val="es-MX"/>
        </w:rPr>
      </w:pPr>
    </w:p>
    <w:p w14:paraId="4B24DBEA" w14:textId="176CCE41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Código revisado por otro desarrollador</w:t>
      </w:r>
      <w:r w:rsidR="00646A81">
        <w:rPr>
          <w:lang w:val="es-MX"/>
        </w:rPr>
        <w:t>:</w:t>
      </w:r>
      <w:r w:rsidR="00646A81">
        <w:rPr>
          <w:lang w:val="es-MX"/>
        </w:rPr>
        <w:br/>
        <w:t>En la instancia de clases nuevamente otro desarrollador nos dio feedback para poder encontrar problemas</w:t>
      </w:r>
      <w:r w:rsidR="008D74B2">
        <w:rPr>
          <w:lang w:val="es-MX"/>
        </w:rPr>
        <w:t>.</w:t>
      </w:r>
    </w:p>
    <w:p w14:paraId="60158589" w14:textId="73BC0361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Documentación actualizada.</w:t>
      </w:r>
    </w:p>
    <w:p w14:paraId="34B0B754" w14:textId="220C4B0A" w:rsidR="00443846" w:rsidRPr="009348AD" w:rsidRDefault="00000000">
      <w:pPr>
        <w:rPr>
          <w:lang w:val="es-MX"/>
        </w:rPr>
      </w:pPr>
      <w:r w:rsidRPr="009348AD">
        <w:rPr>
          <w:lang w:val="es-MX"/>
        </w:rPr>
        <w:t xml:space="preserve">• </w:t>
      </w:r>
      <w:r w:rsidR="008D74B2">
        <w:rPr>
          <w:lang w:val="es-MX"/>
        </w:rPr>
        <w:t>Guardar simulaciones</w:t>
      </w:r>
    </w:p>
    <w:p w14:paraId="7A75F431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 xml:space="preserve">• Validación por parte del </w:t>
      </w:r>
      <w:proofErr w:type="spellStart"/>
      <w:r w:rsidRPr="009348AD">
        <w:rPr>
          <w:lang w:val="es-MX"/>
        </w:rPr>
        <w:t>Product</w:t>
      </w:r>
      <w:proofErr w:type="spellEnd"/>
      <w:r w:rsidRPr="009348AD">
        <w:rPr>
          <w:lang w:val="es-MX"/>
        </w:rPr>
        <w:t xml:space="preserve"> </w:t>
      </w:r>
      <w:proofErr w:type="spellStart"/>
      <w:r w:rsidRPr="009348AD">
        <w:rPr>
          <w:lang w:val="es-MX"/>
        </w:rPr>
        <w:t>Owner</w:t>
      </w:r>
      <w:proofErr w:type="spellEnd"/>
      <w:r w:rsidRPr="009348AD">
        <w:rPr>
          <w:lang w:val="es-MX"/>
        </w:rPr>
        <w:t>.</w:t>
      </w:r>
    </w:p>
    <w:p w14:paraId="09CB5806" w14:textId="58FC97E0" w:rsidR="00C442B8" w:rsidRDefault="00000000">
      <w:pPr>
        <w:rPr>
          <w:lang w:val="es-MX"/>
        </w:rPr>
      </w:pPr>
      <w:r w:rsidRPr="009348AD">
        <w:rPr>
          <w:lang w:val="es-MX"/>
        </w:rPr>
        <w:t xml:space="preserve">• </w:t>
      </w:r>
      <w:r w:rsidR="008D74B2">
        <w:rPr>
          <w:lang w:val="es-MX"/>
        </w:rPr>
        <w:t>Notificaciones dentro de la app.</w:t>
      </w:r>
    </w:p>
    <w:p w14:paraId="06D80E7A" w14:textId="5F924881" w:rsidR="00C442B8" w:rsidRDefault="00C442B8" w:rsidP="00C442B8">
      <w:pPr>
        <w:rPr>
          <w:lang w:val="es-MX"/>
        </w:rPr>
      </w:pPr>
      <w:r w:rsidRPr="009348AD">
        <w:rPr>
          <w:lang w:val="es-MX"/>
        </w:rPr>
        <w:t xml:space="preserve">• </w:t>
      </w:r>
      <w:r>
        <w:rPr>
          <w:lang w:val="es-MX"/>
        </w:rPr>
        <w:t>Noticias en la página de inicio</w:t>
      </w:r>
      <w:r>
        <w:rPr>
          <w:lang w:val="es-MX"/>
        </w:rPr>
        <w:t>.</w:t>
      </w:r>
    </w:p>
    <w:p w14:paraId="20687F2B" w14:textId="1AEBBD47" w:rsidR="00C442B8" w:rsidRPr="009348AD" w:rsidRDefault="00C442B8" w:rsidP="00C442B8">
      <w:pPr>
        <w:rPr>
          <w:lang w:val="es-MX"/>
        </w:rPr>
      </w:pPr>
      <w:r w:rsidRPr="009348AD">
        <w:rPr>
          <w:lang w:val="es-MX"/>
        </w:rPr>
        <w:t xml:space="preserve">• </w:t>
      </w:r>
      <w:r>
        <w:rPr>
          <w:lang w:val="es-MX"/>
        </w:rPr>
        <w:t>Ver primeros pasos en la página de inicio y las guías sombre conceptos y más</w:t>
      </w:r>
      <w:r>
        <w:rPr>
          <w:lang w:val="es-MX"/>
        </w:rPr>
        <w:t>.</w:t>
      </w:r>
    </w:p>
    <w:p w14:paraId="614EA04C" w14:textId="77777777" w:rsidR="00C442B8" w:rsidRPr="009348AD" w:rsidRDefault="00C442B8" w:rsidP="00C442B8">
      <w:pPr>
        <w:rPr>
          <w:lang w:val="es-MX"/>
        </w:rPr>
      </w:pPr>
    </w:p>
    <w:p w14:paraId="5B7DDEC5" w14:textId="77777777" w:rsidR="00C442B8" w:rsidRPr="009348AD" w:rsidRDefault="00C442B8">
      <w:pPr>
        <w:rPr>
          <w:lang w:val="es-MX"/>
        </w:rPr>
      </w:pPr>
    </w:p>
    <w:p w14:paraId="1F87E44E" w14:textId="77777777" w:rsidR="00443846" w:rsidRPr="009348AD" w:rsidRDefault="00443846">
      <w:pPr>
        <w:rPr>
          <w:lang w:val="es-MX"/>
        </w:rPr>
      </w:pPr>
    </w:p>
    <w:sectPr w:rsidR="00443846" w:rsidRPr="00934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125011">
    <w:abstractNumId w:val="8"/>
  </w:num>
  <w:num w:numId="2" w16cid:durableId="1532916126">
    <w:abstractNumId w:val="6"/>
  </w:num>
  <w:num w:numId="3" w16cid:durableId="1405714358">
    <w:abstractNumId w:val="5"/>
  </w:num>
  <w:num w:numId="4" w16cid:durableId="1335454349">
    <w:abstractNumId w:val="4"/>
  </w:num>
  <w:num w:numId="5" w16cid:durableId="1405031525">
    <w:abstractNumId w:val="7"/>
  </w:num>
  <w:num w:numId="6" w16cid:durableId="316767160">
    <w:abstractNumId w:val="3"/>
  </w:num>
  <w:num w:numId="7" w16cid:durableId="1976056097">
    <w:abstractNumId w:val="2"/>
  </w:num>
  <w:num w:numId="8" w16cid:durableId="1161196529">
    <w:abstractNumId w:val="1"/>
  </w:num>
  <w:num w:numId="9" w16cid:durableId="112716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39"/>
    <w:rsid w:val="00443846"/>
    <w:rsid w:val="00646A81"/>
    <w:rsid w:val="008D74B2"/>
    <w:rsid w:val="009348AD"/>
    <w:rsid w:val="00AA1D8D"/>
    <w:rsid w:val="00AE1C69"/>
    <w:rsid w:val="00B47730"/>
    <w:rsid w:val="00C442B8"/>
    <w:rsid w:val="00CB0664"/>
    <w:rsid w:val="00EB3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745CD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2025-11-30T20:26:00Z</dcterms:modified>
  <cp:category/>
</cp:coreProperties>
</file>