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21.518.908-2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Benjamín Contreras</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21.500.566-6</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Javier Castillo</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21.374.107-1</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Norte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i w:val="1"/>
              </w:rPr>
            </w:pPr>
            <w:r w:rsidDel="00000000" w:rsidR="00000000" w:rsidRPr="00000000">
              <w:rPr>
                <w:b w:val="1"/>
                <w:i w:val="1"/>
                <w:rtl w:val="0"/>
              </w:rPr>
              <w:t xml:space="preserve">Intelligent Financial Advisory Platform with Machine Learning.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numPr>
                <w:ilvl w:val="0"/>
                <w:numId w:val="6"/>
              </w:numPr>
              <w:ind w:left="720" w:hanging="360"/>
              <w:rPr>
                <w:rFonts w:ascii="Calibri" w:cs="Calibri" w:eastAsia="Calibri" w:hAnsi="Calibri"/>
                <w:b w:val="1"/>
                <w:i w:val="1"/>
                <w:sz w:val="20"/>
                <w:szCs w:val="20"/>
              </w:rPr>
            </w:pPr>
            <w:r w:rsidDel="00000000" w:rsidR="00000000" w:rsidRPr="00000000">
              <w:rPr>
                <w:i w:val="1"/>
                <w:sz w:val="20"/>
                <w:szCs w:val="20"/>
                <w:rtl w:val="0"/>
              </w:rPr>
              <w:t xml:space="preserve">Information Systems Analysis and Development.</w:t>
            </w:r>
          </w:p>
          <w:p w:rsidR="00000000" w:rsidDel="00000000" w:rsidP="00000000" w:rsidRDefault="00000000" w:rsidRPr="00000000" w14:paraId="0000002E">
            <w:pPr>
              <w:numPr>
                <w:ilvl w:val="0"/>
                <w:numId w:val="6"/>
              </w:numPr>
              <w:ind w:left="720" w:hanging="360"/>
              <w:rPr>
                <w:rFonts w:ascii="Calibri" w:cs="Calibri" w:eastAsia="Calibri" w:hAnsi="Calibri"/>
                <w:b w:val="1"/>
                <w:i w:val="1"/>
                <w:sz w:val="20"/>
                <w:szCs w:val="20"/>
              </w:rPr>
            </w:pPr>
            <w:r w:rsidDel="00000000" w:rsidR="00000000" w:rsidRPr="00000000">
              <w:rPr>
                <w:i w:val="1"/>
                <w:sz w:val="20"/>
                <w:szCs w:val="20"/>
                <w:rtl w:val="0"/>
              </w:rPr>
              <w:t xml:space="preserve">Data Science and Predictive Analytics.</w:t>
            </w:r>
          </w:p>
          <w:p w:rsidR="00000000" w:rsidDel="00000000" w:rsidP="00000000" w:rsidRDefault="00000000" w:rsidRPr="00000000" w14:paraId="0000002F">
            <w:pPr>
              <w:numPr>
                <w:ilvl w:val="0"/>
                <w:numId w:val="6"/>
              </w:numPr>
              <w:ind w:left="720" w:hanging="360"/>
              <w:rPr>
                <w:rFonts w:ascii="Calibri" w:cs="Calibri" w:eastAsia="Calibri" w:hAnsi="Calibri"/>
                <w:b w:val="1"/>
                <w:i w:val="1"/>
                <w:sz w:val="20"/>
                <w:szCs w:val="20"/>
              </w:rPr>
            </w:pPr>
            <w:r w:rsidDel="00000000" w:rsidR="00000000" w:rsidRPr="00000000">
              <w:rPr>
                <w:i w:val="1"/>
                <w:sz w:val="20"/>
                <w:szCs w:val="20"/>
                <w:rtl w:val="0"/>
              </w:rPr>
              <w:t xml:space="preserve">Technological Innovation in Financial Services.</w:t>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keepLines w:val="1"/>
              <w:numPr>
                <w:ilvl w:val="0"/>
                <w:numId w:val="9"/>
              </w:numPr>
              <w:spacing w:line="276" w:lineRule="auto"/>
              <w:ind w:left="720" w:hanging="360"/>
              <w:rPr>
                <w:i w:val="1"/>
                <w:sz w:val="20"/>
                <w:szCs w:val="20"/>
              </w:rPr>
            </w:pPr>
            <w:r w:rsidDel="00000000" w:rsidR="00000000" w:rsidRPr="00000000">
              <w:rPr>
                <w:i w:val="1"/>
                <w:sz w:val="20"/>
                <w:szCs w:val="20"/>
                <w:rtl w:val="0"/>
              </w:rPr>
              <w:t xml:space="preserve">Ability to develop technological solutions applying data analysis methodologies and tools.</w:t>
            </w:r>
          </w:p>
          <w:p w:rsidR="00000000" w:rsidDel="00000000" w:rsidP="00000000" w:rsidRDefault="00000000" w:rsidRPr="00000000" w14:paraId="00000033">
            <w:pPr>
              <w:keepLines w:val="1"/>
              <w:numPr>
                <w:ilvl w:val="0"/>
                <w:numId w:val="9"/>
              </w:numPr>
              <w:spacing w:line="276" w:lineRule="auto"/>
              <w:ind w:left="720" w:hanging="360"/>
              <w:rPr>
                <w:i w:val="1"/>
                <w:sz w:val="20"/>
                <w:szCs w:val="20"/>
              </w:rPr>
            </w:pPr>
            <w:r w:rsidDel="00000000" w:rsidR="00000000" w:rsidRPr="00000000">
              <w:rPr>
                <w:i w:val="1"/>
                <w:sz w:val="20"/>
                <w:szCs w:val="20"/>
                <w:rtl w:val="0"/>
              </w:rPr>
              <w:t xml:space="preserve">Skill in designing, implementing, and evaluating predictive models for decision-making.</w:t>
            </w:r>
          </w:p>
          <w:p w:rsidR="00000000" w:rsidDel="00000000" w:rsidP="00000000" w:rsidRDefault="00000000" w:rsidRPr="00000000" w14:paraId="00000034">
            <w:pPr>
              <w:keepLines w:val="1"/>
              <w:numPr>
                <w:ilvl w:val="0"/>
                <w:numId w:val="9"/>
              </w:numPr>
              <w:spacing w:line="276" w:lineRule="auto"/>
              <w:ind w:left="720" w:hanging="360"/>
              <w:rPr>
                <w:i w:val="1"/>
                <w:sz w:val="20"/>
                <w:szCs w:val="20"/>
              </w:rPr>
            </w:pPr>
            <w:r w:rsidDel="00000000" w:rsidR="00000000" w:rsidRPr="00000000">
              <w:rPr>
                <w:i w:val="1"/>
                <w:sz w:val="20"/>
                <w:szCs w:val="20"/>
                <w:rtl w:val="0"/>
              </w:rPr>
              <w:t xml:space="preserve">Ability to integrate different information sources to generate innovative solutions.</w:t>
            </w:r>
          </w:p>
          <w:p w:rsidR="00000000" w:rsidDel="00000000" w:rsidP="00000000" w:rsidRDefault="00000000" w:rsidRPr="00000000" w14:paraId="00000035">
            <w:pPr>
              <w:keepLines w:val="1"/>
              <w:numPr>
                <w:ilvl w:val="0"/>
                <w:numId w:val="9"/>
              </w:numPr>
              <w:spacing w:line="276" w:lineRule="auto"/>
              <w:ind w:left="720" w:hanging="360"/>
              <w:rPr>
                <w:i w:val="1"/>
                <w:sz w:val="20"/>
                <w:szCs w:val="20"/>
              </w:rPr>
            </w:pPr>
            <w:r w:rsidDel="00000000" w:rsidR="00000000" w:rsidRPr="00000000">
              <w:rPr>
                <w:i w:val="1"/>
                <w:sz w:val="20"/>
                <w:szCs w:val="20"/>
                <w:rtl w:val="0"/>
              </w:rPr>
              <w:t xml:space="preserve">Data Security and Ethics.</w:t>
            </w:r>
          </w:p>
          <w:p w:rsidR="00000000" w:rsidDel="00000000" w:rsidP="00000000" w:rsidRDefault="00000000" w:rsidRPr="00000000" w14:paraId="00000036">
            <w:pPr>
              <w:keepLines w:val="1"/>
              <w:numPr>
                <w:ilvl w:val="0"/>
                <w:numId w:val="9"/>
              </w:numPr>
              <w:spacing w:line="276" w:lineRule="auto"/>
              <w:ind w:left="720" w:hanging="360"/>
              <w:rPr>
                <w:i w:val="1"/>
                <w:sz w:val="20"/>
                <w:szCs w:val="20"/>
              </w:rPr>
            </w:pPr>
            <w:r w:rsidDel="00000000" w:rsidR="00000000" w:rsidRPr="00000000">
              <w:rPr>
                <w:i w:val="1"/>
                <w:sz w:val="20"/>
                <w:szCs w:val="20"/>
                <w:rtl w:val="0"/>
              </w:rPr>
              <w:t xml:space="preserve">A robust Quality Assurance (QA) plan.</w:t>
            </w:r>
          </w:p>
          <w:p w:rsidR="00000000" w:rsidDel="00000000" w:rsidP="00000000" w:rsidRDefault="00000000" w:rsidRPr="00000000" w14:paraId="00000037">
            <w:pPr>
              <w:keepLines w:val="1"/>
              <w:numPr>
                <w:ilvl w:val="0"/>
                <w:numId w:val="9"/>
              </w:numPr>
              <w:spacing w:line="276" w:lineRule="auto"/>
              <w:ind w:left="720" w:hanging="360"/>
              <w:rPr>
                <w:i w:val="1"/>
                <w:sz w:val="20"/>
                <w:szCs w:val="20"/>
              </w:rPr>
            </w:pPr>
            <w:r w:rsidDel="00000000" w:rsidR="00000000" w:rsidRPr="00000000">
              <w:rPr>
                <w:i w:val="1"/>
                <w:sz w:val="20"/>
                <w:szCs w:val="20"/>
                <w:rtl w:val="0"/>
              </w:rPr>
              <w:t xml:space="preserve">Interactive Visualizations and Advanced Analytics for users.</w:t>
            </w:r>
          </w:p>
        </w:tc>
      </w:tr>
    </w:tbl>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The real estate and stock markets are in constant flux, and individuals who wish to invest face high uncertainty when deciding when to buy or sell assets. Currently, many financial decisions rely on scattered information or costly advisory services. This project seeks to create a platform that leverages Machine Learning to predict future housing prices and analyze stock market trends, providing personalized, data-driven recommendations.</w:t>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The solution will impact small/new investors, families, and entrepreneurs who aim to maximize their capital while minimizing financial risks. In Chile and Latin America, where price fluctuations and market volatility are significant, having an accessible and reliable tool can provide great value.</w:t>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numPr>
                <w:ilvl w:val="0"/>
                <w:numId w:val="4"/>
              </w:numPr>
              <w:spacing w:after="200" w:before="0" w:lineRule="auto"/>
              <w:ind w:left="720" w:hanging="360"/>
              <w:jc w:val="both"/>
              <w:rPr>
                <w:sz w:val="20"/>
                <w:szCs w:val="20"/>
                <w:u w:val="none"/>
              </w:rPr>
            </w:pPr>
            <w:r w:rsidDel="00000000" w:rsidR="00000000" w:rsidRPr="00000000">
              <w:rPr>
                <w:sz w:val="20"/>
                <w:szCs w:val="20"/>
                <w:rtl w:val="0"/>
              </w:rPr>
              <w:t xml:space="preserve">Use an ML model to predict future property prices based on historical data and socioeconomic variables.</w:t>
            </w:r>
          </w:p>
          <w:p w:rsidR="00000000" w:rsidDel="00000000" w:rsidP="00000000" w:rsidRDefault="00000000" w:rsidRPr="00000000" w14:paraId="00000041">
            <w:pPr>
              <w:numPr>
                <w:ilvl w:val="0"/>
                <w:numId w:val="4"/>
              </w:numPr>
              <w:spacing w:after="200" w:before="0" w:lineRule="auto"/>
              <w:ind w:left="720" w:hanging="360"/>
              <w:jc w:val="both"/>
              <w:rPr>
                <w:sz w:val="20"/>
                <w:szCs w:val="20"/>
                <w:u w:val="none"/>
              </w:rPr>
            </w:pPr>
            <w:r w:rsidDel="00000000" w:rsidR="00000000" w:rsidRPr="00000000">
              <w:rPr>
                <w:sz w:val="20"/>
                <w:szCs w:val="20"/>
                <w:rtl w:val="0"/>
              </w:rPr>
              <w:t xml:space="preserve">Implement an ML model for housing price prediction.</w:t>
            </w:r>
          </w:p>
          <w:p w:rsidR="00000000" w:rsidDel="00000000" w:rsidP="00000000" w:rsidRDefault="00000000" w:rsidRPr="00000000" w14:paraId="00000042">
            <w:pPr>
              <w:numPr>
                <w:ilvl w:val="0"/>
                <w:numId w:val="4"/>
              </w:numPr>
              <w:spacing w:after="200" w:before="0" w:lineRule="auto"/>
              <w:ind w:left="720" w:hanging="360"/>
              <w:jc w:val="both"/>
              <w:rPr>
                <w:sz w:val="20"/>
                <w:szCs w:val="20"/>
                <w:u w:val="none"/>
              </w:rPr>
            </w:pPr>
            <w:r w:rsidDel="00000000" w:rsidR="00000000" w:rsidRPr="00000000">
              <w:rPr>
                <w:sz w:val="20"/>
                <w:szCs w:val="20"/>
                <w:rtl w:val="0"/>
              </w:rPr>
              <w:t xml:space="preserve">Integrate a stock market prediction model to analyze trends and market volatility.</w:t>
            </w:r>
          </w:p>
          <w:p w:rsidR="00000000" w:rsidDel="00000000" w:rsidP="00000000" w:rsidRDefault="00000000" w:rsidRPr="00000000" w14:paraId="00000043">
            <w:pPr>
              <w:numPr>
                <w:ilvl w:val="0"/>
                <w:numId w:val="4"/>
              </w:numPr>
              <w:spacing w:after="200" w:before="0" w:lineRule="auto"/>
              <w:ind w:left="720" w:hanging="360"/>
              <w:jc w:val="both"/>
              <w:rPr>
                <w:sz w:val="20"/>
                <w:szCs w:val="20"/>
                <w:u w:val="none"/>
              </w:rPr>
            </w:pPr>
            <w:r w:rsidDel="00000000" w:rsidR="00000000" w:rsidRPr="00000000">
              <w:rPr>
                <w:sz w:val="20"/>
                <w:szCs w:val="20"/>
                <w:rtl w:val="0"/>
              </w:rPr>
              <w:t xml:space="preserve">Generate automatic and personalized buy/sell recommendations tailored to the user’s profile and needs.</w:t>
            </w:r>
          </w:p>
          <w:p w:rsidR="00000000" w:rsidDel="00000000" w:rsidP="00000000" w:rsidRDefault="00000000" w:rsidRPr="00000000" w14:paraId="00000044">
            <w:pPr>
              <w:numPr>
                <w:ilvl w:val="0"/>
                <w:numId w:val="4"/>
              </w:numPr>
              <w:spacing w:after="200" w:lineRule="auto"/>
              <w:ind w:left="720" w:hanging="360"/>
              <w:jc w:val="both"/>
              <w:rPr>
                <w:sz w:val="20"/>
                <w:szCs w:val="20"/>
                <w:u w:val="none"/>
              </w:rPr>
            </w:pPr>
            <w:r w:rsidDel="00000000" w:rsidR="00000000" w:rsidRPr="00000000">
              <w:rPr>
                <w:sz w:val="20"/>
                <w:szCs w:val="20"/>
                <w:rtl w:val="0"/>
              </w:rPr>
              <w:t xml:space="preserve">Provide access via desktop and mobile apps, featuring an intuitive interface and clear visual reports.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sz w:val="20"/>
                <w:szCs w:val="20"/>
                <w:highlight w:val="yellow"/>
              </w:rPr>
            </w:pPr>
            <w:r w:rsidDel="00000000" w:rsidR="00000000" w:rsidRPr="00000000">
              <w:rPr>
                <w:sz w:val="20"/>
                <w:szCs w:val="20"/>
                <w:rtl w:val="0"/>
              </w:rPr>
              <w:t xml:space="preserve">The project requires applying key skills in data analysis, programming, system design, and the use of artificial intelligence. It also involves project management, financial API integration, and information visualization, all aligned with the profile of a data analytics/computer science professional.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highlight w:val="yellow"/>
              </w:rPr>
            </w:pPr>
            <w:r w:rsidDel="00000000" w:rsidR="00000000" w:rsidRPr="00000000">
              <w:rPr>
                <w:sz w:val="20"/>
                <w:szCs w:val="20"/>
                <w:rtl w:val="0"/>
              </w:rPr>
              <w:t xml:space="preserve">This project aligns with the interest in developing innovative technological solutions and the practical application of artificial intelligence in the financial sector. It will provide experience in analyzing large volumes of data, predictive modeling, and software development, contributing to my professional growth, particularly given my strong interest in emerging technologies, data science, and innovative software development.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numPr>
                <w:ilvl w:val="0"/>
                <w:numId w:val="7"/>
              </w:numPr>
              <w:ind w:left="720" w:hanging="360"/>
              <w:jc w:val="both"/>
              <w:rPr>
                <w:sz w:val="20"/>
                <w:szCs w:val="20"/>
              </w:rPr>
            </w:pPr>
            <w:r w:rsidDel="00000000" w:rsidR="00000000" w:rsidRPr="00000000">
              <w:rPr>
                <w:b w:val="1"/>
                <w:sz w:val="20"/>
                <w:szCs w:val="20"/>
                <w:rtl w:val="0"/>
              </w:rPr>
              <w:t xml:space="preserve">Semester duration</w:t>
            </w:r>
            <w:r w:rsidDel="00000000" w:rsidR="00000000" w:rsidRPr="00000000">
              <w:rPr>
                <w:sz w:val="20"/>
                <w:szCs w:val="20"/>
                <w:rtl w:val="0"/>
              </w:rPr>
              <w:t xml:space="preserve">: Development will be carried out in phases, with a functional prototype delivered at the end of the semester.</w:t>
            </w:r>
          </w:p>
          <w:p w:rsidR="00000000" w:rsidDel="00000000" w:rsidP="00000000" w:rsidRDefault="00000000" w:rsidRPr="00000000" w14:paraId="0000004B">
            <w:pPr>
              <w:numPr>
                <w:ilvl w:val="0"/>
                <w:numId w:val="7"/>
              </w:numPr>
              <w:ind w:left="720" w:hanging="360"/>
              <w:jc w:val="both"/>
              <w:rPr>
                <w:sz w:val="20"/>
                <w:szCs w:val="20"/>
              </w:rPr>
            </w:pPr>
            <w:r w:rsidDel="00000000" w:rsidR="00000000" w:rsidRPr="00000000">
              <w:rPr>
                <w:b w:val="1"/>
                <w:sz w:val="20"/>
                <w:szCs w:val="20"/>
                <w:rtl w:val="0"/>
              </w:rPr>
              <w:t xml:space="preserve">Resources</w:t>
            </w:r>
            <w:r w:rsidDel="00000000" w:rsidR="00000000" w:rsidRPr="00000000">
              <w:rPr>
                <w:sz w:val="20"/>
                <w:szCs w:val="20"/>
                <w:rtl w:val="0"/>
              </w:rPr>
              <w:t xml:space="preserve">: Real estate and stock market datasets, ML tools (Python, scikit-learn, TensorFlow), test server, development environment.</w:t>
            </w:r>
          </w:p>
          <w:p w:rsidR="00000000" w:rsidDel="00000000" w:rsidP="00000000" w:rsidRDefault="00000000" w:rsidRPr="00000000" w14:paraId="0000004C">
            <w:pPr>
              <w:numPr>
                <w:ilvl w:val="0"/>
                <w:numId w:val="7"/>
              </w:numPr>
              <w:ind w:left="720" w:hanging="360"/>
              <w:jc w:val="both"/>
              <w:rPr>
                <w:sz w:val="20"/>
                <w:szCs w:val="20"/>
              </w:rPr>
            </w:pPr>
            <w:r w:rsidDel="00000000" w:rsidR="00000000" w:rsidRPr="00000000">
              <w:rPr>
                <w:b w:val="1"/>
                <w:sz w:val="20"/>
                <w:szCs w:val="20"/>
                <w:rtl w:val="0"/>
              </w:rPr>
              <w:t xml:space="preserve">Enablers</w:t>
            </w:r>
            <w:r w:rsidDel="00000000" w:rsidR="00000000" w:rsidRPr="00000000">
              <w:rPr>
                <w:sz w:val="20"/>
                <w:szCs w:val="20"/>
                <w:rtl w:val="0"/>
              </w:rPr>
              <w:t xml:space="preserve">: Availability of public datasets and AI libraries, prior experience in software development and data analysis.</w:t>
            </w:r>
          </w:p>
          <w:p w:rsidR="00000000" w:rsidDel="00000000" w:rsidP="00000000" w:rsidRDefault="00000000" w:rsidRPr="00000000" w14:paraId="0000004D">
            <w:pPr>
              <w:numPr>
                <w:ilvl w:val="0"/>
                <w:numId w:val="7"/>
              </w:numPr>
              <w:ind w:left="720" w:hanging="360"/>
              <w:jc w:val="both"/>
              <w:rPr>
                <w:sz w:val="20"/>
                <w:szCs w:val="20"/>
              </w:rPr>
            </w:pPr>
            <w:r w:rsidDel="00000000" w:rsidR="00000000" w:rsidRPr="00000000">
              <w:rPr>
                <w:b w:val="1"/>
                <w:sz w:val="20"/>
                <w:szCs w:val="20"/>
                <w:rtl w:val="0"/>
              </w:rPr>
              <w:t xml:space="preserve">Challenges</w:t>
            </w:r>
            <w:r w:rsidDel="00000000" w:rsidR="00000000" w:rsidRPr="00000000">
              <w:rPr>
                <w:sz w:val="20"/>
                <w:szCs w:val="20"/>
                <w:rtl w:val="0"/>
              </w:rPr>
              <w:t xml:space="preserve">: Stock market prediction complexity and data cleaning; these will be mitigated using preprocessing techniques and progressive training.</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Desarrollar una plataforma de asesoría financiera que, mediante modelos de Machine Learning, prediga precios de propiedades y tendencias bursátiles para recomendar estrategias de compra y venta personalizadas.</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sz w:val="20"/>
                <w:szCs w:val="20"/>
              </w:rPr>
            </w:pPr>
            <w:r w:rsidDel="00000000" w:rsidR="00000000" w:rsidRPr="00000000">
              <w:rPr>
                <w:sz w:val="20"/>
                <w:szCs w:val="20"/>
                <w:rtl w:val="0"/>
              </w:rPr>
              <w:t xml:space="preserve">Develop a financial advisory platform based on Machine Learning models, capable of predicting housing prices and stock market trends, in order to generate personalized recommendations that support users’ investment decision-making.</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numPr>
                <w:ilvl w:val="0"/>
                <w:numId w:val="10"/>
              </w:numPr>
              <w:ind w:left="720" w:hanging="360"/>
              <w:jc w:val="both"/>
              <w:rPr>
                <w:sz w:val="20"/>
                <w:szCs w:val="20"/>
              </w:rPr>
            </w:pPr>
            <w:r w:rsidDel="00000000" w:rsidR="00000000" w:rsidRPr="00000000">
              <w:rPr>
                <w:sz w:val="20"/>
                <w:szCs w:val="20"/>
                <w:rtl w:val="0"/>
              </w:rPr>
              <w:t xml:space="preserve">Collect and process relevant historical real estate and stock market data.</w:t>
            </w:r>
          </w:p>
          <w:p w:rsidR="00000000" w:rsidDel="00000000" w:rsidP="00000000" w:rsidRDefault="00000000" w:rsidRPr="00000000" w14:paraId="00000057">
            <w:pPr>
              <w:numPr>
                <w:ilvl w:val="0"/>
                <w:numId w:val="10"/>
              </w:numPr>
              <w:ind w:left="720" w:hanging="360"/>
              <w:jc w:val="both"/>
              <w:rPr>
                <w:sz w:val="20"/>
                <w:szCs w:val="20"/>
              </w:rPr>
            </w:pPr>
            <w:r w:rsidDel="00000000" w:rsidR="00000000" w:rsidRPr="00000000">
              <w:rPr>
                <w:sz w:val="20"/>
                <w:szCs w:val="20"/>
                <w:rtl w:val="0"/>
              </w:rPr>
              <w:t xml:space="preserve">Implement an ML model for housing price prediction.</w:t>
            </w:r>
          </w:p>
          <w:p w:rsidR="00000000" w:rsidDel="00000000" w:rsidP="00000000" w:rsidRDefault="00000000" w:rsidRPr="00000000" w14:paraId="00000058">
            <w:pPr>
              <w:numPr>
                <w:ilvl w:val="0"/>
                <w:numId w:val="10"/>
              </w:numPr>
              <w:ind w:left="720" w:hanging="360"/>
              <w:jc w:val="both"/>
              <w:rPr>
                <w:sz w:val="20"/>
                <w:szCs w:val="20"/>
              </w:rPr>
            </w:pPr>
            <w:r w:rsidDel="00000000" w:rsidR="00000000" w:rsidRPr="00000000">
              <w:rPr>
                <w:sz w:val="20"/>
                <w:szCs w:val="20"/>
                <w:rtl w:val="0"/>
              </w:rPr>
              <w:t xml:space="preserve">Implement an ML model for stock market trend prediction.</w:t>
            </w:r>
          </w:p>
          <w:p w:rsidR="00000000" w:rsidDel="00000000" w:rsidP="00000000" w:rsidRDefault="00000000" w:rsidRPr="00000000" w14:paraId="00000059">
            <w:pPr>
              <w:numPr>
                <w:ilvl w:val="0"/>
                <w:numId w:val="10"/>
              </w:numPr>
              <w:ind w:left="720" w:hanging="360"/>
              <w:jc w:val="both"/>
              <w:rPr>
                <w:sz w:val="20"/>
                <w:szCs w:val="20"/>
              </w:rPr>
            </w:pPr>
            <w:r w:rsidDel="00000000" w:rsidR="00000000" w:rsidRPr="00000000">
              <w:rPr>
                <w:sz w:val="20"/>
                <w:szCs w:val="20"/>
                <w:rtl w:val="0"/>
              </w:rPr>
              <w:t xml:space="preserve">Design and integrate an intuitive user interface to visualize results and recommendations.</w:t>
            </w:r>
          </w:p>
          <w:p w:rsidR="00000000" w:rsidDel="00000000" w:rsidP="00000000" w:rsidRDefault="00000000" w:rsidRPr="00000000" w14:paraId="0000005A">
            <w:pPr>
              <w:numPr>
                <w:ilvl w:val="0"/>
                <w:numId w:val="10"/>
              </w:numPr>
              <w:ind w:left="720" w:hanging="360"/>
              <w:jc w:val="both"/>
              <w:rPr>
                <w:sz w:val="20"/>
                <w:szCs w:val="20"/>
              </w:rPr>
            </w:pPr>
            <w:r w:rsidDel="00000000" w:rsidR="00000000" w:rsidRPr="00000000">
              <w:rPr>
                <w:sz w:val="20"/>
                <w:szCs w:val="20"/>
                <w:rtl w:val="0"/>
              </w:rPr>
              <w:t xml:space="preserve">Validate system performance using accuracy metrics and feedback from test users.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spacing w:after="240" w:before="240" w:lineRule="auto"/>
              <w:jc w:val="both"/>
              <w:rPr>
                <w:b w:val="1"/>
              </w:rPr>
            </w:pPr>
            <w:r w:rsidDel="00000000" w:rsidR="00000000" w:rsidRPr="00000000">
              <w:rPr>
                <w:b w:val="1"/>
                <w:rtl w:val="0"/>
              </w:rPr>
              <w:t xml:space="preserve">Initial Planning (Sprint 0):</w:t>
            </w:r>
          </w:p>
          <w:p w:rsidR="00000000" w:rsidDel="00000000" w:rsidP="00000000" w:rsidRDefault="00000000" w:rsidRPr="00000000" w14:paraId="00000061">
            <w:pPr>
              <w:numPr>
                <w:ilvl w:val="0"/>
                <w:numId w:val="5"/>
              </w:numPr>
              <w:spacing w:after="0" w:afterAutospacing="0" w:before="240" w:lineRule="auto"/>
              <w:ind w:left="720" w:hanging="360"/>
              <w:jc w:val="both"/>
            </w:pPr>
            <w:r w:rsidDel="00000000" w:rsidR="00000000" w:rsidRPr="00000000">
              <w:rPr>
                <w:rtl w:val="0"/>
              </w:rPr>
              <w:t xml:space="preserve">Definition of the product backlog (user stories, real estate and stock market prediction requirements, user interface).</w:t>
            </w:r>
          </w:p>
          <w:p w:rsidR="00000000" w:rsidDel="00000000" w:rsidP="00000000" w:rsidRDefault="00000000" w:rsidRPr="00000000" w14:paraId="00000062">
            <w:pPr>
              <w:numPr>
                <w:ilvl w:val="0"/>
                <w:numId w:val="5"/>
              </w:numPr>
              <w:spacing w:after="240" w:before="0" w:beforeAutospacing="0" w:lineRule="auto"/>
              <w:ind w:left="720" w:hanging="360"/>
              <w:jc w:val="both"/>
            </w:pPr>
            <w:r w:rsidDel="00000000" w:rsidR="00000000" w:rsidRPr="00000000">
              <w:rPr>
                <w:rtl w:val="0"/>
              </w:rPr>
              <w:t xml:space="preserve">Identification of roles: Product Owner (responsible for backlog prioritization), Scrum Master (facilitates the process), and Development Team.</w:t>
            </w:r>
          </w:p>
          <w:p w:rsidR="00000000" w:rsidDel="00000000" w:rsidP="00000000" w:rsidRDefault="00000000" w:rsidRPr="00000000" w14:paraId="00000063">
            <w:pPr>
              <w:spacing w:after="240" w:before="240" w:lineRule="auto"/>
              <w:jc w:val="both"/>
              <w:rPr>
                <w:b w:val="1"/>
              </w:rPr>
            </w:pPr>
            <w:r w:rsidDel="00000000" w:rsidR="00000000" w:rsidRPr="00000000">
              <w:rPr>
                <w:b w:val="1"/>
                <w:rtl w:val="0"/>
              </w:rPr>
              <w:t xml:space="preserve">Iterative Development by Sprints (x–x weeks each):</w:t>
            </w:r>
          </w:p>
          <w:p w:rsidR="00000000" w:rsidDel="00000000" w:rsidP="00000000" w:rsidRDefault="00000000" w:rsidRPr="00000000" w14:paraId="00000064">
            <w:pPr>
              <w:numPr>
                <w:ilvl w:val="0"/>
                <w:numId w:val="2"/>
              </w:numPr>
              <w:spacing w:after="0" w:afterAutospacing="0" w:before="240" w:lineRule="auto"/>
              <w:ind w:left="720" w:hanging="360"/>
              <w:jc w:val="both"/>
            </w:pPr>
            <w:r w:rsidDel="00000000" w:rsidR="00000000" w:rsidRPr="00000000">
              <w:rPr>
                <w:b w:val="1"/>
                <w:rtl w:val="0"/>
              </w:rPr>
              <w:t xml:space="preserve">Sprint 1:</w:t>
            </w:r>
            <w:r w:rsidDel="00000000" w:rsidR="00000000" w:rsidRPr="00000000">
              <w:rPr>
                <w:rtl w:val="0"/>
              </w:rPr>
              <w:t xml:space="preserve"> Data collection and preprocessing (cleaning, normalization, selection of relevant variables).</w:t>
            </w:r>
          </w:p>
          <w:p w:rsidR="00000000" w:rsidDel="00000000" w:rsidP="00000000" w:rsidRDefault="00000000" w:rsidRPr="00000000" w14:paraId="00000065">
            <w:pPr>
              <w:numPr>
                <w:ilvl w:val="0"/>
                <w:numId w:val="2"/>
              </w:numPr>
              <w:spacing w:after="0" w:afterAutospacing="0" w:before="0" w:beforeAutospacing="0" w:lineRule="auto"/>
              <w:ind w:left="720" w:hanging="360"/>
              <w:jc w:val="both"/>
            </w:pPr>
            <w:r w:rsidDel="00000000" w:rsidR="00000000" w:rsidRPr="00000000">
              <w:rPr>
                <w:b w:val="1"/>
                <w:rtl w:val="0"/>
              </w:rPr>
              <w:t xml:space="preserve">Sprint 2:</w:t>
            </w:r>
            <w:r w:rsidDel="00000000" w:rsidR="00000000" w:rsidRPr="00000000">
              <w:rPr>
                <w:rtl w:val="0"/>
              </w:rPr>
              <w:t xml:space="preserve"> Development of the housing price prediction model (regressions, neural networks, etc.).</w:t>
            </w:r>
          </w:p>
          <w:p w:rsidR="00000000" w:rsidDel="00000000" w:rsidP="00000000" w:rsidRDefault="00000000" w:rsidRPr="00000000" w14:paraId="00000066">
            <w:pPr>
              <w:numPr>
                <w:ilvl w:val="0"/>
                <w:numId w:val="2"/>
              </w:numPr>
              <w:spacing w:after="0" w:afterAutospacing="0" w:before="0" w:beforeAutospacing="0" w:lineRule="auto"/>
              <w:ind w:left="720" w:hanging="360"/>
              <w:jc w:val="both"/>
            </w:pPr>
            <w:r w:rsidDel="00000000" w:rsidR="00000000" w:rsidRPr="00000000">
              <w:rPr>
                <w:b w:val="1"/>
                <w:rtl w:val="0"/>
              </w:rPr>
              <w:t xml:space="preserve">Sprint 3:</w:t>
            </w:r>
            <w:r w:rsidDel="00000000" w:rsidR="00000000" w:rsidRPr="00000000">
              <w:rPr>
                <w:rtl w:val="0"/>
              </w:rPr>
              <w:t xml:space="preserve"> Development of the stock market prediction model (time series, LSTM, ARIMA, or other models).</w:t>
            </w:r>
          </w:p>
          <w:p w:rsidR="00000000" w:rsidDel="00000000" w:rsidP="00000000" w:rsidRDefault="00000000" w:rsidRPr="00000000" w14:paraId="00000067">
            <w:pPr>
              <w:numPr>
                <w:ilvl w:val="0"/>
                <w:numId w:val="2"/>
              </w:numPr>
              <w:spacing w:after="0" w:afterAutospacing="0" w:before="0" w:beforeAutospacing="0" w:lineRule="auto"/>
              <w:ind w:left="720" w:hanging="360"/>
              <w:jc w:val="both"/>
            </w:pPr>
            <w:r w:rsidDel="00000000" w:rsidR="00000000" w:rsidRPr="00000000">
              <w:rPr>
                <w:b w:val="1"/>
                <w:rtl w:val="0"/>
              </w:rPr>
              <w:t xml:space="preserve">Sprint 4:</w:t>
            </w:r>
            <w:r w:rsidDel="00000000" w:rsidR="00000000" w:rsidRPr="00000000">
              <w:rPr>
                <w:rtl w:val="0"/>
              </w:rPr>
              <w:t xml:space="preserve"> Integration of models into a platform (backend with API, basic frontend for visualization).</w:t>
            </w:r>
          </w:p>
          <w:p w:rsidR="00000000" w:rsidDel="00000000" w:rsidP="00000000" w:rsidRDefault="00000000" w:rsidRPr="00000000" w14:paraId="00000068">
            <w:pPr>
              <w:numPr>
                <w:ilvl w:val="0"/>
                <w:numId w:val="2"/>
              </w:numPr>
              <w:spacing w:after="240" w:before="0" w:beforeAutospacing="0" w:lineRule="auto"/>
              <w:ind w:left="720" w:hanging="360"/>
              <w:jc w:val="both"/>
            </w:pPr>
            <w:r w:rsidDel="00000000" w:rsidR="00000000" w:rsidRPr="00000000">
              <w:rPr>
                <w:b w:val="1"/>
                <w:rtl w:val="0"/>
              </w:rPr>
              <w:t xml:space="preserve">Sprint 5:</w:t>
            </w:r>
            <w:r w:rsidDel="00000000" w:rsidR="00000000" w:rsidRPr="00000000">
              <w:rPr>
                <w:rtl w:val="0"/>
              </w:rPr>
              <w:t xml:space="preserve"> Validation, user testing, and final adjustments.</w:t>
            </w:r>
          </w:p>
          <w:p w:rsidR="00000000" w:rsidDel="00000000" w:rsidP="00000000" w:rsidRDefault="00000000" w:rsidRPr="00000000" w14:paraId="00000069">
            <w:pPr>
              <w:spacing w:after="240" w:before="240" w:lineRule="auto"/>
              <w:jc w:val="both"/>
              <w:rPr>
                <w:b w:val="1"/>
              </w:rPr>
            </w:pPr>
            <w:r w:rsidDel="00000000" w:rsidR="00000000" w:rsidRPr="00000000">
              <w:rPr>
                <w:b w:val="1"/>
                <w:rtl w:val="0"/>
              </w:rPr>
              <w:t xml:space="preserve">Regular Meetings:</w:t>
            </w:r>
          </w:p>
          <w:p w:rsidR="00000000" w:rsidDel="00000000" w:rsidP="00000000" w:rsidRDefault="00000000" w:rsidRPr="00000000" w14:paraId="0000006A">
            <w:pPr>
              <w:numPr>
                <w:ilvl w:val="0"/>
                <w:numId w:val="3"/>
              </w:numPr>
              <w:spacing w:after="0" w:afterAutospacing="0" w:before="240" w:lineRule="auto"/>
              <w:ind w:left="720" w:hanging="360"/>
              <w:jc w:val="both"/>
            </w:pPr>
            <w:r w:rsidDel="00000000" w:rsidR="00000000" w:rsidRPr="00000000">
              <w:rPr>
                <w:rtl w:val="0"/>
              </w:rPr>
              <w:t xml:space="preserve">Daily meeting (15 min) to review progress, obstacles, and next tasks.</w:t>
            </w:r>
          </w:p>
          <w:p w:rsidR="00000000" w:rsidDel="00000000" w:rsidP="00000000" w:rsidRDefault="00000000" w:rsidRPr="00000000" w14:paraId="0000006B">
            <w:pPr>
              <w:numPr>
                <w:ilvl w:val="0"/>
                <w:numId w:val="3"/>
              </w:numPr>
              <w:spacing w:after="0" w:afterAutospacing="0" w:before="0" w:beforeAutospacing="0" w:lineRule="auto"/>
              <w:ind w:left="720" w:hanging="360"/>
              <w:jc w:val="both"/>
            </w:pPr>
            <w:r w:rsidDel="00000000" w:rsidR="00000000" w:rsidRPr="00000000">
              <w:rPr>
                <w:rtl w:val="0"/>
              </w:rPr>
              <w:t xml:space="preserve">Sprint Review at the end of each iteration to present progress to stakeholders.</w:t>
            </w:r>
          </w:p>
          <w:p w:rsidR="00000000" w:rsidDel="00000000" w:rsidP="00000000" w:rsidRDefault="00000000" w:rsidRPr="00000000" w14:paraId="0000006C">
            <w:pPr>
              <w:numPr>
                <w:ilvl w:val="0"/>
                <w:numId w:val="3"/>
              </w:numPr>
              <w:spacing w:after="240" w:before="0" w:beforeAutospacing="0" w:lineRule="auto"/>
              <w:ind w:left="720" w:hanging="360"/>
              <w:jc w:val="both"/>
            </w:pPr>
            <w:r w:rsidDel="00000000" w:rsidR="00000000" w:rsidRPr="00000000">
              <w:rPr>
                <w:rtl w:val="0"/>
              </w:rPr>
              <w:t xml:space="preserve">Sprint Retrospective to evaluate process improvements.</w:t>
            </w:r>
          </w:p>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Partial Deliverables (increments):</w:t>
            </w:r>
          </w:p>
          <w:p w:rsidR="00000000" w:rsidDel="00000000" w:rsidP="00000000" w:rsidRDefault="00000000" w:rsidRPr="00000000" w14:paraId="0000006E">
            <w:pPr>
              <w:numPr>
                <w:ilvl w:val="0"/>
                <w:numId w:val="11"/>
              </w:numPr>
              <w:spacing w:after="240" w:before="240" w:lineRule="auto"/>
              <w:ind w:left="720" w:hanging="360"/>
              <w:jc w:val="both"/>
            </w:pPr>
            <w:r w:rsidDel="00000000" w:rsidR="00000000" w:rsidRPr="00000000">
              <w:rPr>
                <w:rtl w:val="0"/>
              </w:rPr>
              <w:t xml:space="preserve">Each Sprint must deliver a functional increment (e.g., cleaned dataset, trained model, visualization dashboard, etc.).</w:t>
            </w:r>
          </w:p>
          <w:p w:rsidR="00000000" w:rsidDel="00000000" w:rsidP="00000000" w:rsidRDefault="00000000" w:rsidRPr="00000000" w14:paraId="0000006F">
            <w:pPr>
              <w:spacing w:after="240" w:before="240" w:lineRule="auto"/>
              <w:jc w:val="both"/>
              <w:rPr>
                <w:b w:val="1"/>
              </w:rPr>
            </w:pPr>
            <w:r w:rsidDel="00000000" w:rsidR="00000000" w:rsidRPr="00000000">
              <w:rPr>
                <w:b w:val="1"/>
                <w:rtl w:val="0"/>
              </w:rPr>
              <w:t xml:space="preserve">Project Closure:</w:t>
            </w:r>
          </w:p>
          <w:p w:rsidR="00000000" w:rsidDel="00000000" w:rsidP="00000000" w:rsidRDefault="00000000" w:rsidRPr="00000000" w14:paraId="00000070">
            <w:pPr>
              <w:numPr>
                <w:ilvl w:val="0"/>
                <w:numId w:val="1"/>
              </w:numPr>
              <w:spacing w:after="0" w:afterAutospacing="0" w:before="240" w:lineRule="auto"/>
              <w:ind w:left="720" w:hanging="360"/>
              <w:jc w:val="both"/>
            </w:pPr>
            <w:r w:rsidDel="00000000" w:rsidR="00000000" w:rsidRPr="00000000">
              <w:rPr>
                <w:rtl w:val="0"/>
              </w:rPr>
              <w:t xml:space="preserve">Final review of functionalities.</w:t>
            </w:r>
          </w:p>
          <w:p w:rsidR="00000000" w:rsidDel="00000000" w:rsidP="00000000" w:rsidRDefault="00000000" w:rsidRPr="00000000" w14:paraId="00000071">
            <w:pPr>
              <w:numPr>
                <w:ilvl w:val="0"/>
                <w:numId w:val="1"/>
              </w:numPr>
              <w:spacing w:after="0" w:afterAutospacing="0" w:before="0" w:beforeAutospacing="0" w:lineRule="auto"/>
              <w:ind w:left="720" w:hanging="360"/>
              <w:jc w:val="both"/>
            </w:pPr>
            <w:r w:rsidDel="00000000" w:rsidR="00000000" w:rsidRPr="00000000">
              <w:rPr>
                <w:rtl w:val="0"/>
              </w:rPr>
              <w:t xml:space="preserve">Validation of model performance with accuracy metrics.</w:t>
            </w:r>
          </w:p>
          <w:p w:rsidR="00000000" w:rsidDel="00000000" w:rsidP="00000000" w:rsidRDefault="00000000" w:rsidRPr="00000000" w14:paraId="00000072">
            <w:pPr>
              <w:numPr>
                <w:ilvl w:val="0"/>
                <w:numId w:val="1"/>
              </w:numPr>
              <w:spacing w:after="240" w:before="0" w:beforeAutospacing="0" w:lineRule="auto"/>
              <w:ind w:left="720" w:hanging="360"/>
              <w:jc w:val="both"/>
            </w:pPr>
            <w:r w:rsidDel="00000000" w:rsidR="00000000" w:rsidRPr="00000000">
              <w:rPr>
                <w:rtl w:val="0"/>
              </w:rPr>
              <w:t xml:space="preserve">Project documentation and delivery of the functional platform.</w:t>
            </w:r>
            <w:r w:rsidDel="00000000" w:rsidR="00000000" w:rsidRPr="00000000">
              <w:rPr>
                <w:rtl w:val="0"/>
              </w:rPr>
            </w:r>
          </w:p>
        </w:tc>
      </w:tr>
    </w:tbl>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Cronograma</w:t>
            </w:r>
            <w:r w:rsidDel="00000000" w:rsidR="00000000" w:rsidRPr="00000000">
              <w:rPr>
                <w:rtl w:val="0"/>
              </w:rPr>
            </w:r>
          </w:p>
        </w:tc>
        <w:tc>
          <w:tcPr/>
          <w:p w:rsidR="00000000" w:rsidDel="00000000" w:rsidP="00000000" w:rsidRDefault="00000000" w:rsidRPr="00000000" w14:paraId="0000007E">
            <w:pPr>
              <w:jc w:val="both"/>
              <w:rPr/>
            </w:pPr>
            <w:r w:rsidDel="00000000" w:rsidR="00000000" w:rsidRPr="00000000">
              <w:rPr>
                <w:rtl w:val="0"/>
              </w:rPr>
              <w:t xml:space="preserve">Planning of activities throughout the 18-week work plan.</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shows the time planning and allows you to monitor the progress of the project.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Advance</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Agile Report</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before="0" w:line="276" w:lineRule="auto"/>
              <w:jc w:val="both"/>
              <w:rPr/>
            </w:pPr>
            <w:r w:rsidDel="00000000" w:rsidR="00000000" w:rsidRPr="00000000">
              <w:rPr>
                <w:rtl w:val="0"/>
              </w:rPr>
              <w:t xml:space="preserve">Document that defines the formal aspects of the project regarding the agile methodology.</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It demonstrates the use of Scrum, progress through iterations, and adaptability.</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Advance</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Sprint Planification</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The sprint planning outlines which tasks will be completed during each sprint and how that work will be carried out.</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t xml:space="preserve">Demonstrates internal organization, definition of tasks and clear objectives in each cycle.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vertAlign w:val="baseline"/>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IT Project Management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sz w:val="18"/>
                <w:szCs w:val="18"/>
              </w:rPr>
            </w:pPr>
            <w:r w:rsidDel="00000000" w:rsidR="00000000" w:rsidRPr="00000000">
              <w:rPr>
                <w:sz w:val="18"/>
                <w:szCs w:val="18"/>
                <w:rtl w:val="0"/>
              </w:rPr>
              <w:t xml:space="preserve">Preparation of the working environment</w:t>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Establish project objectives, assign roles and responsibilities.</w:t>
              <w:br w:type="textWrapping"/>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Initial meetings, project guidelines, management tools (Trello, Jira)</w:t>
            </w:r>
            <w:r w:rsidDel="00000000" w:rsidR="00000000" w:rsidRPr="00000000">
              <w:rPr>
                <w:rtl w:val="0"/>
              </w:rPr>
            </w:r>
          </w:p>
        </w:tc>
        <w:tc>
          <w:tcPr>
            <w:tcBorders>
              <w:right w:color="cccccc" w:space="0" w:sz="4" w:val="single"/>
            </w:tcBorders>
          </w:tcPr>
          <w:p w:rsidR="00000000" w:rsidDel="00000000" w:rsidP="00000000" w:rsidRDefault="00000000" w:rsidRPr="00000000" w14:paraId="000000A3">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0A4">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There may be difficulties in initial coordination.</w:t>
              <w:br w:type="textWrapping"/>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Data Science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sz w:val="18"/>
                <w:szCs w:val="18"/>
              </w:rPr>
            </w:pPr>
            <w:r w:rsidDel="00000000" w:rsidR="00000000" w:rsidRPr="00000000">
              <w:rPr>
                <w:sz w:val="18"/>
                <w:szCs w:val="18"/>
                <w:rtl w:val="0"/>
              </w:rPr>
              <w:t xml:space="preserve">Data preprocessing</w:t>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Collect public datasets (real estate and stock market) and complementary APIs.</w:t>
              <w:br w:type="textWrapping"/>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Data repositories, Kaggle, financial/real estate APIs</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AA">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0AB">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Possible challenges with data availability or cleaning.</w:t>
              <w:br w:type="textWrapping"/>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Software Programming</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sz w:val="18"/>
                <w:szCs w:val="18"/>
              </w:rPr>
            </w:pPr>
            <w:r w:rsidDel="00000000" w:rsidR="00000000" w:rsidRPr="00000000">
              <w:rPr>
                <w:sz w:val="18"/>
                <w:szCs w:val="18"/>
                <w:rtl w:val="0"/>
              </w:rPr>
              <w:t xml:space="preserve">Architecture design</w:t>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Configure libraries and frameworks.</w:t>
              <w:br w:type="textWrapping"/>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IDEs, virtual environments, GitHub repository</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1 week</w:t>
            </w:r>
          </w:p>
        </w:tc>
        <w:tc>
          <w:tcPr>
            <w:tcBorders>
              <w:left w:color="cccccc" w:space="0" w:sz="4" w:val="single"/>
            </w:tcBorders>
          </w:tcPr>
          <w:p w:rsidR="00000000" w:rsidDel="00000000" w:rsidP="00000000" w:rsidRDefault="00000000" w:rsidRPr="00000000" w14:paraId="000000B2">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Ease due to the team’s prior experience.</w:t>
              <w:br w:type="textWrapping"/>
            </w: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Machine Learning Model Development</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sz w:val="18"/>
                <w:szCs w:val="18"/>
              </w:rPr>
            </w:pPr>
            <w:r w:rsidDel="00000000" w:rsidR="00000000" w:rsidRPr="00000000">
              <w:rPr>
                <w:sz w:val="18"/>
                <w:szCs w:val="18"/>
                <w:rtl w:val="0"/>
              </w:rPr>
              <w:t xml:space="preserve">Training of housing price prediction models</w:t>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Clean, normalize, and select relevant variables.</w:t>
              <w:br w:type="textWrapping"/>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Python, pandas, numpy, Jupyter</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B8">
            <w:pPr>
              <w:jc w:val="center"/>
              <w:rPr>
                <w:rFonts w:ascii="Calibri" w:cs="Calibri" w:eastAsia="Calibri" w:hAnsi="Calibri"/>
                <w:sz w:val="18"/>
                <w:szCs w:val="18"/>
              </w:rPr>
            </w:pPr>
            <w:r w:rsidDel="00000000" w:rsidR="00000000" w:rsidRPr="00000000">
              <w:rPr>
                <w:sz w:val="18"/>
                <w:szCs w:val="18"/>
                <w:rtl w:val="0"/>
              </w:rPr>
              <w:t xml:space="preserve">2 weeks</w:t>
            </w:r>
            <w:r w:rsidDel="00000000" w:rsidR="00000000" w:rsidRPr="00000000">
              <w:rPr>
                <w:rtl w:val="0"/>
              </w:rPr>
            </w:r>
          </w:p>
        </w:tc>
        <w:tc>
          <w:tcPr>
            <w:tcBorders>
              <w:left w:color="cccccc" w:space="0" w:sz="4" w:val="single"/>
            </w:tcBorders>
          </w:tcPr>
          <w:p w:rsidR="00000000" w:rsidDel="00000000" w:rsidP="00000000" w:rsidRDefault="00000000" w:rsidRPr="00000000" w14:paraId="000000B9">
            <w:pPr>
              <w:jc w:val="center"/>
              <w:rPr>
                <w:rFonts w:ascii="Calibri" w:cs="Calibri" w:eastAsia="Calibri" w:hAnsi="Calibri"/>
                <w:sz w:val="18"/>
                <w:szCs w:val="18"/>
              </w:rPr>
            </w:pPr>
            <w:r w:rsidDel="00000000" w:rsidR="00000000" w:rsidRPr="00000000">
              <w:rPr>
                <w:sz w:val="18"/>
                <w:szCs w:val="18"/>
                <w:rtl w:val="0"/>
              </w:rPr>
              <w:t xml:space="preserve">Benjamín</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Challenges with missing or inconsistent data.</w:t>
              <w:br w:type="textWrapping"/>
            </w: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Software Architecture</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sz w:val="18"/>
                <w:szCs w:val="18"/>
              </w:rPr>
            </w:pPr>
            <w:r w:rsidDel="00000000" w:rsidR="00000000" w:rsidRPr="00000000">
              <w:rPr>
                <w:sz w:val="18"/>
                <w:szCs w:val="18"/>
                <w:rtl w:val="0"/>
              </w:rPr>
              <w:t xml:space="preserve">Development of basic interface components</w:t>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Define platform structure, data flow, and application components.</w:t>
              <w:br w:type="textWrapping"/>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UML diagrams, draw.io, technical documentation</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BF">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0C0">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Requires consensus among the team.</w:t>
              <w:br w:type="textWrapping"/>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Machine Learning Model Development</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sz w:val="18"/>
                <w:szCs w:val="18"/>
              </w:rPr>
            </w:pPr>
            <w:r w:rsidDel="00000000" w:rsidR="00000000" w:rsidRPr="00000000">
              <w:rPr>
                <w:sz w:val="18"/>
                <w:szCs w:val="18"/>
                <w:rtl w:val="0"/>
              </w:rPr>
              <w:t xml:space="preserve">Training of stock market prediction models</w:t>
            </w:r>
          </w:p>
        </w:tc>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Implement and evaluate predictive models for real estate values.</w:t>
              <w:br w:type="textWrapping"/>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TensorFlow, scikit-learn, housing datasets</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C6">
            <w:pPr>
              <w:jc w:val="center"/>
              <w:rPr>
                <w:rFonts w:ascii="Calibri" w:cs="Calibri" w:eastAsia="Calibri" w:hAnsi="Calibri"/>
                <w:sz w:val="18"/>
                <w:szCs w:val="18"/>
              </w:rPr>
            </w:pPr>
            <w:r w:rsidDel="00000000" w:rsidR="00000000" w:rsidRPr="00000000">
              <w:rPr>
                <w:sz w:val="18"/>
                <w:szCs w:val="18"/>
                <w:rtl w:val="0"/>
              </w:rPr>
              <w:t xml:space="preserve">2 weeks</w:t>
            </w:r>
            <w:r w:rsidDel="00000000" w:rsidR="00000000" w:rsidRPr="00000000">
              <w:rPr>
                <w:rtl w:val="0"/>
              </w:rPr>
            </w:r>
          </w:p>
        </w:tc>
        <w:tc>
          <w:tcPr>
            <w:tcBorders>
              <w:left w:color="cccccc" w:space="0" w:sz="4" w:val="single"/>
            </w:tcBorders>
          </w:tcPr>
          <w:p w:rsidR="00000000" w:rsidDel="00000000" w:rsidP="00000000" w:rsidRDefault="00000000" w:rsidRPr="00000000" w14:paraId="000000C7">
            <w:pPr>
              <w:jc w:val="center"/>
              <w:rPr>
                <w:rFonts w:ascii="Calibri" w:cs="Calibri" w:eastAsia="Calibri" w:hAnsi="Calibri"/>
                <w:sz w:val="18"/>
                <w:szCs w:val="18"/>
              </w:rPr>
            </w:pPr>
            <w:r w:rsidDel="00000000" w:rsidR="00000000" w:rsidRPr="00000000">
              <w:rPr>
                <w:sz w:val="18"/>
                <w:szCs w:val="18"/>
                <w:rtl w:val="0"/>
              </w:rPr>
              <w:t xml:space="preserve">Benjamín / Alejandro</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Difficulty in achieving accuracy metrics.</w:t>
              <w:br w:type="textWrapping"/>
            </w: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Software Programming</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sz w:val="18"/>
                <w:szCs w:val="18"/>
              </w:rPr>
            </w:pPr>
            <w:r w:rsidDel="00000000" w:rsidR="00000000" w:rsidRPr="00000000">
              <w:rPr>
                <w:sz w:val="18"/>
                <w:szCs w:val="18"/>
                <w:rtl w:val="0"/>
              </w:rPr>
              <w:t xml:space="preserve">Integration of dynamic visualizations</w:t>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Create an initial prototype with basic visualization features.</w:t>
              <w:br w:type="textWrapping"/>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Frontend frameworks, graphical libraries</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CD">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0CE">
            <w:pPr>
              <w:jc w:val="center"/>
              <w:rPr>
                <w:rFonts w:ascii="Calibri" w:cs="Calibri" w:eastAsia="Calibri" w:hAnsi="Calibri"/>
                <w:sz w:val="18"/>
                <w:szCs w:val="18"/>
              </w:rPr>
            </w:pPr>
            <w:r w:rsidDel="00000000" w:rsidR="00000000" w:rsidRPr="00000000">
              <w:rPr>
                <w:sz w:val="18"/>
                <w:szCs w:val="18"/>
                <w:rtl w:val="0"/>
              </w:rPr>
              <w:t xml:space="preserve">Benjamín / Javier</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Challenges with initial usability.</w:t>
              <w:br w:type="textWrapping"/>
            </w: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Machine Learning Model Development</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sz w:val="18"/>
                <w:szCs w:val="18"/>
              </w:rPr>
            </w:pPr>
            <w:r w:rsidDel="00000000" w:rsidR="00000000" w:rsidRPr="00000000">
              <w:rPr>
                <w:sz w:val="18"/>
                <w:szCs w:val="18"/>
                <w:rtl w:val="0"/>
              </w:rPr>
              <w:t xml:space="preserve">Optimization and validation of models</w:t>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Develop predictive models applied to stock market data.</w:t>
              <w:br w:type="textWrapping"/>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TensorFlow, scikit-learn, stock market APIs</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D4">
            <w:pPr>
              <w:jc w:val="center"/>
              <w:rPr>
                <w:rFonts w:ascii="Calibri" w:cs="Calibri" w:eastAsia="Calibri" w:hAnsi="Calibri"/>
                <w:sz w:val="18"/>
                <w:szCs w:val="18"/>
              </w:rPr>
            </w:pPr>
            <w:r w:rsidDel="00000000" w:rsidR="00000000" w:rsidRPr="00000000">
              <w:rPr>
                <w:sz w:val="18"/>
                <w:szCs w:val="18"/>
                <w:rtl w:val="0"/>
              </w:rPr>
              <w:t xml:space="preserve">2 weeks</w:t>
            </w:r>
            <w:r w:rsidDel="00000000" w:rsidR="00000000" w:rsidRPr="00000000">
              <w:rPr>
                <w:rtl w:val="0"/>
              </w:rPr>
            </w:r>
          </w:p>
        </w:tc>
        <w:tc>
          <w:tcPr>
            <w:tcBorders>
              <w:left w:color="cccccc" w:space="0" w:sz="4" w:val="single"/>
            </w:tcBorders>
          </w:tcPr>
          <w:p w:rsidR="00000000" w:rsidDel="00000000" w:rsidP="00000000" w:rsidRDefault="00000000" w:rsidRPr="00000000" w14:paraId="000000D5">
            <w:pPr>
              <w:jc w:val="center"/>
              <w:rPr>
                <w:rFonts w:ascii="Calibri" w:cs="Calibri" w:eastAsia="Calibri" w:hAnsi="Calibri"/>
                <w:sz w:val="18"/>
                <w:szCs w:val="18"/>
              </w:rPr>
            </w:pPr>
            <w:r w:rsidDel="00000000" w:rsidR="00000000" w:rsidRPr="00000000">
              <w:rPr>
                <w:sz w:val="18"/>
                <w:szCs w:val="18"/>
                <w:rtl w:val="0"/>
              </w:rPr>
              <w:t xml:space="preserve">Javier / Benjamín</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High data volatility may affect accuracy.</w:t>
              <w:br w:type="textWrapping"/>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Software Programming / Business Intelligence</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sz w:val="18"/>
                <w:szCs w:val="18"/>
              </w:rPr>
            </w:pPr>
            <w:r w:rsidDel="00000000" w:rsidR="00000000" w:rsidRPr="00000000">
              <w:rPr>
                <w:sz w:val="18"/>
                <w:szCs w:val="18"/>
                <w:rtl w:val="0"/>
              </w:rPr>
              <w:t xml:space="preserve">Enhancements to user experience</w:t>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Incorporate interactive charts connected to simulated data.</w:t>
              <w:br w:type="textWrapping"/>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Plotly, Power BI, visualization libraries (Matplotlib, Seaborn)</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DB">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0DC">
            <w:pPr>
              <w:jc w:val="center"/>
              <w:rPr>
                <w:rFonts w:ascii="Calibri" w:cs="Calibri" w:eastAsia="Calibri" w:hAnsi="Calibri"/>
                <w:sz w:val="18"/>
                <w:szCs w:val="18"/>
              </w:rPr>
            </w:pPr>
            <w:r w:rsidDel="00000000" w:rsidR="00000000" w:rsidRPr="00000000">
              <w:rPr>
                <w:sz w:val="18"/>
                <w:szCs w:val="18"/>
                <w:rtl w:val="0"/>
              </w:rPr>
              <w:t xml:space="preserve">Benjamín </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Integrating backend and frontend may be complex.</w:t>
              <w:br w:type="textWrapping"/>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Machine Learning Model Development</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sz w:val="18"/>
                <w:szCs w:val="18"/>
              </w:rPr>
            </w:pPr>
            <w:r w:rsidDel="00000000" w:rsidR="00000000" w:rsidRPr="00000000">
              <w:rPr>
                <w:sz w:val="18"/>
                <w:szCs w:val="18"/>
                <w:rtl w:val="0"/>
              </w:rPr>
              <w:t xml:space="preserve">Integration of models with the user interface</w:t>
            </w:r>
          </w:p>
        </w:tc>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Improve accuracy, apply validation metrics, and perform hyperparameter tuning.</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Cross-validation</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E2">
            <w:pPr>
              <w:jc w:val="center"/>
              <w:rPr>
                <w:rFonts w:ascii="Calibri" w:cs="Calibri" w:eastAsia="Calibri" w:hAnsi="Calibri"/>
                <w:sz w:val="18"/>
                <w:szCs w:val="18"/>
              </w:rPr>
            </w:pPr>
            <w:r w:rsidDel="00000000" w:rsidR="00000000" w:rsidRPr="00000000">
              <w:rPr>
                <w:sz w:val="18"/>
                <w:szCs w:val="18"/>
                <w:rtl w:val="0"/>
              </w:rPr>
              <w:t xml:space="preserve">2 weeks</w:t>
            </w:r>
            <w:r w:rsidDel="00000000" w:rsidR="00000000" w:rsidRPr="00000000">
              <w:rPr>
                <w:rtl w:val="0"/>
              </w:rPr>
            </w:r>
          </w:p>
        </w:tc>
        <w:tc>
          <w:tcPr>
            <w:tcBorders>
              <w:left w:color="cccccc" w:space="0" w:sz="4" w:val="single"/>
            </w:tcBorders>
          </w:tcPr>
          <w:p w:rsidR="00000000" w:rsidDel="00000000" w:rsidP="00000000" w:rsidRDefault="00000000" w:rsidRPr="00000000" w14:paraId="000000E3">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Computational time.</w:t>
              <w:br w:type="textWrapping"/>
            </w: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Software Programming</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sz w:val="18"/>
                <w:szCs w:val="18"/>
              </w:rPr>
            </w:pPr>
            <w:r w:rsidDel="00000000" w:rsidR="00000000" w:rsidRPr="00000000">
              <w:rPr>
                <w:sz w:val="18"/>
                <w:szCs w:val="18"/>
                <w:rtl w:val="0"/>
              </w:rPr>
              <w:t xml:space="preserve">Full validation testing of the platform</w:t>
            </w:r>
          </w:p>
        </w:tc>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Refine the interface based on usability testing.</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Prototyping tools, user feedback</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E9">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0EA">
            <w:pPr>
              <w:jc w:val="center"/>
              <w:rPr>
                <w:rFonts w:ascii="Calibri" w:cs="Calibri" w:eastAsia="Calibri" w:hAnsi="Calibri"/>
                <w:sz w:val="18"/>
                <w:szCs w:val="18"/>
              </w:rPr>
            </w:pPr>
            <w:r w:rsidDel="00000000" w:rsidR="00000000" w:rsidRPr="00000000">
              <w:rPr>
                <w:sz w:val="18"/>
                <w:szCs w:val="18"/>
                <w:rtl w:val="0"/>
              </w:rPr>
              <w:t xml:space="preserve">Benjamín</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Difficulty in achieving a user-friendly design.</w:t>
              <w:br w:type="textWrapping"/>
            </w:r>
            <w:r w:rsidDel="00000000" w:rsidR="00000000" w:rsidRPr="00000000">
              <w:rPr>
                <w:rtl w:val="0"/>
              </w:rPr>
            </w:r>
          </w:p>
        </w:tc>
      </w:tr>
      <w:tr>
        <w:trPr>
          <w:cantSplit w:val="0"/>
          <w:tblHeader w:val="0"/>
        </w:trPr>
        <w:tc>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Software Architecture / Programming</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sz w:val="18"/>
                <w:szCs w:val="18"/>
              </w:rPr>
            </w:pPr>
            <w:r w:rsidDel="00000000" w:rsidR="00000000" w:rsidRPr="00000000">
              <w:rPr>
                <w:sz w:val="18"/>
                <w:szCs w:val="18"/>
                <w:rtl w:val="0"/>
              </w:rPr>
              <w:t xml:space="preserve">Final adjustments and overall optimization</w:t>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Connect predictions with the interface for real-time delivery.</w:t>
              <w:br w:type="textWrapping"/>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REST APIs, integration frameworks</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F0">
            <w:pPr>
              <w:jc w:val="center"/>
              <w:rPr>
                <w:rFonts w:ascii="Calibri" w:cs="Calibri" w:eastAsia="Calibri" w:hAnsi="Calibri"/>
                <w:sz w:val="18"/>
                <w:szCs w:val="18"/>
              </w:rPr>
            </w:pPr>
            <w:r w:rsidDel="00000000" w:rsidR="00000000" w:rsidRPr="00000000">
              <w:rPr>
                <w:sz w:val="18"/>
                <w:szCs w:val="18"/>
                <w:rtl w:val="0"/>
              </w:rPr>
              <w:t xml:space="preserve">2 weeks</w:t>
            </w:r>
            <w:r w:rsidDel="00000000" w:rsidR="00000000" w:rsidRPr="00000000">
              <w:rPr>
                <w:rtl w:val="0"/>
              </w:rPr>
            </w:r>
          </w:p>
        </w:tc>
        <w:tc>
          <w:tcPr>
            <w:tcBorders>
              <w:left w:color="cccccc" w:space="0" w:sz="4" w:val="single"/>
            </w:tcBorders>
          </w:tcPr>
          <w:p w:rsidR="00000000" w:rsidDel="00000000" w:rsidP="00000000" w:rsidRDefault="00000000" w:rsidRPr="00000000" w14:paraId="000000F1">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Complexity in data synchronization.</w:t>
              <w:br w:type="textWrapping"/>
            </w: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Software Quality Assurance</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sz w:val="18"/>
                <w:szCs w:val="18"/>
              </w:rPr>
            </w:pPr>
            <w:r w:rsidDel="00000000" w:rsidR="00000000" w:rsidRPr="00000000">
              <w:rPr>
                <w:sz w:val="18"/>
                <w:szCs w:val="18"/>
                <w:rtl w:val="0"/>
              </w:rPr>
              <w:t xml:space="preserve">Project documentation</w:t>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Validate model accuracy and interface usability in an integrated manner.</w:t>
              <w:br w:type="textWrapping"/>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Testing tools</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F7">
            <w:pPr>
              <w:jc w:val="center"/>
              <w:rPr>
                <w:rFonts w:ascii="Calibri" w:cs="Calibri" w:eastAsia="Calibri" w:hAnsi="Calibri"/>
                <w:sz w:val="18"/>
                <w:szCs w:val="18"/>
              </w:rPr>
            </w:pPr>
            <w:r w:rsidDel="00000000" w:rsidR="00000000" w:rsidRPr="00000000">
              <w:rPr>
                <w:sz w:val="18"/>
                <w:szCs w:val="18"/>
                <w:rtl w:val="0"/>
              </w:rPr>
              <w:t xml:space="preserve">2 weeks</w:t>
            </w:r>
            <w:r w:rsidDel="00000000" w:rsidR="00000000" w:rsidRPr="00000000">
              <w:rPr>
                <w:rtl w:val="0"/>
              </w:rPr>
            </w:r>
          </w:p>
        </w:tc>
        <w:tc>
          <w:tcPr>
            <w:tcBorders>
              <w:left w:color="cccccc" w:space="0" w:sz="4" w:val="single"/>
            </w:tcBorders>
          </w:tcPr>
          <w:p w:rsidR="00000000" w:rsidDel="00000000" w:rsidP="00000000" w:rsidRDefault="00000000" w:rsidRPr="00000000" w14:paraId="000000F8">
            <w:pPr>
              <w:jc w:val="center"/>
              <w:rPr>
                <w:rFonts w:ascii="Calibri" w:cs="Calibri" w:eastAsia="Calibri" w:hAnsi="Calibri"/>
                <w:sz w:val="18"/>
                <w:szCs w:val="18"/>
              </w:rPr>
            </w:pPr>
            <w:r w:rsidDel="00000000" w:rsidR="00000000" w:rsidRPr="00000000">
              <w:rPr>
                <w:sz w:val="18"/>
                <w:szCs w:val="18"/>
                <w:rtl w:val="0"/>
              </w:rPr>
              <w:t xml:space="preserve">Benjamín </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Risk of unforeseen errors.</w:t>
              <w:br w:type="textWrapping"/>
            </w:r>
            <w:r w:rsidDel="00000000" w:rsidR="00000000" w:rsidRPr="00000000">
              <w:rPr>
                <w:rtl w:val="0"/>
              </w:rPr>
            </w:r>
          </w:p>
        </w:tc>
      </w:tr>
      <w:tr>
        <w:trPr>
          <w:cantSplit w:val="0"/>
          <w:tblHeader w:val="0"/>
        </w:trPr>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IT Project Management</w:t>
              <w:br w:type="textWrapping"/>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sz w:val="18"/>
                <w:szCs w:val="18"/>
              </w:rPr>
            </w:pPr>
            <w:r w:rsidDel="00000000" w:rsidR="00000000" w:rsidRPr="00000000">
              <w:rPr>
                <w:sz w:val="18"/>
                <w:szCs w:val="18"/>
                <w:rtl w:val="0"/>
              </w:rPr>
              <w:t xml:space="preserve">Final presentation and delivery</w:t>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Debug, enhance performance, and optimize.</w:t>
              <w:br w:type="textWrapping"/>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Debugging tools, version control</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0FE">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0FF">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sz w:val="18"/>
                <w:szCs w:val="18"/>
              </w:rPr>
            </w:pPr>
            <w:r w:rsidDel="00000000" w:rsidR="00000000" w:rsidRPr="00000000">
              <w:rPr>
                <w:sz w:val="18"/>
                <w:szCs w:val="18"/>
                <w:rtl w:val="0"/>
              </w:rPr>
              <w:t xml:space="preserve">Delays may occur if tests reveal critical issues.</w:t>
              <w:br w:type="textWrapping"/>
            </w: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sz w:val="18"/>
                <w:szCs w:val="18"/>
                <w:rtl w:val="0"/>
              </w:rPr>
              <w:t xml:space="preserve">Verbal and Written Communication / IT Project Management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sz w:val="18"/>
                <w:szCs w:val="18"/>
              </w:rPr>
            </w:pPr>
            <w:r w:rsidDel="00000000" w:rsidR="00000000" w:rsidRPr="00000000">
              <w:rPr>
                <w:sz w:val="18"/>
                <w:szCs w:val="18"/>
                <w:rtl w:val="0"/>
              </w:rPr>
              <w:t xml:space="preserve">Preparation of the working environment</w:t>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Write the technical report, user manual, and code documentation.</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Microsoft Word, GitHub</w:t>
              <w:br w:type="textWrapping"/>
            </w:r>
            <w:r w:rsidDel="00000000" w:rsidR="00000000" w:rsidRPr="00000000">
              <w:rPr>
                <w:rtl w:val="0"/>
              </w:rPr>
            </w:r>
          </w:p>
        </w:tc>
        <w:tc>
          <w:tcPr>
            <w:tcBorders>
              <w:right w:color="cccccc" w:space="0" w:sz="4" w:val="single"/>
            </w:tcBorders>
          </w:tcPr>
          <w:p w:rsidR="00000000" w:rsidDel="00000000" w:rsidP="00000000" w:rsidRDefault="00000000" w:rsidRPr="00000000" w14:paraId="00000105">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106">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sz w:val="18"/>
                <w:szCs w:val="18"/>
              </w:rPr>
            </w:pPr>
            <w:r w:rsidDel="00000000" w:rsidR="00000000" w:rsidRPr="00000000">
              <w:rPr>
                <w:sz w:val="18"/>
                <w:szCs w:val="18"/>
                <w:rtl w:val="0"/>
              </w:rPr>
              <w:t xml:space="preserve">Low complexity if progress is recorded from the start.</w:t>
              <w:br w:type="textWrapping"/>
            </w:r>
            <w:r w:rsidDel="00000000" w:rsidR="00000000" w:rsidRPr="00000000">
              <w:rPr>
                <w:rtl w:val="0"/>
              </w:rPr>
            </w:r>
          </w:p>
        </w:tc>
      </w:tr>
      <w:tr>
        <w:trPr>
          <w:cantSplit w:val="0"/>
          <w:tblHeader w:val="0"/>
        </w:trPr>
        <w:tc>
          <w:tcPr/>
          <w:p w:rsidR="00000000" w:rsidDel="00000000" w:rsidP="00000000" w:rsidRDefault="00000000" w:rsidRPr="00000000" w14:paraId="00000108">
            <w:pPr>
              <w:spacing w:after="0" w:before="0" w:lineRule="auto"/>
              <w:ind w:left="0" w:firstLine="0"/>
              <w:rPr>
                <w:rFonts w:ascii="Calibri" w:cs="Calibri" w:eastAsia="Calibri" w:hAnsi="Calibri"/>
                <w:sz w:val="18"/>
                <w:szCs w:val="18"/>
              </w:rPr>
            </w:pPr>
            <w:r w:rsidDel="00000000" w:rsidR="00000000" w:rsidRPr="00000000">
              <w:rPr>
                <w:sz w:val="18"/>
                <w:szCs w:val="18"/>
                <w:rtl w:val="0"/>
              </w:rPr>
              <w:t xml:space="preserve">Verbal and Written Communication / Project Management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sz w:val="18"/>
                <w:szCs w:val="18"/>
              </w:rPr>
            </w:pPr>
            <w:r w:rsidDel="00000000" w:rsidR="00000000" w:rsidRPr="00000000">
              <w:rPr>
                <w:sz w:val="18"/>
                <w:szCs w:val="18"/>
                <w:rtl w:val="0"/>
              </w:rPr>
              <w:t xml:space="preserve">Data preprocessing</w:t>
            </w:r>
          </w:p>
        </w:tc>
        <w:tc>
          <w:tcPr/>
          <w:p w:rsidR="00000000" w:rsidDel="00000000" w:rsidP="00000000" w:rsidRDefault="00000000" w:rsidRPr="00000000" w14:paraId="0000010A">
            <w:pPr>
              <w:spacing w:after="0" w:before="0" w:lineRule="auto"/>
              <w:ind w:left="0" w:firstLine="0"/>
              <w:rPr>
                <w:sz w:val="18"/>
                <w:szCs w:val="18"/>
              </w:rPr>
            </w:pPr>
            <w:r w:rsidDel="00000000" w:rsidR="00000000" w:rsidRPr="00000000">
              <w:rPr>
                <w:sz w:val="18"/>
                <w:szCs w:val="18"/>
                <w:rtl w:val="0"/>
              </w:rPr>
              <w:t xml:space="preserve">Present the project and deliver all final deliverables.</w:t>
            </w:r>
          </w:p>
        </w:tc>
        <w:tc>
          <w:tcPr/>
          <w:p w:rsidR="00000000" w:rsidDel="00000000" w:rsidP="00000000" w:rsidRDefault="00000000" w:rsidRPr="00000000" w14:paraId="0000010B">
            <w:pPr>
              <w:spacing w:after="0" w:before="0" w:lineRule="auto"/>
              <w:ind w:left="0" w:firstLine="0"/>
              <w:rPr>
                <w:rFonts w:ascii="Calibri" w:cs="Calibri" w:eastAsia="Calibri" w:hAnsi="Calibri"/>
                <w:sz w:val="18"/>
                <w:szCs w:val="18"/>
              </w:rPr>
            </w:pPr>
            <w:r w:rsidDel="00000000" w:rsidR="00000000" w:rsidRPr="00000000">
              <w:rPr>
                <w:sz w:val="18"/>
                <w:szCs w:val="18"/>
                <w:rtl w:val="0"/>
              </w:rPr>
              <w:t xml:space="preserve">PowerPoint, functional prototype</w:t>
            </w:r>
            <w:r w:rsidDel="00000000" w:rsidR="00000000" w:rsidRPr="00000000">
              <w:rPr>
                <w:rtl w:val="0"/>
              </w:rPr>
            </w:r>
          </w:p>
        </w:tc>
        <w:tc>
          <w:tcPr>
            <w:tcBorders>
              <w:right w:color="cccccc" w:space="0" w:sz="4" w:val="single"/>
            </w:tcBorders>
          </w:tcPr>
          <w:p w:rsidR="00000000" w:rsidDel="00000000" w:rsidP="00000000" w:rsidRDefault="00000000" w:rsidRPr="00000000" w14:paraId="0000010C">
            <w:pPr>
              <w:jc w:val="center"/>
              <w:rPr>
                <w:rFonts w:ascii="Calibri" w:cs="Calibri" w:eastAsia="Calibri" w:hAnsi="Calibri"/>
                <w:sz w:val="18"/>
                <w:szCs w:val="18"/>
              </w:rPr>
            </w:pPr>
            <w:r w:rsidDel="00000000" w:rsidR="00000000" w:rsidRPr="00000000">
              <w:rPr>
                <w:sz w:val="18"/>
                <w:szCs w:val="18"/>
                <w:rtl w:val="0"/>
              </w:rPr>
              <w:t xml:space="preserve">1 week</w:t>
            </w:r>
            <w:r w:rsidDel="00000000" w:rsidR="00000000" w:rsidRPr="00000000">
              <w:rPr>
                <w:rtl w:val="0"/>
              </w:rPr>
            </w:r>
          </w:p>
        </w:tc>
        <w:tc>
          <w:tcPr>
            <w:tcBorders>
              <w:left w:color="cccccc" w:space="0" w:sz="4" w:val="single"/>
            </w:tcBorders>
          </w:tcPr>
          <w:p w:rsidR="00000000" w:rsidDel="00000000" w:rsidP="00000000" w:rsidRDefault="00000000" w:rsidRPr="00000000" w14:paraId="0000010D">
            <w:pPr>
              <w:jc w:val="center"/>
              <w:rPr>
                <w:rFonts w:ascii="Calibri" w:cs="Calibri" w:eastAsia="Calibri" w:hAnsi="Calibri"/>
                <w:sz w:val="18"/>
                <w:szCs w:val="18"/>
              </w:rPr>
            </w:pPr>
            <w:r w:rsidDel="00000000" w:rsidR="00000000" w:rsidRPr="00000000">
              <w:rPr>
                <w:sz w:val="18"/>
                <w:szCs w:val="18"/>
                <w:rtl w:val="0"/>
              </w:rPr>
              <w:t xml:space="preserve">Alejandro / Benjamín / Javier</w:t>
            </w:r>
            <w:r w:rsidDel="00000000" w:rsidR="00000000" w:rsidRPr="00000000">
              <w:rPr>
                <w:rtl w:val="0"/>
              </w:rPr>
            </w:r>
          </w:p>
        </w:tc>
        <w:tc>
          <w:tcPr/>
          <w:p w:rsidR="00000000" w:rsidDel="00000000" w:rsidP="00000000" w:rsidRDefault="00000000" w:rsidRPr="00000000" w14:paraId="0000010E">
            <w:pPr>
              <w:spacing w:after="0" w:before="0" w:lineRule="auto"/>
              <w:ind w:left="0" w:firstLine="0"/>
              <w:rPr>
                <w:rFonts w:ascii="Calibri" w:cs="Calibri" w:eastAsia="Calibri" w:hAnsi="Calibri"/>
                <w:sz w:val="18"/>
                <w:szCs w:val="18"/>
              </w:rPr>
            </w:pPr>
            <w:r w:rsidDel="00000000" w:rsidR="00000000" w:rsidRPr="00000000">
              <w:rPr>
                <w:sz w:val="18"/>
                <w:szCs w:val="18"/>
                <w:rtl w:val="0"/>
              </w:rPr>
              <w:t xml:space="preserve">The team has experience presenting and can rely on prior rehearsals.</w:t>
            </w:r>
            <w:r w:rsidDel="00000000" w:rsidR="00000000" w:rsidRPr="00000000">
              <w:rPr>
                <w:rtl w:val="0"/>
              </w:rPr>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tbl>
      <w:tblPr>
        <w:tblStyle w:val="Table18"/>
        <w:tblW w:w="10995.0" w:type="dxa"/>
        <w:jc w:val="left"/>
        <w:tblInd w:w="-113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400"/>
      </w:tblPr>
      <w:tblGrid>
        <w:gridCol w:w="132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Change w:id="0">
          <w:tblGrid>
            <w:gridCol w:w="132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sz w:val="16"/>
                <w:szCs w:val="16"/>
              </w:rPr>
            </w:pPr>
            <w:r w:rsidDel="00000000" w:rsidR="00000000" w:rsidRPr="00000000">
              <w:rPr>
                <w:sz w:val="16"/>
                <w:szCs w:val="16"/>
                <w:rtl w:val="0"/>
              </w:rPr>
              <w:t xml:space="preserve">Definition of project scope and team organization</w:t>
            </w:r>
          </w:p>
        </w:tc>
        <w:tc>
          <w:tcPr>
            <w:shd w:fill="b6d7a8" w:val="clear"/>
          </w:tcPr>
          <w:p w:rsidR="00000000" w:rsidDel="00000000" w:rsidP="00000000" w:rsidRDefault="00000000" w:rsidRPr="00000000" w14:paraId="0000013E">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sz w:val="16"/>
                <w:szCs w:val="16"/>
              </w:rPr>
            </w:pPr>
            <w:r w:rsidDel="00000000" w:rsidR="00000000" w:rsidRPr="00000000">
              <w:rPr>
                <w:sz w:val="16"/>
                <w:szCs w:val="16"/>
                <w:rtl w:val="0"/>
              </w:rPr>
              <w:t xml:space="preserve">Collection of initial datasets</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sz w:val="16"/>
                <w:szCs w:val="16"/>
              </w:rPr>
            </w:pPr>
            <w:r w:rsidDel="00000000" w:rsidR="00000000" w:rsidRPr="00000000">
              <w:rPr>
                <w:sz w:val="16"/>
                <w:szCs w:val="16"/>
                <w:rtl w:val="0"/>
              </w:rPr>
              <w:t xml:space="preserve">Preparation of the working environment</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rPr>
                <w:sz w:val="16"/>
                <w:szCs w:val="16"/>
              </w:rPr>
            </w:pPr>
            <w:r w:rsidDel="00000000" w:rsidR="00000000" w:rsidRPr="00000000">
              <w:rPr>
                <w:sz w:val="16"/>
                <w:szCs w:val="16"/>
                <w:rtl w:val="0"/>
              </w:rPr>
              <w:t xml:space="preserve">Data preprocessing</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615"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rPr>
                <w:sz w:val="16"/>
                <w:szCs w:val="16"/>
              </w:rPr>
            </w:pPr>
            <w:r w:rsidDel="00000000" w:rsidR="00000000" w:rsidRPr="00000000">
              <w:rPr>
                <w:sz w:val="16"/>
                <w:szCs w:val="16"/>
                <w:rtl w:val="0"/>
              </w:rPr>
              <w:t xml:space="preserve">Architecture design</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96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rPr>
                <w:sz w:val="16"/>
                <w:szCs w:val="16"/>
              </w:rPr>
            </w:pPr>
            <w:r w:rsidDel="00000000" w:rsidR="00000000" w:rsidRPr="00000000">
              <w:rPr>
                <w:sz w:val="16"/>
                <w:szCs w:val="16"/>
                <w:rtl w:val="0"/>
              </w:rPr>
              <w:t xml:space="preserve">Training of housing price prediction models</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rPr>
                <w:sz w:val="16"/>
                <w:szCs w:val="16"/>
              </w:rPr>
            </w:pPr>
            <w:r w:rsidDel="00000000" w:rsidR="00000000" w:rsidRPr="00000000">
              <w:rPr>
                <w:sz w:val="16"/>
                <w:szCs w:val="16"/>
                <w:rtl w:val="0"/>
              </w:rPr>
              <w:t xml:space="preserve">Development of basic interface components</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rPr>
                <w:sz w:val="16"/>
                <w:szCs w:val="16"/>
              </w:rPr>
            </w:pPr>
            <w:r w:rsidDel="00000000" w:rsidR="00000000" w:rsidRPr="00000000">
              <w:rPr>
                <w:sz w:val="16"/>
                <w:szCs w:val="16"/>
                <w:rtl w:val="0"/>
              </w:rPr>
              <w:t xml:space="preserve">Training of stock market prediction models</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line="240" w:lineRule="auto"/>
              <w:rPr>
                <w:sz w:val="16"/>
                <w:szCs w:val="16"/>
              </w:rPr>
            </w:pPr>
            <w:r w:rsidDel="00000000" w:rsidR="00000000" w:rsidRPr="00000000">
              <w:rPr>
                <w:sz w:val="16"/>
                <w:szCs w:val="16"/>
                <w:rtl w:val="0"/>
              </w:rPr>
              <w:t xml:space="preserve">Integration of dynamic visualizations</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0" w:line="240" w:lineRule="auto"/>
              <w:rPr>
                <w:sz w:val="16"/>
                <w:szCs w:val="16"/>
              </w:rPr>
            </w:pPr>
            <w:r w:rsidDel="00000000" w:rsidR="00000000" w:rsidRPr="00000000">
              <w:rPr>
                <w:sz w:val="16"/>
                <w:szCs w:val="16"/>
                <w:rtl w:val="0"/>
              </w:rPr>
              <w:t xml:space="preserve">Optimization and validation of models</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0" w:line="240" w:lineRule="auto"/>
              <w:rPr>
                <w:sz w:val="16"/>
                <w:szCs w:val="16"/>
              </w:rPr>
            </w:pPr>
            <w:r w:rsidDel="00000000" w:rsidR="00000000" w:rsidRPr="00000000">
              <w:rPr>
                <w:sz w:val="16"/>
                <w:szCs w:val="16"/>
                <w:rtl w:val="0"/>
              </w:rPr>
              <w:t xml:space="preserve">Enhancements to user experience</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rPr>
                <w:sz w:val="16"/>
                <w:szCs w:val="16"/>
              </w:rPr>
            </w:pPr>
            <w:r w:rsidDel="00000000" w:rsidR="00000000" w:rsidRPr="00000000">
              <w:rPr>
                <w:sz w:val="16"/>
                <w:szCs w:val="16"/>
                <w:rtl w:val="0"/>
              </w:rPr>
              <w:t xml:space="preserve">Integration of models with the user interface</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rPr>
                <w:sz w:val="16"/>
                <w:szCs w:val="16"/>
              </w:rPr>
            </w:pPr>
            <w:r w:rsidDel="00000000" w:rsidR="00000000" w:rsidRPr="00000000">
              <w:rPr>
                <w:sz w:val="16"/>
                <w:szCs w:val="16"/>
                <w:rtl w:val="0"/>
              </w:rPr>
              <w:t xml:space="preserve">Full validation testing of the platform</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0" w:line="240" w:lineRule="auto"/>
              <w:rPr>
                <w:sz w:val="16"/>
                <w:szCs w:val="16"/>
              </w:rPr>
            </w:pPr>
            <w:r w:rsidDel="00000000" w:rsidR="00000000" w:rsidRPr="00000000">
              <w:rPr>
                <w:sz w:val="16"/>
                <w:szCs w:val="16"/>
                <w:rtl w:val="0"/>
              </w:rPr>
              <w:t xml:space="preserve">Final adjustments and overall optimization</w:t>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0" w:line="240" w:lineRule="auto"/>
              <w:rPr>
                <w:sz w:val="16"/>
                <w:szCs w:val="16"/>
              </w:rPr>
            </w:pPr>
            <w:r w:rsidDel="00000000" w:rsidR="00000000" w:rsidRPr="00000000">
              <w:rPr>
                <w:sz w:val="16"/>
                <w:szCs w:val="16"/>
                <w:rtl w:val="0"/>
              </w:rPr>
              <w:t xml:space="preserve">Project documentation</w:t>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0" w:before="0" w:line="240" w:lineRule="auto"/>
              <w:rPr>
                <w:sz w:val="16"/>
                <w:szCs w:val="16"/>
              </w:rPr>
            </w:pPr>
            <w:r w:rsidDel="00000000" w:rsidR="00000000" w:rsidRPr="00000000">
              <w:rPr>
                <w:sz w:val="16"/>
                <w:szCs w:val="16"/>
                <w:rtl w:val="0"/>
              </w:rPr>
              <w:t xml:space="preserve">Final presentation and delivery</w:t>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B1kBPVGz33FCGS7NkQ5xXZo8w==">CgMxLjA4AHIhMWdGYXN2M2NjeFBtTVdlakxrRXVyZS1ZVjY3bmZCc2Vk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