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0ADB" w14:textId="6101E553" w:rsidR="000F2F7C" w:rsidRDefault="000F2F7C" w:rsidP="000F2F7C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עלינו לנתח באופן תיאורטי את התוחלת של עלות </w:t>
      </w:r>
      <w:r>
        <w:rPr>
          <w:rFonts w:ascii="David" w:hAnsi="David" w:cs="David"/>
          <w:sz w:val="24"/>
          <w:szCs w:val="24"/>
        </w:rPr>
        <w:t>Join</w:t>
      </w:r>
      <w:r>
        <w:rPr>
          <w:rFonts w:ascii="David" w:hAnsi="David" w:cs="David" w:hint="cs"/>
          <w:sz w:val="24"/>
          <w:szCs w:val="24"/>
          <w:rtl/>
        </w:rPr>
        <w:t xml:space="preserve"> מקסימלי עבור </w:t>
      </w:r>
      <w:r>
        <w:rPr>
          <w:rFonts w:ascii="David" w:hAnsi="David" w:cs="David"/>
          <w:sz w:val="24"/>
          <w:szCs w:val="24"/>
        </w:rPr>
        <w:t>split</w:t>
      </w:r>
      <w:r>
        <w:rPr>
          <w:rFonts w:ascii="David" w:hAnsi="David" w:cs="David" w:hint="cs"/>
          <w:sz w:val="24"/>
          <w:szCs w:val="24"/>
          <w:rtl/>
        </w:rPr>
        <w:t xml:space="preserve"> אקראי.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נראה כי מתקבל כי התוחלת של עלות ה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oin</w:t>
      </w:r>
      <w:r>
        <w:rPr>
          <w:rFonts w:ascii="David" w:hAnsi="David" w:cs="David" w:hint="cs"/>
          <w:sz w:val="24"/>
          <w:szCs w:val="24"/>
          <w:rtl/>
        </w:rPr>
        <w:t xml:space="preserve"> המקסימלי הינה </w:t>
      </w:r>
      <m:oMath>
        <m:r>
          <w:rPr>
            <w:rFonts w:ascii="Cambria Math" w:hAnsi="Cambria Math" w:cs="David"/>
            <w:sz w:val="24"/>
            <w:szCs w:val="24"/>
          </w:rPr>
          <m:t>θ(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log⁡</m:t>
        </m:r>
        <m:r>
          <w:rPr>
            <w:rFonts w:ascii="Cambria Math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20C79EA9" w14:textId="4D60A3FD" w:rsidR="000F2F7C" w:rsidRDefault="000F2F7C" w:rsidP="000F2F7C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לפי תשובותינו לעיל, הראינו כי העלות תלויה בעלייה רצופה לכיוון מסוים (ולאחריו שינוי הכיוון) וכמו כן אנו יודעים כי </w:t>
      </w:r>
      <w:r w:rsidR="007E4001">
        <w:rPr>
          <w:rFonts w:ascii="David" w:hAnsi="David" w:cs="David" w:hint="cs"/>
          <w:i/>
          <w:sz w:val="24"/>
          <w:szCs w:val="24"/>
          <w:rtl/>
        </w:rPr>
        <w:t xml:space="preserve">ישנן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log⁡</m:t>
        </m:r>
        <m:r>
          <w:rPr>
            <w:rFonts w:ascii="Cambria Math" w:hAnsi="Cambria Math" w:cs="David"/>
            <w:sz w:val="24"/>
            <w:szCs w:val="24"/>
          </w:rPr>
          <m:t>(n)</m:t>
        </m:r>
      </m:oMath>
      <w:r w:rsidR="007E400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עליות סך </w:t>
      </w:r>
      <w:proofErr w:type="spellStart"/>
      <w:r w:rsidR="007E4001">
        <w:rPr>
          <w:rFonts w:ascii="David" w:eastAsiaTheme="minorEastAsia" w:hAnsi="David" w:cs="David" w:hint="cs"/>
          <w:i/>
          <w:sz w:val="24"/>
          <w:szCs w:val="24"/>
          <w:rtl/>
        </w:rPr>
        <w:t>הכל</w:t>
      </w:r>
      <w:proofErr w:type="spellEnd"/>
      <w:r w:rsidR="007E4001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0F800A6A" w14:textId="00CBD31B" w:rsidR="007E4001" w:rsidRDefault="007E4001" w:rsidP="000F2F7C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ההסתברות לקבל רצף של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במקום מסוים הינה </w:t>
      </w:r>
      <m:oMath>
        <m:r>
          <w:rPr>
            <w:rFonts w:ascii="Cambria Math" w:hAnsi="Cambria Math" w:cs="David"/>
            <w:sz w:val="24"/>
            <w:szCs w:val="24"/>
          </w:rPr>
          <m:t>2*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0.5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(2</m:t>
            </m:r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d>
              </m:e>
            </m:func>
          </m:sup>
        </m:sSup>
      </m:oMath>
      <w:r>
        <w:rPr>
          <w:rFonts w:ascii="David" w:hAnsi="David" w:cs="David" w:hint="cs"/>
          <w:i/>
          <w:sz w:val="24"/>
          <w:szCs w:val="24"/>
          <w:rtl/>
        </w:rPr>
        <w:t xml:space="preserve"> שכן קיים סיכוי שווה (חצי) לעלייה מצד ימין או משמאל. על כן, ההסתברות לקבל רצף כמתואר הינה </w:t>
      </w:r>
    </w:p>
    <w:p w14:paraId="266E52A8" w14:textId="6ACF5F26" w:rsidR="007E4001" w:rsidRPr="007E4001" w:rsidRDefault="007E4001" w:rsidP="000F2F7C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(2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r>
            <w:rPr>
              <w:rFonts w:ascii="Cambria Math" w:hAnsi="Cambria Math" w:cs="David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log⁡</m:t>
          </m:r>
          <m:r>
            <w:rPr>
              <w:rFonts w:ascii="Cambria Math" w:hAnsi="Cambria Math" w:cs="David"/>
              <w:sz w:val="24"/>
              <w:szCs w:val="24"/>
            </w:rPr>
            <m:t>(n)</m:t>
          </m:r>
        </m:oMath>
      </m:oMathPara>
    </w:p>
    <w:p w14:paraId="30822187" w14:textId="5129DD7D" w:rsidR="007E4001" w:rsidRDefault="007E4001" w:rsidP="007E4001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שכן ישנם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>⁡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</m:oMath>
      <w:r>
        <w:rPr>
          <w:rFonts w:ascii="David" w:hAnsi="David" w:cs="David" w:hint="cs"/>
          <w:sz w:val="24"/>
          <w:szCs w:val="24"/>
          <w:rtl/>
        </w:rPr>
        <w:t xml:space="preserve">אופציות להתחלת הרצף המתואר. על כן, נקבל כי התוצאה הינה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den>
        </m:f>
      </m:oMath>
      <w:r w:rsidR="000C6BA3">
        <w:rPr>
          <w:rFonts w:ascii="David" w:hAnsi="David" w:cs="David" w:hint="cs"/>
          <w:i/>
          <w:sz w:val="24"/>
          <w:szCs w:val="24"/>
          <w:rtl/>
        </w:rPr>
        <w:t>.</w:t>
      </w:r>
    </w:p>
    <w:p w14:paraId="43F52A50" w14:textId="6B346855" w:rsidR="00251A1D" w:rsidRDefault="000C6BA3" w:rsidP="007E4001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כעת, על מנת לקבל חסם עליון קיימות שתי </w:t>
      </w:r>
      <w:r w:rsidR="00251A1D">
        <w:rPr>
          <w:rFonts w:ascii="David" w:hAnsi="David" w:cs="David" w:hint="cs"/>
          <w:i/>
          <w:sz w:val="24"/>
          <w:szCs w:val="24"/>
          <w:rtl/>
        </w:rPr>
        <w:t>אופציות:</w:t>
      </w:r>
    </w:p>
    <w:p w14:paraId="4E22D93A" w14:textId="3460EC68" w:rsidR="000C6BA3" w:rsidRDefault="00251A1D" w:rsidP="00251A1D">
      <w:pPr>
        <w:pStyle w:val="a4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ה</w:t>
      </w:r>
      <w:r w:rsidR="000C6BA3" w:rsidRPr="00251A1D">
        <w:rPr>
          <w:rFonts w:ascii="David" w:hAnsi="David" w:cs="David" w:hint="cs"/>
          <w:i/>
          <w:sz w:val="24"/>
          <w:szCs w:val="24"/>
          <w:rtl/>
        </w:rPr>
        <w:t xml:space="preserve">רצף המקסימלי הינו לכל היותר באורך </w:t>
      </w:r>
      <m:oMath>
        <m:r>
          <w:rPr>
            <w:rFonts w:ascii="Cambria Math" w:hAnsi="Cambria Math" w:cs="David"/>
            <w:sz w:val="24"/>
            <w:szCs w:val="24"/>
          </w:rPr>
          <m:t>2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Pr="00251A1D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אם לא קיים רצף באורך זה או יותר</w:t>
      </w:r>
    </w:p>
    <w:p w14:paraId="71C7FA50" w14:textId="6E99D17A" w:rsidR="00251A1D" w:rsidRPr="00251A1D" w:rsidRDefault="00251A1D" w:rsidP="00251A1D">
      <w:pPr>
        <w:pStyle w:val="a4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במידה וכן קיים, אזי הרצף המקסימלי הינו לכל היותר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log⁡</m:t>
        </m:r>
        <m:r>
          <w:rPr>
            <w:rFonts w:ascii="Cambria Math" w:hAnsi="Cambria Math" w:cs="David"/>
            <w:sz w:val="24"/>
            <w:szCs w:val="24"/>
          </w:rPr>
          <m:t>(n)</m:t>
        </m:r>
      </m:oMath>
    </w:p>
    <w:p w14:paraId="2B3770DD" w14:textId="3733A32C" w:rsidR="00251A1D" w:rsidRDefault="00251A1D" w:rsidP="00251A1D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על כן, הסיכוי הינו:</w:t>
      </w:r>
    </w:p>
    <w:p w14:paraId="5307A141" w14:textId="708E8368" w:rsidR="00251A1D" w:rsidRPr="002C2AA9" w:rsidRDefault="00251A1D" w:rsidP="00251A1D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 w:hint="cs"/>
            <w:sz w:val="24"/>
            <w:szCs w:val="24"/>
            <w:rtl/>
          </w:rPr>
          <m:t>תוחלת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max-len</m:t>
            </m:r>
          </m:e>
        </m:d>
        <m:r>
          <w:rPr>
            <w:rFonts w:ascii="Cambria Math" w:hAnsi="Cambria Math" w:cs="David"/>
            <w:sz w:val="24"/>
            <w:szCs w:val="24"/>
          </w:rPr>
          <m:t>≤prob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exist</m:t>
            </m:r>
          </m:e>
        </m:d>
        <m:r>
          <w:rPr>
            <w:rFonts w:ascii="Cambria Math" w:hAnsi="Cambria Math" w:cs="David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David"/>
            <w:sz w:val="24"/>
            <w:szCs w:val="24"/>
          </w:rPr>
          <m:t>+prob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not exist</m:t>
            </m:r>
          </m:e>
        </m:d>
        <m:r>
          <w:rPr>
            <w:rFonts w:ascii="Cambria Math" w:hAnsi="Cambria Math" w:cs="David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David"/>
            <w:sz w:val="24"/>
            <w:szCs w:val="24"/>
          </w:rPr>
          <m:t>≤O(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log⁡</m:t>
        </m:r>
        <m:r>
          <w:rPr>
            <w:rFonts w:ascii="Cambria Math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</w:p>
    <w:p w14:paraId="718687CF" w14:textId="42783979" w:rsidR="002C2AA9" w:rsidRDefault="002C2AA9" w:rsidP="002C2AA9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לחסום מלמטה, נחשב את ההסתברות לקבלת רצף באורך </w:t>
      </w:r>
      <m:oMath>
        <m:r>
          <w:rPr>
            <w:rFonts w:ascii="Cambria Math" w:hAnsi="Cambria Math" w:cs="David"/>
            <w:sz w:val="24"/>
            <w:szCs w:val="24"/>
          </w:rPr>
          <m:t>clog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 w:cs="David"/>
            <w:sz w:val="24"/>
            <w:szCs w:val="24"/>
          </w:rPr>
          <m:t>, c∈R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מכלל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log⁡</m:t>
        </m:r>
        <m:r>
          <w:rPr>
            <w:rFonts w:ascii="Cambria Math" w:hAnsi="Cambria Math" w:cs="David"/>
            <w:sz w:val="24"/>
            <w:szCs w:val="24"/>
          </w:rPr>
          <m:t>(n)</m:t>
        </m:r>
      </m:oMath>
    </w:p>
    <w:p w14:paraId="1C9B7158" w14:textId="15A5AAA4" w:rsidR="002C2AA9" w:rsidRDefault="002C2AA9" w:rsidP="002C2AA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העליות ונקבל:</w:t>
      </w:r>
    </w:p>
    <w:p w14:paraId="0F9005E9" w14:textId="5A35DC3D" w:rsidR="002C2AA9" w:rsidRPr="002C2AA9" w:rsidRDefault="002C2AA9" w:rsidP="002C2AA9">
      <w:pPr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clog(</m:t>
              </m:r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sup>
          </m:sSup>
        </m:oMath>
      </m:oMathPara>
    </w:p>
    <w:p w14:paraId="5F4EF41D" w14:textId="6600363B" w:rsidR="002C2AA9" w:rsidRDefault="002C2AA9" w:rsidP="002C2AA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אך, אם ניקח את המשלים, כלומר הסיכוי לא לקבל רצף כמתואר נקבל כי הסבירות אפסית:</w:t>
      </w:r>
    </w:p>
    <w:p w14:paraId="287109C7" w14:textId="3BEA01E1" w:rsidR="00CD2370" w:rsidRPr="002C2AA9" w:rsidRDefault="002C2AA9" w:rsidP="00CD2370">
      <w:pPr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 xml:space="preserve">1-prob→0 when </m:t>
          </m:r>
          <m:r>
            <w:rPr>
              <w:rFonts w:ascii="Cambria Math" w:hAnsi="Cambria Math" w:cs="David"/>
              <w:sz w:val="24"/>
              <w:szCs w:val="24"/>
            </w:rPr>
            <m:t>(</m:t>
          </m:r>
          <m:r>
            <w:rPr>
              <w:rFonts w:ascii="Cambria Math" w:hAnsi="Cambria Math" w:cs="David"/>
              <w:sz w:val="24"/>
              <w:szCs w:val="24"/>
            </w:rPr>
            <m:t>2*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clog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hAnsi="Cambria Math" w:cs="David"/>
              <w:sz w:val="24"/>
              <w:szCs w:val="24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>∞</m:t>
          </m:r>
        </m:oMath>
      </m:oMathPara>
    </w:p>
    <w:p w14:paraId="312D5352" w14:textId="1941C075" w:rsidR="002C2AA9" w:rsidRDefault="00CD2370" w:rsidP="002C2AA9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שכן הביטוי גדל. על כן נקבל כי עבור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David"/>
            <w:sz w:val="24"/>
            <w:szCs w:val="24"/>
          </w:rPr>
          <m:t>&lt;c</m:t>
        </m:r>
      </m:oMath>
      <w:r>
        <w:rPr>
          <w:rFonts w:ascii="David" w:hAnsi="David" w:cs="David"/>
          <w:i/>
          <w:sz w:val="24"/>
          <w:szCs w:val="24"/>
        </w:rPr>
        <w:t>:</w:t>
      </w:r>
    </w:p>
    <w:p w14:paraId="0A8118C1" w14:textId="53C5D5AC" w:rsidR="00CD2370" w:rsidRPr="00CD2370" w:rsidRDefault="00CD2370" w:rsidP="002C2AA9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 w:hint="cs"/>
              <w:sz w:val="24"/>
              <w:szCs w:val="24"/>
              <w:rtl/>
            </w:rPr>
            <m:t>תוחלת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max-len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≥0.5*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/>
            </w:rPr>
            <m:t>(log</m:t>
          </m:r>
          <m:r>
            <m:rPr>
              <m:sty m:val="p"/>
            </m:rPr>
            <w:rPr>
              <w:rFonts w:ascii="Cambria Math" w:hAnsi="Cambria Math" w:cs="Cambria Math"/>
            </w:rPr>
            <m:t>⁡</m:t>
          </m:r>
          <m:r>
            <m:rPr>
              <m:sty m:val="p"/>
            </m:rPr>
            <w:rPr>
              <w:rFonts w:ascii="Cambria Math"/>
            </w:rPr>
            <m:t>(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</w:rPr>
                <m:t>log</m:t>
              </m:r>
              <m:ctrlPr>
                <w:rPr>
                  <w:rFonts w:ascii="Cambria Math"/>
                </w:rPr>
              </m:ctrlPr>
            </m:fName>
            <m:e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/>
            </w:rPr>
            <m:t>)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</m:oMath>
      </m:oMathPara>
    </w:p>
    <w:p w14:paraId="20CE5BD1" w14:textId="629E27C7" w:rsidR="00CD2370" w:rsidRPr="00CD2370" w:rsidRDefault="00CD2370" w:rsidP="002C2AA9">
      <w:p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על כן, חסמנו את הביטוי מלמעלה ומלמטה והראינו כי תוחלת העלות הינה כמצוין לעיל.</w:t>
      </w:r>
    </w:p>
    <w:sectPr w:rsidR="00CD2370" w:rsidRPr="00CD2370" w:rsidSect="00710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F19"/>
    <w:multiLevelType w:val="hybridMultilevel"/>
    <w:tmpl w:val="E98C379E"/>
    <w:lvl w:ilvl="0" w:tplc="5964A24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C"/>
    <w:rsid w:val="000C6BA3"/>
    <w:rsid w:val="000F2F7C"/>
    <w:rsid w:val="00251A1D"/>
    <w:rsid w:val="002C2AA9"/>
    <w:rsid w:val="00710E5F"/>
    <w:rsid w:val="007E4001"/>
    <w:rsid w:val="008C277E"/>
    <w:rsid w:val="00CD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FB6"/>
  <w15:chartTrackingRefBased/>
  <w15:docId w15:val="{83DF1AFB-0B72-434C-A56F-70BEEBCE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2F7C"/>
    <w:rPr>
      <w:color w:val="808080"/>
    </w:rPr>
  </w:style>
  <w:style w:type="paragraph" w:styleId="a4">
    <w:name w:val="List Paragraph"/>
    <w:basedOn w:val="a"/>
    <w:uiPriority w:val="34"/>
    <w:qFormat/>
    <w:rsid w:val="002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2021-12-14T17:57:00Z</dcterms:created>
  <dcterms:modified xsi:type="dcterms:W3CDTF">2021-12-14T18:27:00Z</dcterms:modified>
</cp:coreProperties>
</file>