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192"/>
          <w:szCs w:val="192"/>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Rodrigo Ignacio Bello Gomez</w:t>
            </w:r>
          </w:p>
          <w:p w:rsidR="00000000" w:rsidDel="00000000" w:rsidP="00000000" w:rsidRDefault="00000000" w:rsidRPr="00000000" w14:paraId="0000000E">
            <w:pPr>
              <w:rPr>
                <w:b w:val="1"/>
                <w:bCs w:val="1"/>
              </w:rPr>
            </w:pPr>
            <w:hyperlink r:id="rId9">
              <w:r w:rsidDel="00000000" w:rsidR="00000000" w:rsidRPr="00000000">
                <w:rPr>
                  <w:b w:val="1"/>
                  <w:bCs w:val="1"/>
                  <w:color w:val="0000ee"/>
                  <w:u w:val="single"/>
                  <w:rtl w:val="0"/>
                </w:rPr>
                <w:t xml:space="preserve">Ignacio González Molina</w:t>
              </w:r>
            </w:hyperlink>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Benjamin Gutierrez </w:t>
            </w:r>
          </w:p>
          <w:p w:rsidR="00000000" w:rsidDel="00000000" w:rsidP="00000000" w:rsidRDefault="00000000" w:rsidRPr="00000000" w14:paraId="00000010">
            <w:pPr>
              <w:rPr>
                <w:b w:val="1"/>
                <w:bCs w:val="1"/>
              </w:rPr>
            </w:pPr>
            <w:r w:rsidDel="00000000" w:rsidR="00000000" w:rsidRPr="00000000">
              <w:rPr>
                <w:b w:val="1"/>
                <w:bCs w:val="1"/>
                <w:rtl w:val="0"/>
              </w:rPr>
              <w:t xml:space="preserve">Javiera Villalobos</w:t>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21.790.461-7</w:t>
            </w:r>
          </w:p>
          <w:p w:rsidR="00000000" w:rsidDel="00000000" w:rsidP="00000000" w:rsidRDefault="00000000" w:rsidRPr="00000000" w14:paraId="00000013">
            <w:pPr>
              <w:rPr>
                <w:b w:val="1"/>
                <w:bCs w:val="1"/>
              </w:rPr>
            </w:pPr>
            <w:r w:rsidDel="00000000" w:rsidR="00000000" w:rsidRPr="00000000">
              <w:rPr>
                <w:b w:val="1"/>
                <w:bCs w:val="1"/>
                <w:rtl w:val="0"/>
              </w:rPr>
              <w:t xml:space="preserve">21.179.812-2</w:t>
            </w:r>
          </w:p>
          <w:p w:rsidR="00000000" w:rsidDel="00000000" w:rsidP="00000000" w:rsidRDefault="00000000" w:rsidRPr="00000000" w14:paraId="00000014">
            <w:pPr>
              <w:rPr>
                <w:b w:val="1"/>
                <w:bCs w:val="1"/>
              </w:rPr>
            </w:pPr>
            <w:r w:rsidDel="00000000" w:rsidR="00000000" w:rsidRPr="00000000">
              <w:rPr>
                <w:b w:val="1"/>
                <w:bCs w:val="1"/>
                <w:rtl w:val="0"/>
              </w:rPr>
              <w:t xml:space="preserve">21.822.545-4</w:t>
            </w:r>
          </w:p>
          <w:p w:rsidR="00000000" w:rsidDel="00000000" w:rsidP="00000000" w:rsidRDefault="00000000" w:rsidRPr="00000000" w14:paraId="00000015">
            <w:pPr>
              <w:rPr>
                <w:b w:val="1"/>
                <w:bCs w:val="1"/>
              </w:rPr>
            </w:pPr>
            <w:r w:rsidDel="00000000" w:rsidR="00000000" w:rsidRPr="00000000">
              <w:rPr>
                <w:b w:val="1"/>
                <w:bCs w:val="1"/>
                <w:rtl w:val="0"/>
              </w:rPr>
              <w:t xml:space="preserve">20.882.802-9</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Ingeniera informática</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Duoc UC “Plaza Oeste”</w:t>
            </w:r>
          </w:p>
        </w:tc>
      </w:tr>
    </w:tbl>
    <w:p w:rsidR="00000000" w:rsidDel="00000000" w:rsidP="00000000" w:rsidRDefault="00000000" w:rsidRPr="00000000" w14:paraId="0000001A">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D">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F">
            <w:pPr>
              <w:rPr>
                <w:b w:val="1"/>
                <w:bCs w:val="1"/>
                <w:color w:val="674ea7"/>
              </w:rPr>
            </w:pPr>
            <w:r w:rsidDel="00000000" w:rsidR="00000000" w:rsidRPr="00000000">
              <w:rPr>
                <w:b w:val="1"/>
                <w:bCs w:val="1"/>
                <w:color w:val="674ea7"/>
                <w:sz w:val="20"/>
                <w:szCs w:val="20"/>
                <w:rtl w:val="0"/>
              </w:rPr>
              <w:t xml:space="preserve">Dani App Scanner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1">
            <w:pPr>
              <w:spacing w:after="0" w:before="200" w:line="240" w:lineRule="auto"/>
              <w:ind w:left="0" w:firstLine="0"/>
              <w:rPr>
                <w:color w:val="674ea7"/>
                <w:sz w:val="20"/>
                <w:szCs w:val="20"/>
              </w:rPr>
            </w:pPr>
            <w:r w:rsidDel="00000000" w:rsidR="00000000" w:rsidRPr="00000000">
              <w:rPr>
                <w:color w:val="674ea7"/>
                <w:sz w:val="20"/>
                <w:szCs w:val="20"/>
                <w:rtl w:val="0"/>
              </w:rPr>
              <w:t xml:space="preserve">Desarrollo de soluciones tecnológicas, mediante el diseño e implementación de una plataforma web para la automatización del análisis de seguridad de aplicaciones.</w:t>
            </w:r>
          </w:p>
          <w:p w:rsidR="00000000" w:rsidDel="00000000" w:rsidP="00000000" w:rsidRDefault="00000000" w:rsidRPr="00000000" w14:paraId="00000022">
            <w:pPr>
              <w:spacing w:after="0" w:before="200" w:line="240" w:lineRule="auto"/>
              <w:ind w:left="0" w:firstLine="0"/>
              <w:rPr>
                <w:color w:val="674ea7"/>
                <w:sz w:val="20"/>
                <w:szCs w:val="20"/>
              </w:rPr>
            </w:pPr>
            <w:r w:rsidDel="00000000" w:rsidR="00000000" w:rsidRPr="00000000">
              <w:rPr>
                <w:color w:val="674ea7"/>
                <w:sz w:val="20"/>
                <w:szCs w:val="20"/>
                <w:rtl w:val="0"/>
              </w:rPr>
              <w:t xml:space="preserve">Integración de tecnologías de información, a través de la incorporación de herramientas especializadas de análisis de seguridad, como Semgrep, GitLeaks y Checkov, integradas en una única solución.</w:t>
            </w:r>
          </w:p>
          <w:p w:rsidR="00000000" w:rsidDel="00000000" w:rsidP="00000000" w:rsidRDefault="00000000" w:rsidRPr="00000000" w14:paraId="00000023">
            <w:pPr>
              <w:spacing w:after="0" w:before="200" w:line="240" w:lineRule="auto"/>
              <w:ind w:left="0" w:firstLine="0"/>
              <w:rPr>
                <w:color w:val="674ea7"/>
                <w:sz w:val="20"/>
                <w:szCs w:val="20"/>
              </w:rPr>
            </w:pPr>
            <w:r w:rsidDel="00000000" w:rsidR="00000000" w:rsidRPr="00000000">
              <w:rPr>
                <w:color w:val="674ea7"/>
                <w:sz w:val="20"/>
                <w:szCs w:val="20"/>
                <w:rtl w:val="0"/>
              </w:rPr>
              <w:t xml:space="preserve">Aseguramiento de la calidad del software y seguridad de sistemas computacionales, mediante la automatización de la detección de vulnerabilidades, el análisis de código y dependencias, y la aplicación de buenas prácticas y estándares de ciberseguridad, como OWASP Top 10 e ISO/IEC 27001.</w:t>
            </w:r>
          </w:p>
          <w:p w:rsidR="00000000" w:rsidDel="00000000" w:rsidP="00000000" w:rsidRDefault="00000000" w:rsidRPr="00000000" w14:paraId="00000024">
            <w:pPr>
              <w:spacing w:after="0" w:before="200" w:line="240" w:lineRule="auto"/>
              <w:ind w:left="0" w:firstLine="0"/>
              <w:rPr>
                <w:b w:val="1"/>
                <w:bCs w:val="1"/>
                <w:color w:val="674ea7"/>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6">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7">
            <w:pPr>
              <w:rPr>
                <w:i w:val="1"/>
                <w:iCs w:val="1"/>
                <w:color w:val="674ea7"/>
                <w:sz w:val="20"/>
                <w:szCs w:val="20"/>
              </w:rPr>
            </w:pPr>
            <w:r w:rsidDel="00000000" w:rsidR="00000000" w:rsidRPr="00000000">
              <w:rPr>
                <w:b w:val="1"/>
                <w:bCs w:val="1"/>
                <w:i w:val="1"/>
                <w:iCs w:val="1"/>
                <w:color w:val="674ea7"/>
                <w:sz w:val="20"/>
                <w:szCs w:val="20"/>
                <w:rtl w:val="0"/>
              </w:rPr>
              <w:t xml:space="preserve">Construir programas y rutinas de variada complejidad</w:t>
            </w:r>
            <w:r w:rsidDel="00000000" w:rsidR="00000000" w:rsidRPr="00000000">
              <w:rPr>
                <w:i w:val="1"/>
                <w:iCs w:val="1"/>
                <w:color w:val="674ea7"/>
                <w:sz w:val="20"/>
                <w:szCs w:val="20"/>
                <w:rtl w:val="0"/>
              </w:rPr>
              <w:t xml:space="preserve"> para dar solución a requerimientos de la organización, acordes a tecnologías de mercado y utilizando buenas prácticas de codificación.</w:t>
            </w:r>
          </w:p>
          <w:p w:rsidR="00000000" w:rsidDel="00000000" w:rsidP="00000000" w:rsidRDefault="00000000" w:rsidRPr="00000000" w14:paraId="00000028">
            <w:pPr>
              <w:rPr>
                <w:i w:val="1"/>
                <w:iCs w:val="1"/>
                <w:color w:val="674ea7"/>
                <w:sz w:val="20"/>
                <w:szCs w:val="20"/>
              </w:rPr>
            </w:pPr>
            <w:r w:rsidDel="00000000" w:rsidR="00000000" w:rsidRPr="00000000">
              <w:rPr>
                <w:b w:val="1"/>
                <w:bCs w:val="1"/>
                <w:i w:val="1"/>
                <w:iCs w:val="1"/>
                <w:color w:val="674ea7"/>
                <w:sz w:val="20"/>
                <w:szCs w:val="20"/>
                <w:rtl w:val="0"/>
              </w:rPr>
              <w:t xml:space="preserve">Implementar soluciones sistémicas integrales</w:t>
            </w:r>
            <w:r w:rsidDel="00000000" w:rsidR="00000000" w:rsidRPr="00000000">
              <w:rPr>
                <w:i w:val="1"/>
                <w:iCs w:val="1"/>
                <w:color w:val="674ea7"/>
                <w:sz w:val="20"/>
                <w:szCs w:val="20"/>
                <w:rtl w:val="0"/>
              </w:rPr>
              <w:t xml:space="preserve"> para automatizar y optimizar procesos de negocio de acuerdo a las necesidades de la organización.</w:t>
            </w:r>
          </w:p>
          <w:p w:rsidR="00000000" w:rsidDel="00000000" w:rsidP="00000000" w:rsidRDefault="00000000" w:rsidRPr="00000000" w14:paraId="00000029">
            <w:pPr>
              <w:rPr>
                <w:i w:val="1"/>
                <w:iCs w:val="1"/>
                <w:color w:val="674ea7"/>
                <w:sz w:val="20"/>
                <w:szCs w:val="20"/>
              </w:rPr>
            </w:pPr>
            <w:r w:rsidDel="00000000" w:rsidR="00000000" w:rsidRPr="00000000">
              <w:rPr>
                <w:b w:val="1"/>
                <w:bCs w:val="1"/>
                <w:i w:val="1"/>
                <w:iCs w:val="1"/>
                <w:color w:val="674ea7"/>
                <w:sz w:val="20"/>
                <w:szCs w:val="20"/>
                <w:rtl w:val="0"/>
              </w:rPr>
              <w:t xml:space="preserve">Ofrecer propuestas de solución informática</w:t>
            </w:r>
            <w:r w:rsidDel="00000000" w:rsidR="00000000" w:rsidRPr="00000000">
              <w:rPr>
                <w:i w:val="1"/>
                <w:iCs w:val="1"/>
                <w:color w:val="674ea7"/>
                <w:sz w:val="20"/>
                <w:szCs w:val="20"/>
                <w:rtl w:val="0"/>
              </w:rPr>
              <w:t xml:space="preserve"> analizando de forma integral los procesos de acuerdo a los requerimientos de la organización. (Puedes agregar esta si partiste el proyecto levantando requerimientos).</w:t>
            </w:r>
          </w:p>
          <w:p w:rsidR="00000000" w:rsidDel="00000000" w:rsidP="00000000" w:rsidRDefault="00000000" w:rsidRPr="00000000" w14:paraId="0000002A">
            <w:pPr>
              <w:rPr>
                <w:i w:val="1"/>
                <w:iCs w:val="1"/>
                <w:color w:val="674ea7"/>
                <w:sz w:val="20"/>
                <w:szCs w:val="20"/>
              </w:rPr>
            </w:pPr>
            <w:r w:rsidDel="00000000" w:rsidR="00000000" w:rsidRPr="00000000">
              <w:rPr>
                <w:b w:val="1"/>
                <w:bCs w:val="1"/>
                <w:i w:val="1"/>
                <w:iCs w:val="1"/>
                <w:color w:val="674ea7"/>
                <w:sz w:val="20"/>
                <w:szCs w:val="20"/>
                <w:rtl w:val="0"/>
              </w:rPr>
              <w:t xml:space="preserve">Elaborar proyectos innovadores</w:t>
            </w:r>
            <w:r w:rsidDel="00000000" w:rsidR="00000000" w:rsidRPr="00000000">
              <w:rPr>
                <w:i w:val="1"/>
                <w:iCs w:val="1"/>
                <w:color w:val="674ea7"/>
                <w:sz w:val="20"/>
                <w:szCs w:val="20"/>
                <w:rtl w:val="0"/>
              </w:rPr>
              <w:t xml:space="preserve"> que agreguen valor a contextos sociales y productivos, de acuerdo a las necesidades del entorno.</w:t>
            </w:r>
          </w:p>
          <w:p w:rsidR="00000000" w:rsidDel="00000000" w:rsidP="00000000" w:rsidRDefault="00000000" w:rsidRPr="00000000" w14:paraId="0000002B">
            <w:pPr>
              <w:rPr>
                <w:i w:val="1"/>
                <w:iCs w:val="1"/>
                <w:color w:val="674ea7"/>
                <w:sz w:val="20"/>
                <w:szCs w:val="20"/>
              </w:rPr>
            </w:pPr>
            <w:r w:rsidDel="00000000" w:rsidR="00000000" w:rsidRPr="00000000">
              <w:rPr>
                <w:b w:val="1"/>
                <w:bCs w:val="1"/>
                <w:i w:val="1"/>
                <w:iCs w:val="1"/>
                <w:color w:val="674ea7"/>
                <w:sz w:val="20"/>
                <w:szCs w:val="20"/>
                <w:rtl w:val="0"/>
              </w:rPr>
              <w:t xml:space="preserve">Desarrollar la propia habilidad emprendedora</w:t>
            </w:r>
            <w:r w:rsidDel="00000000" w:rsidR="00000000" w:rsidRPr="00000000">
              <w:rPr>
                <w:i w:val="1"/>
                <w:iCs w:val="1"/>
                <w:color w:val="674ea7"/>
                <w:sz w:val="20"/>
                <w:szCs w:val="20"/>
                <w:rtl w:val="0"/>
              </w:rPr>
              <w:t xml:space="preserve">, a través de experiencias en el ámbito de la especialidad.</w:t>
            </w:r>
          </w:p>
        </w:tc>
      </w:tr>
    </w:tbl>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2">
            <w:pPr>
              <w:jc w:val="both"/>
              <w:rPr>
                <w:i w:val="1"/>
                <w:iCs w:val="1"/>
                <w:color w:val="674ea7"/>
              </w:rPr>
            </w:pPr>
            <w:r w:rsidDel="00000000" w:rsidR="00000000" w:rsidRPr="00000000">
              <w:rPr>
                <w:i w:val="1"/>
                <w:iCs w:val="1"/>
                <w:color w:val="674ea7"/>
                <w:rtl w:val="0"/>
              </w:rPr>
              <w:t xml:space="preserve">Problema, relevancia y contexto</w:t>
            </w:r>
          </w:p>
          <w:p w:rsidR="00000000" w:rsidDel="00000000" w:rsidP="00000000" w:rsidRDefault="00000000" w:rsidRPr="00000000" w14:paraId="00000033">
            <w:pPr>
              <w:jc w:val="both"/>
              <w:rPr>
                <w:i w:val="1"/>
                <w:iCs w:val="1"/>
                <w:color w:val="674ea7"/>
                <w:sz w:val="20"/>
                <w:szCs w:val="20"/>
              </w:rPr>
            </w:pPr>
            <w:r w:rsidDel="00000000" w:rsidR="00000000" w:rsidRPr="00000000">
              <w:rPr>
                <w:i w:val="1"/>
                <w:iCs w:val="1"/>
                <w:color w:val="674ea7"/>
                <w:sz w:val="20"/>
                <w:szCs w:val="20"/>
                <w:rtl w:val="0"/>
              </w:rPr>
              <w:t xml:space="preserve">Dani App Scanner busca solucionar la dificultad de detectar y gestionar vulnerabilidades de seguridad en aplicaciones de manera oportuna. En muchas organizaciones, estas revisiones se realizan manualmente o en etapas avanzadas del desarrollo, lo que puede aumentar los costos de corrección y los riesgos de seguridad.</w:t>
            </w:r>
          </w:p>
          <w:p w:rsidR="00000000" w:rsidDel="00000000" w:rsidP="00000000" w:rsidRDefault="00000000" w:rsidRPr="00000000" w14:paraId="00000034">
            <w:pPr>
              <w:jc w:val="both"/>
              <w:rPr>
                <w:i w:val="1"/>
                <w:iCs w:val="1"/>
                <w:color w:val="674ea7"/>
                <w:sz w:val="20"/>
                <w:szCs w:val="20"/>
              </w:rPr>
            </w:pPr>
            <w:r w:rsidDel="00000000" w:rsidR="00000000" w:rsidRPr="00000000">
              <w:rPr>
                <w:i w:val="1"/>
                <w:iCs w:val="1"/>
                <w:color w:val="674ea7"/>
                <w:sz w:val="20"/>
                <w:szCs w:val="20"/>
                <w:rtl w:val="0"/>
              </w:rPr>
              <w:t xml:space="preserve">Esta problemática afecta principalmente a desarrolladores, equipos DevSecOps, responsables de ciberseguridad y auditores, quienes necesitan identificar, priorizar y realizar seguimiento de los riesgos encontrados.</w:t>
            </w:r>
          </w:p>
          <w:p w:rsidR="00000000" w:rsidDel="00000000" w:rsidP="00000000" w:rsidRDefault="00000000" w:rsidRPr="00000000" w14:paraId="00000035">
            <w:pPr>
              <w:jc w:val="both"/>
              <w:rPr>
                <w:i w:val="1"/>
                <w:iCs w:val="1"/>
                <w:color w:val="674ea7"/>
                <w:sz w:val="20"/>
                <w:szCs w:val="20"/>
              </w:rPr>
            </w:pPr>
            <w:r w:rsidDel="00000000" w:rsidR="00000000" w:rsidRPr="00000000">
              <w:rPr>
                <w:i w:val="1"/>
                <w:iCs w:val="1"/>
                <w:color w:val="674ea7"/>
                <w:sz w:val="20"/>
                <w:szCs w:val="20"/>
                <w:rtl w:val="0"/>
              </w:rPr>
              <w:t xml:space="preserve">Es relevante para Ingeniería Informática, ya que la seguridad forma parte fundamental del desarrollo de software moderno. La solución aporta al entorno laboral al centralizar los resultados de diferentes herramientas de seguridad, facilitar la gestión de vulnerabilidades y apoyar la toma de decisiones y auditorías, promoviendo prácticas de DevSecOps.</w:t>
            </w:r>
          </w:p>
          <w:p w:rsidR="00000000" w:rsidDel="00000000" w:rsidP="00000000" w:rsidRDefault="00000000" w:rsidRPr="00000000" w14:paraId="00000036">
            <w:pPr>
              <w:jc w:val="both"/>
              <w:rPr>
                <w:i w:val="1"/>
                <w:iCs w:val="1"/>
                <w:color w:val="674ea7"/>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674ea7"/>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674ea7"/>
                <w:sz w:val="20"/>
                <w:szCs w:val="20"/>
                <w:u w:val="none"/>
                <w:shd w:fill="auto" w:val="clear"/>
                <w:vertAlign w:val="baseline"/>
                <w:rtl w:val="0"/>
              </w:rPr>
              <w:t xml:space="preserve">¿Por qué escogiste este tema? ¿Por qué es relevante este tema para el campo laboral de tu carrera?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674ea7"/>
                <w:sz w:val="20"/>
                <w:szCs w:val="20"/>
              </w:rPr>
            </w:pPr>
            <w:r w:rsidDel="00000000" w:rsidR="00000000" w:rsidRPr="00000000">
              <w:rPr>
                <w:i w:val="1"/>
                <w:iCs w:val="1"/>
                <w:color w:val="674ea7"/>
                <w:sz w:val="20"/>
                <w:szCs w:val="20"/>
                <w:rtl w:val="0"/>
              </w:rPr>
              <w:t xml:space="preserve">R// Escogimos este tema porque la seguridad de las aplicaciones es cada vez más importante debido al aumento de vulnerabilidades y ataques informáticos. Además, nos permite aplicar conocimientos de desarrollo de software, bases de datos, ciberseguridad y DevSecOps.</w:t>
            </w:r>
          </w:p>
          <w:p w:rsidR="00000000" w:rsidDel="00000000" w:rsidP="00000000" w:rsidRDefault="00000000" w:rsidRPr="00000000" w14:paraId="00000039">
            <w:pPr>
              <w:spacing w:after="0" w:lineRule="auto"/>
              <w:ind w:left="1080" w:firstLine="0"/>
              <w:jc w:val="both"/>
              <w:rPr>
                <w:i w:val="1"/>
                <w:iCs w:val="1"/>
                <w:color w:val="674ea7"/>
                <w:sz w:val="20"/>
                <w:szCs w:val="20"/>
              </w:rPr>
            </w:pPr>
            <w:r w:rsidDel="00000000" w:rsidR="00000000" w:rsidRPr="00000000">
              <w:rPr>
                <w:rtl w:val="0"/>
              </w:rPr>
            </w:r>
          </w:p>
          <w:p w:rsidR="00000000" w:rsidDel="00000000" w:rsidP="00000000" w:rsidRDefault="00000000" w:rsidRPr="00000000" w14:paraId="0000003A">
            <w:pPr>
              <w:spacing w:after="0" w:lineRule="auto"/>
              <w:ind w:left="1080" w:firstLine="0"/>
              <w:jc w:val="both"/>
              <w:rPr>
                <w:i w:val="1"/>
                <w:iCs w:val="1"/>
                <w:color w:val="674ea7"/>
                <w:sz w:val="20"/>
                <w:szCs w:val="20"/>
              </w:rPr>
            </w:pPr>
            <w:r w:rsidDel="00000000" w:rsidR="00000000" w:rsidRPr="00000000">
              <w:rPr>
                <w:i w:val="1"/>
                <w:iCs w:val="1"/>
                <w:color w:val="674ea7"/>
                <w:sz w:val="20"/>
                <w:szCs w:val="20"/>
                <w:rtl w:val="0"/>
              </w:rPr>
              <w:t xml:space="preserve">Es relevante para el campo laboral de Ingeniería Informática porque actualmente las empresas necesitan profesionales capaces de desarrollar sistemas no solo funcionales, sino también seguros. Este proyecto nos permite abordar una problemática presente en el mundo laboral y desarrollar competencias relacionadas con la detección y gestión de vulnerabilidades.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674ea7"/>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674ea7"/>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674ea7"/>
                <w:sz w:val="20"/>
                <w:szCs w:val="20"/>
                <w:u w:val="none"/>
                <w:shd w:fill="auto" w:val="clear"/>
                <w:vertAlign w:val="baseline"/>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674ea7"/>
                <w:sz w:val="20"/>
                <w:szCs w:val="20"/>
              </w:rPr>
            </w:pPr>
            <w:r w:rsidDel="00000000" w:rsidR="00000000" w:rsidRPr="00000000">
              <w:rPr>
                <w:i w:val="1"/>
                <w:iCs w:val="1"/>
                <w:color w:val="674ea7"/>
                <w:sz w:val="20"/>
                <w:szCs w:val="20"/>
                <w:rtl w:val="0"/>
              </w:rPr>
              <w:t xml:space="preserve">R// La situación que abordará el proyecto se ubica en Chile, principalmente en empresas y organizaciones que desarrollan o utilizan aplicaciones y sistemas informáticos. Estas organizaciones manejan información y servicios digitales que requieren medidas de seguridad para prevenir vulnerabilidades y posibles incidentes.</w:t>
            </w:r>
          </w:p>
          <w:p w:rsidR="00000000" w:rsidDel="00000000" w:rsidP="00000000" w:rsidRDefault="00000000" w:rsidRPr="00000000" w14:paraId="0000003E">
            <w:pPr>
              <w:spacing w:after="0" w:lineRule="auto"/>
              <w:ind w:left="1080" w:firstLine="0"/>
              <w:jc w:val="both"/>
              <w:rPr>
                <w:i w:val="1"/>
                <w:iCs w:val="1"/>
                <w:color w:val="674ea7"/>
                <w:sz w:val="20"/>
                <w:szCs w:val="20"/>
              </w:rPr>
            </w:pPr>
            <w:r w:rsidDel="00000000" w:rsidR="00000000" w:rsidRPr="00000000">
              <w:rPr>
                <w:rtl w:val="0"/>
              </w:rPr>
            </w:r>
          </w:p>
          <w:p w:rsidR="00000000" w:rsidDel="00000000" w:rsidP="00000000" w:rsidRDefault="00000000" w:rsidRPr="00000000" w14:paraId="0000003F">
            <w:pPr>
              <w:spacing w:after="0" w:lineRule="auto"/>
              <w:ind w:left="1080" w:firstLine="0"/>
              <w:jc w:val="both"/>
              <w:rPr>
                <w:i w:val="1"/>
                <w:iCs w:val="1"/>
                <w:color w:val="674ea7"/>
                <w:sz w:val="20"/>
                <w:szCs w:val="20"/>
              </w:rPr>
            </w:pPr>
            <w:r w:rsidDel="00000000" w:rsidR="00000000" w:rsidRPr="00000000">
              <w:rPr>
                <w:i w:val="1"/>
                <w:iCs w:val="1"/>
                <w:color w:val="674ea7"/>
                <w:sz w:val="20"/>
                <w:szCs w:val="20"/>
                <w:rtl w:val="0"/>
              </w:rPr>
              <w:t xml:space="preserve">El contexto se caracteriza por una creciente necesidad de proteger la información, detectar vulnerabilidades y cumplir con estándares de seguridad, especialmente a medida que aumenta la digitalización de los procesos.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674ea7"/>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674ea7"/>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674ea7"/>
                <w:sz w:val="20"/>
                <w:szCs w:val="20"/>
                <w:u w:val="none"/>
                <w:shd w:fill="auto" w:val="clear"/>
                <w:vertAlign w:val="baseline"/>
                <w:rtl w:val="0"/>
              </w:rPr>
              <w:t xml:space="preserve">¿A quiénes afecta o impacta la situación que vas a abordar? (Ej.: Grupo etario, usuarios de algún servicio, etc.).</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674ea7"/>
                <w:sz w:val="20"/>
                <w:szCs w:val="20"/>
              </w:rPr>
            </w:pPr>
            <w:r w:rsidDel="00000000" w:rsidR="00000000" w:rsidRPr="00000000">
              <w:rPr>
                <w:i w:val="1"/>
                <w:iCs w:val="1"/>
                <w:color w:val="674ea7"/>
                <w:sz w:val="20"/>
                <w:szCs w:val="20"/>
                <w:rtl w:val="0"/>
              </w:rPr>
              <w:t xml:space="preserve">R// La situación afecta principalmente a empresas y organizaciones que desarrollan o utilizan aplicaciones y sistemas informáticos. Impacta directamente a desarrolladores, equipos DevSecOps, encargados de ciberseguridad y auditores, quienes deben detectar, gestionar y dar seguimiento a vulnerabilidades.</w:t>
            </w:r>
          </w:p>
          <w:p w:rsidR="00000000" w:rsidDel="00000000" w:rsidP="00000000" w:rsidRDefault="00000000" w:rsidRPr="00000000" w14:paraId="00000043">
            <w:pPr>
              <w:spacing w:after="0" w:lineRule="auto"/>
              <w:ind w:left="1080" w:firstLine="0"/>
              <w:jc w:val="both"/>
              <w:rPr>
                <w:i w:val="1"/>
                <w:iCs w:val="1"/>
                <w:color w:val="674ea7"/>
                <w:sz w:val="20"/>
                <w:szCs w:val="20"/>
              </w:rPr>
            </w:pPr>
            <w:r w:rsidDel="00000000" w:rsidR="00000000" w:rsidRPr="00000000">
              <w:rPr>
                <w:rtl w:val="0"/>
              </w:rPr>
            </w:r>
          </w:p>
          <w:p w:rsidR="00000000" w:rsidDel="00000000" w:rsidP="00000000" w:rsidRDefault="00000000" w:rsidRPr="00000000" w14:paraId="00000044">
            <w:pPr>
              <w:spacing w:after="0" w:lineRule="auto"/>
              <w:ind w:left="1080" w:firstLine="0"/>
              <w:jc w:val="both"/>
              <w:rPr>
                <w:i w:val="1"/>
                <w:iCs w:val="1"/>
                <w:color w:val="674ea7"/>
                <w:sz w:val="20"/>
                <w:szCs w:val="20"/>
              </w:rPr>
            </w:pPr>
            <w:r w:rsidDel="00000000" w:rsidR="00000000" w:rsidRPr="00000000">
              <w:rPr>
                <w:i w:val="1"/>
                <w:iCs w:val="1"/>
                <w:color w:val="674ea7"/>
                <w:sz w:val="20"/>
                <w:szCs w:val="20"/>
                <w:rtl w:val="0"/>
              </w:rPr>
              <w:t xml:space="preserve">Indirectamente, también puede afectar a clientes y usuarios finales, ya que una vulnerabilidad no detectada podría comprometer sus datos o la seguridad de los servicios que utilizan.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i w:val="1"/>
                <w:iCs w:val="1"/>
                <w:color w:val="674ea7"/>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674ea7"/>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674ea7"/>
                <w:sz w:val="20"/>
                <w:szCs w:val="20"/>
                <w:u w:val="none"/>
                <w:shd w:fill="auto" w:val="clear"/>
                <w:vertAlign w:val="baseline"/>
                <w:rtl w:val="0"/>
              </w:rPr>
              <w:t xml:space="preserve">¿Cuál sería el aporte de valor (real o simulado) de tu Proyecto APT para el contexto laboral y/o social en que se situaría?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iCs w:val="1"/>
                <w:color w:val="674ea7"/>
                <w:sz w:val="20"/>
                <w:szCs w:val="20"/>
              </w:rPr>
            </w:pPr>
            <w:r w:rsidDel="00000000" w:rsidR="00000000" w:rsidRPr="00000000">
              <w:rPr>
                <w:i w:val="1"/>
                <w:iCs w:val="1"/>
                <w:color w:val="674ea7"/>
                <w:sz w:val="20"/>
                <w:szCs w:val="20"/>
                <w:rtl w:val="0"/>
              </w:rPr>
              <w:t xml:space="preserve">R// El aporte de valor de Dani App Scanner sería facilitar a las organizaciones la detección y gestión de vulnerabilidades de seguridad en sus aplicaciones. La plataforma centralizará los resultados de distintas herramientas, permitiendo identificar riesgos, priorizarlos y realizar seguimiento de su solución.</w:t>
            </w:r>
          </w:p>
          <w:p w:rsidR="00000000" w:rsidDel="00000000" w:rsidP="00000000" w:rsidRDefault="00000000" w:rsidRPr="00000000" w14:paraId="00000048">
            <w:pPr>
              <w:ind w:left="1080" w:firstLine="0"/>
              <w:jc w:val="both"/>
              <w:rPr>
                <w:i w:val="1"/>
                <w:iCs w:val="1"/>
                <w:color w:val="674ea7"/>
                <w:sz w:val="20"/>
                <w:szCs w:val="20"/>
              </w:rPr>
            </w:pPr>
            <w:r w:rsidDel="00000000" w:rsidR="00000000" w:rsidRPr="00000000">
              <w:rPr>
                <w:i w:val="1"/>
                <w:iCs w:val="1"/>
                <w:color w:val="674ea7"/>
                <w:sz w:val="20"/>
                <w:szCs w:val="20"/>
                <w:rtl w:val="0"/>
              </w:rPr>
              <w:t xml:space="preserve">En el contexto laboral, esto ayudaría a los equipos de desarrollo y ciberseguridad a mejorar sus procesos, reducir riesgos y fortalecer la seguridad de sus aplicaciones, promoviendo buenas prácticas de DevSecOps.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i w:val="1"/>
                <w:iCs w:val="1"/>
                <w:color w:val="674ea7"/>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B">
            <w:pPr>
              <w:jc w:val="both"/>
              <w:rPr>
                <w:rFonts w:ascii="Calibri" w:cs="Calibri" w:eastAsia="Calibri" w:hAnsi="Calibri"/>
                <w:i w:val="1"/>
                <w:iCs w:val="1"/>
                <w:color w:val="674ea7"/>
                <w:sz w:val="20"/>
                <w:szCs w:val="20"/>
              </w:rPr>
            </w:pPr>
            <w:r w:rsidDel="00000000" w:rsidR="00000000" w:rsidRPr="00000000">
              <w:rPr>
                <w:rFonts w:ascii="Calibri" w:cs="Calibri" w:eastAsia="Calibri" w:hAnsi="Calibri"/>
                <w:i w:val="1"/>
                <w:iCs w:val="1"/>
                <w:color w:val="674ea7"/>
                <w:sz w:val="20"/>
                <w:szCs w:val="20"/>
                <w:rtl w:val="0"/>
              </w:rPr>
              <w:t xml:space="preserve">Señala qué se espera lograr con el proyecto (objetivo) y describe brevemente en qué consistiría, cómo planeas abordar la problemática presentada en el apartado anterior. </w:t>
            </w:r>
          </w:p>
          <w:p w:rsidR="00000000" w:rsidDel="00000000" w:rsidP="00000000" w:rsidRDefault="00000000" w:rsidRPr="00000000" w14:paraId="0000004C">
            <w:pPr>
              <w:jc w:val="both"/>
              <w:rPr>
                <w:i w:val="1"/>
                <w:iCs w:val="1"/>
                <w:color w:val="674ea7"/>
                <w:sz w:val="20"/>
                <w:szCs w:val="20"/>
              </w:rPr>
            </w:pPr>
            <w:r w:rsidDel="00000000" w:rsidR="00000000" w:rsidRPr="00000000">
              <w:rPr>
                <w:i w:val="1"/>
                <w:iCs w:val="1"/>
                <w:color w:val="674ea7"/>
                <w:sz w:val="20"/>
                <w:szCs w:val="20"/>
                <w:rtl w:val="0"/>
              </w:rPr>
              <w:t xml:space="preserve">R// Se espera desarrollar una plataforma web capaz de detectar, clasificar y gestionar vulnerabilidades de seguridad en aplicaciones, facilitando su seguimiento y corrección.</w:t>
            </w:r>
          </w:p>
          <w:p w:rsidR="00000000" w:rsidDel="00000000" w:rsidP="00000000" w:rsidRDefault="00000000" w:rsidRPr="00000000" w14:paraId="0000004D">
            <w:pPr>
              <w:jc w:val="both"/>
              <w:rPr>
                <w:i w:val="1"/>
                <w:iCs w:val="1"/>
                <w:color w:val="674ea7"/>
                <w:sz w:val="20"/>
                <w:szCs w:val="20"/>
              </w:rPr>
            </w:pPr>
            <w:r w:rsidDel="00000000" w:rsidR="00000000" w:rsidRPr="00000000">
              <w:rPr>
                <w:i w:val="1"/>
                <w:iCs w:val="1"/>
                <w:color w:val="674ea7"/>
                <w:sz w:val="20"/>
                <w:szCs w:val="20"/>
                <w:rtl w:val="0"/>
              </w:rPr>
              <w:t xml:space="preserve">Para abordar la problemática, el proyecto integrará herramientas de análisis como Semgrep, GitLeaks, Checkov, OSV-Scanner y Trivy, centralizando sus resultados en una sola plataforma. Además, permitirá clasificar los hallazgos según su severidad, asociarlos a estándares como OWASP y CWE, realizar seguimiento de su estado y generar reportes de seguridad. De esta manera, se busca facilitar la detección temprana de riesgos y apoyar a los equipos de desarrollo y ciberseguridad.</w:t>
            </w:r>
          </w:p>
          <w:p w:rsidR="00000000" w:rsidDel="00000000" w:rsidP="00000000" w:rsidRDefault="00000000" w:rsidRPr="00000000" w14:paraId="0000004E">
            <w:pPr>
              <w:jc w:val="both"/>
              <w:rPr>
                <w:i w:val="1"/>
                <w:iCs w:val="1"/>
                <w:color w:val="674ea7"/>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0">
            <w:pPr>
              <w:jc w:val="both"/>
              <w:rPr>
                <w:i w:val="1"/>
                <w:iCs w:val="1"/>
                <w:color w:val="674ea7"/>
                <w:sz w:val="20"/>
                <w:szCs w:val="20"/>
              </w:rPr>
            </w:pPr>
            <w:r w:rsidDel="00000000" w:rsidR="00000000" w:rsidRPr="00000000">
              <w:rPr>
                <w:rFonts w:ascii="Calibri" w:cs="Calibri" w:eastAsia="Calibri" w:hAnsi="Calibri"/>
                <w:i w:val="1"/>
                <w:iCs w:val="1"/>
                <w:color w:val="674ea7"/>
                <w:sz w:val="20"/>
                <w:szCs w:val="20"/>
                <w:rtl w:val="0"/>
              </w:rPr>
              <w:t xml:space="preserve">Justifica cómo se relaciona tu Proyecto APT con el perfil de egreso de tu carrera y, en particular, con las competencias del perfil de egreso que seleccionaste anteriormente.</w:t>
            </w:r>
            <w:r w:rsidDel="00000000" w:rsidR="00000000" w:rsidRPr="00000000">
              <w:rPr>
                <w:rtl w:val="0"/>
              </w:rPr>
            </w:r>
          </w:p>
          <w:p w:rsidR="00000000" w:rsidDel="00000000" w:rsidP="00000000" w:rsidRDefault="00000000" w:rsidRPr="00000000" w14:paraId="00000051">
            <w:pPr>
              <w:jc w:val="both"/>
              <w:rPr>
                <w:rFonts w:ascii="Calibri" w:cs="Calibri" w:eastAsia="Calibri" w:hAnsi="Calibri"/>
                <w:i w:val="1"/>
                <w:iCs w:val="1"/>
                <w:color w:val="674ea7"/>
                <w:sz w:val="20"/>
                <w:szCs w:val="20"/>
              </w:rPr>
            </w:pPr>
            <w:r w:rsidDel="00000000" w:rsidR="00000000" w:rsidRPr="00000000">
              <w:rPr>
                <w:rFonts w:ascii="Calibri" w:cs="Calibri" w:eastAsia="Calibri" w:hAnsi="Calibri"/>
                <w:i w:val="1"/>
                <w:iCs w:val="1"/>
                <w:color w:val="674ea7"/>
                <w:sz w:val="20"/>
                <w:szCs w:val="20"/>
                <w:rtl w:val="0"/>
              </w:rPr>
              <w:t xml:space="preserve">¿De qué manera se relaciona el Proyecto APT con el perfil de egreso de tu carrera?</w:t>
            </w:r>
          </w:p>
          <w:p w:rsidR="00000000" w:rsidDel="00000000" w:rsidP="00000000" w:rsidRDefault="00000000" w:rsidRPr="00000000" w14:paraId="00000052">
            <w:pPr>
              <w:jc w:val="both"/>
              <w:rPr>
                <w:i w:val="1"/>
                <w:iCs w:val="1"/>
                <w:color w:val="674ea7"/>
                <w:sz w:val="20"/>
                <w:szCs w:val="20"/>
              </w:rPr>
            </w:pPr>
            <w:r w:rsidDel="00000000" w:rsidR="00000000" w:rsidRPr="00000000">
              <w:rPr>
                <w:i w:val="1"/>
                <w:iCs w:val="1"/>
                <w:color w:val="674ea7"/>
                <w:sz w:val="20"/>
                <w:szCs w:val="20"/>
                <w:rtl w:val="0"/>
              </w:rPr>
              <w:t xml:space="preserve">R// El proyecto Dani App Scanner se relaciona con el perfil de egreso de Ingeniería en Informática porque aplica conocimientos de desarrollo de software, seguridad informática e integración de tecnologías para crear una solución que responde a una problemática del entorno laboral.</w:t>
            </w:r>
          </w:p>
          <w:p w:rsidR="00000000" w:rsidDel="00000000" w:rsidP="00000000" w:rsidRDefault="00000000" w:rsidRPr="00000000" w14:paraId="00000053">
            <w:pPr>
              <w:jc w:val="both"/>
              <w:rPr>
                <w:i w:val="1"/>
                <w:iCs w:val="1"/>
                <w:color w:val="674ea7"/>
                <w:sz w:val="20"/>
                <w:szCs w:val="20"/>
              </w:rPr>
            </w:pPr>
            <w:r w:rsidDel="00000000" w:rsidR="00000000" w:rsidRPr="00000000">
              <w:rPr>
                <w:rtl w:val="0"/>
              </w:rPr>
            </w:r>
          </w:p>
          <w:p w:rsidR="00000000" w:rsidDel="00000000" w:rsidP="00000000" w:rsidRDefault="00000000" w:rsidRPr="00000000" w14:paraId="00000054">
            <w:pPr>
              <w:jc w:val="both"/>
              <w:rPr>
                <w:i w:val="1"/>
                <w:iCs w:val="1"/>
                <w:color w:val="674ea7"/>
                <w:sz w:val="20"/>
                <w:szCs w:val="20"/>
              </w:rPr>
            </w:pPr>
            <w:r w:rsidDel="00000000" w:rsidR="00000000" w:rsidRPr="00000000">
              <w:rPr>
                <w:i w:val="1"/>
                <w:iCs w:val="1"/>
                <w:color w:val="674ea7"/>
                <w:sz w:val="20"/>
                <w:szCs w:val="20"/>
                <w:rtl w:val="0"/>
              </w:rPr>
              <w:t xml:space="preserve">Además, permite poner en práctica competencias como la resolución de problemas, desarrollo de soluciones tecnológicas, gestión de proyectos y trabajo en equipo, contribuyendo a la formación de un profesional capaz de implementar soluciones informáticas seguras y acordes a las necesidades de las organizaciones.</w:t>
            </w:r>
          </w:p>
          <w:p w:rsidR="00000000" w:rsidDel="00000000" w:rsidP="00000000" w:rsidRDefault="00000000" w:rsidRPr="00000000" w14:paraId="00000055">
            <w:pPr>
              <w:jc w:val="both"/>
              <w:rPr>
                <w:i w:val="1"/>
                <w:iCs w:val="1"/>
                <w:color w:val="674ea7"/>
                <w:sz w:val="20"/>
                <w:szCs w:val="20"/>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i w:val="1"/>
                <w:iCs w:val="1"/>
                <w:color w:val="674ea7"/>
                <w:sz w:val="20"/>
                <w:szCs w:val="20"/>
              </w:rPr>
            </w:pPr>
            <w:r w:rsidDel="00000000" w:rsidR="00000000" w:rsidRPr="00000000">
              <w:rPr>
                <w:rFonts w:ascii="Calibri" w:cs="Calibri" w:eastAsia="Calibri" w:hAnsi="Calibri"/>
                <w:i w:val="1"/>
                <w:iCs w:val="1"/>
                <w:color w:val="674ea7"/>
                <w:sz w:val="20"/>
                <w:szCs w:val="20"/>
                <w:rtl w:val="0"/>
              </w:rPr>
              <w:t xml:space="preserve"> ¿De qué manera son necesarias las competencias que seleccionaste para resolver la problemática a trabajar? </w:t>
            </w:r>
          </w:p>
          <w:p w:rsidR="00000000" w:rsidDel="00000000" w:rsidP="00000000" w:rsidRDefault="00000000" w:rsidRPr="00000000" w14:paraId="00000057">
            <w:pPr>
              <w:jc w:val="both"/>
              <w:rPr>
                <w:i w:val="1"/>
                <w:iCs w:val="1"/>
                <w:color w:val="674ea7"/>
                <w:sz w:val="20"/>
                <w:szCs w:val="20"/>
              </w:rPr>
            </w:pPr>
            <w:r w:rsidDel="00000000" w:rsidR="00000000" w:rsidRPr="00000000">
              <w:rPr>
                <w:i w:val="1"/>
                <w:iCs w:val="1"/>
                <w:color w:val="674ea7"/>
                <w:sz w:val="20"/>
                <w:szCs w:val="20"/>
                <w:rtl w:val="0"/>
              </w:rPr>
              <w:t xml:space="preserve">R// Las competencias seleccionadas son necesarias porque permiten analizar la problemática, diseñar y desarrollar una solución tecnológica y abordar las vulnerabilidades de seguridad  presentes en las aplicaciones.</w:t>
            </w:r>
          </w:p>
          <w:p w:rsidR="00000000" w:rsidDel="00000000" w:rsidP="00000000" w:rsidRDefault="00000000" w:rsidRPr="00000000" w14:paraId="00000058">
            <w:pPr>
              <w:jc w:val="both"/>
              <w:rPr>
                <w:i w:val="1"/>
                <w:iCs w:val="1"/>
                <w:color w:val="674ea7"/>
                <w:sz w:val="20"/>
                <w:szCs w:val="20"/>
              </w:rPr>
            </w:pPr>
            <w:r w:rsidDel="00000000" w:rsidR="00000000" w:rsidRPr="00000000">
              <w:rPr>
                <w:rtl w:val="0"/>
              </w:rPr>
            </w:r>
          </w:p>
          <w:p w:rsidR="00000000" w:rsidDel="00000000" w:rsidP="00000000" w:rsidRDefault="00000000" w:rsidRPr="00000000" w14:paraId="00000059">
            <w:pPr>
              <w:jc w:val="both"/>
              <w:rPr>
                <w:i w:val="1"/>
                <w:iCs w:val="1"/>
                <w:color w:val="674ea7"/>
                <w:sz w:val="20"/>
                <w:szCs w:val="20"/>
              </w:rPr>
            </w:pPr>
            <w:r w:rsidDel="00000000" w:rsidR="00000000" w:rsidRPr="00000000">
              <w:rPr>
                <w:i w:val="1"/>
                <w:iCs w:val="1"/>
                <w:color w:val="674ea7"/>
                <w:sz w:val="20"/>
                <w:szCs w:val="20"/>
                <w:rtl w:val="0"/>
              </w:rPr>
              <w:t xml:space="preserve">En particular, las competencias de desarrollo de software, arquitectura de soluciones y seguridad informática son fundamentales para construir Dani App Scanner de forma funcional y segura. Además, las competencias de resolución de problemas, innovación y trabajo en equipo  permiten organizar el proyecto y encontrar soluciones adecuadas a las necesidades planteadas.</w:t>
            </w:r>
          </w:p>
          <w:p w:rsidR="00000000" w:rsidDel="00000000" w:rsidP="00000000" w:rsidRDefault="00000000" w:rsidRPr="00000000" w14:paraId="0000005A">
            <w:pPr>
              <w:jc w:val="both"/>
              <w:rPr>
                <w:i w:val="1"/>
                <w:iCs w:val="1"/>
                <w:color w:val="674ea7"/>
                <w:sz w:val="20"/>
                <w:szCs w:val="20"/>
              </w:rPr>
            </w:pPr>
            <w:r w:rsidDel="00000000" w:rsidR="00000000" w:rsidRPr="00000000">
              <w:rPr>
                <w:rtl w:val="0"/>
              </w:rPr>
            </w:r>
          </w:p>
          <w:p w:rsidR="00000000" w:rsidDel="00000000" w:rsidP="00000000" w:rsidRDefault="00000000" w:rsidRPr="00000000" w14:paraId="0000005B">
            <w:pPr>
              <w:jc w:val="both"/>
              <w:rPr>
                <w:i w:val="1"/>
                <w:iCs w:val="1"/>
                <w:color w:val="674ea7"/>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D">
            <w:pPr>
              <w:jc w:val="both"/>
              <w:rPr>
                <w:rFonts w:ascii="Calibri" w:cs="Calibri" w:eastAsia="Calibri" w:hAnsi="Calibri"/>
                <w:i w:val="1"/>
                <w:iCs w:val="1"/>
                <w:color w:val="674ea7"/>
                <w:sz w:val="20"/>
                <w:szCs w:val="20"/>
              </w:rPr>
            </w:pPr>
            <w:r w:rsidDel="00000000" w:rsidR="00000000" w:rsidRPr="00000000">
              <w:rPr>
                <w:rFonts w:ascii="Calibri" w:cs="Calibri" w:eastAsia="Calibri" w:hAnsi="Calibri"/>
                <w:i w:val="1"/>
                <w:iCs w:val="1"/>
                <w:color w:val="674ea7"/>
                <w:sz w:val="20"/>
                <w:szCs w:val="20"/>
                <w:rtl w:val="0"/>
              </w:rPr>
              <w:t xml:space="preserve">Señala cómo se relaciona el Proyecto APT que propones con tus intereses profesionales.</w:t>
            </w:r>
          </w:p>
          <w:p w:rsidR="00000000" w:rsidDel="00000000" w:rsidP="00000000" w:rsidRDefault="00000000" w:rsidRPr="00000000" w14:paraId="0000005E">
            <w:pPr>
              <w:jc w:val="both"/>
              <w:rPr>
                <w:rFonts w:ascii="Calibri" w:cs="Calibri" w:eastAsia="Calibri" w:hAnsi="Calibri"/>
                <w:i w:val="1"/>
                <w:iCs w:val="1"/>
                <w:color w:val="674ea7"/>
                <w:sz w:val="20"/>
                <w:szCs w:val="20"/>
              </w:rPr>
            </w:pPr>
            <w:r w:rsidDel="00000000" w:rsidR="00000000" w:rsidRPr="00000000">
              <w:rPr>
                <w:rFonts w:ascii="Calibri" w:cs="Calibri" w:eastAsia="Calibri" w:hAnsi="Calibri"/>
                <w:i w:val="1"/>
                <w:iCs w:val="1"/>
                <w:color w:val="674ea7"/>
                <w:sz w:val="20"/>
                <w:szCs w:val="20"/>
                <w:rtl w:val="0"/>
              </w:rPr>
              <w:t xml:space="preserve">¿Cuáles son tus intereses profesionales?</w:t>
            </w:r>
          </w:p>
          <w:p w:rsidR="00000000" w:rsidDel="00000000" w:rsidP="00000000" w:rsidRDefault="00000000" w:rsidRPr="00000000" w14:paraId="0000005F">
            <w:pPr>
              <w:jc w:val="both"/>
              <w:rPr>
                <w:i w:val="1"/>
                <w:iCs w:val="1"/>
                <w:color w:val="674ea7"/>
                <w:sz w:val="20"/>
                <w:szCs w:val="20"/>
              </w:rPr>
            </w:pPr>
            <w:r w:rsidDel="00000000" w:rsidR="00000000" w:rsidRPr="00000000">
              <w:rPr>
                <w:i w:val="1"/>
                <w:iCs w:val="1"/>
                <w:color w:val="674ea7"/>
                <w:sz w:val="20"/>
                <w:szCs w:val="20"/>
                <w:rtl w:val="0"/>
              </w:rPr>
              <w:t xml:space="preserve">R// Mis intereses profesionales se centran en el desarrollo de software, la automatización de procesos y la creación de herramientas tecnológicas que resuelvan problemas reales de manera eficiente. Me motiva especialmente el trabajo con lenguajes como JavaScript y TypeScript, así como el diseño de lógicas de programación (back-end y front-end) que permitan sistematizar tareas, optimizar flujos de trabajo y construir aplicaciones escalables y fáciles de mantener. </w:t>
            </w:r>
          </w:p>
          <w:p w:rsidR="00000000" w:rsidDel="00000000" w:rsidP="00000000" w:rsidRDefault="00000000" w:rsidRPr="00000000" w14:paraId="00000060">
            <w:pPr>
              <w:jc w:val="both"/>
              <w:rPr>
                <w:rFonts w:ascii="Calibri" w:cs="Calibri" w:eastAsia="Calibri" w:hAnsi="Calibri"/>
                <w:i w:val="1"/>
                <w:iCs w:val="1"/>
                <w:color w:val="674ea7"/>
                <w:sz w:val="20"/>
                <w:szCs w:val="20"/>
              </w:rPr>
            </w:pPr>
            <w:r w:rsidDel="00000000" w:rsidR="00000000" w:rsidRPr="00000000">
              <w:rPr>
                <w:rFonts w:ascii="Calibri" w:cs="Calibri" w:eastAsia="Calibri" w:hAnsi="Calibri"/>
                <w:i w:val="1"/>
                <w:iCs w:val="1"/>
                <w:color w:val="674ea7"/>
                <w:sz w:val="20"/>
                <w:szCs w:val="20"/>
                <w:rtl w:val="0"/>
              </w:rPr>
              <w:t xml:space="preserve">  ¿Qué aspectos de tus intereses profesionales se ven reflejados en tu Proyecto APT?</w:t>
            </w:r>
          </w:p>
          <w:p w:rsidR="00000000" w:rsidDel="00000000" w:rsidP="00000000" w:rsidRDefault="00000000" w:rsidRPr="00000000" w14:paraId="00000061">
            <w:pPr>
              <w:jc w:val="both"/>
              <w:rPr>
                <w:i w:val="1"/>
                <w:iCs w:val="1"/>
                <w:color w:val="674ea7"/>
                <w:sz w:val="20"/>
                <w:szCs w:val="20"/>
              </w:rPr>
            </w:pPr>
            <w:r w:rsidDel="00000000" w:rsidR="00000000" w:rsidRPr="00000000">
              <w:rPr>
                <w:i w:val="1"/>
                <w:iCs w:val="1"/>
                <w:color w:val="674ea7"/>
                <w:sz w:val="20"/>
                <w:szCs w:val="20"/>
                <w:rtl w:val="0"/>
              </w:rPr>
              <w:t xml:space="preserve">R// En "Dani App Scanner" se refleja directamente mi afinidad por la automatización y la estructuración eficiente de datos. Al tratarse de una aplicación orientada al escaneo y procesamiento de información, el proyecto me permite aplicar mi interés por la codificación estructurada y el uso de buenas prácticas. Además, refleja mi motivación por transformar un requerimiento específico en una solución de software funcional, asegurando que la arquitectura por detrás de la aplicación responda de manera rápida y precisa a las necesidades del usuario final. </w:t>
            </w:r>
          </w:p>
          <w:p w:rsidR="00000000" w:rsidDel="00000000" w:rsidP="00000000" w:rsidRDefault="00000000" w:rsidRPr="00000000" w14:paraId="00000062">
            <w:pPr>
              <w:jc w:val="both"/>
              <w:rPr>
                <w:i w:val="1"/>
                <w:iCs w:val="1"/>
                <w:color w:val="674ea7"/>
                <w:sz w:val="20"/>
                <w:szCs w:val="20"/>
              </w:rPr>
            </w:pPr>
            <w:r w:rsidDel="00000000" w:rsidR="00000000" w:rsidRPr="00000000">
              <w:rPr>
                <w:rFonts w:ascii="Calibri" w:cs="Calibri" w:eastAsia="Calibri" w:hAnsi="Calibri"/>
                <w:i w:val="1"/>
                <w:iCs w:val="1"/>
                <w:color w:val="674ea7"/>
                <w:sz w:val="20"/>
                <w:szCs w:val="20"/>
                <w:rtl w:val="0"/>
              </w:rPr>
              <w:t xml:space="preserve"> Realizar este Proyecto APT, ¿de qué manera va a contribuir a tu desarrollo profesional? </w:t>
            </w:r>
            <w:r w:rsidDel="00000000" w:rsidR="00000000" w:rsidRPr="00000000">
              <w:rPr>
                <w:rtl w:val="0"/>
              </w:rPr>
            </w:r>
          </w:p>
          <w:p w:rsidR="00000000" w:rsidDel="00000000" w:rsidP="00000000" w:rsidRDefault="00000000" w:rsidRPr="00000000" w14:paraId="00000063">
            <w:pPr>
              <w:jc w:val="both"/>
              <w:rPr>
                <w:i w:val="1"/>
                <w:iCs w:val="1"/>
                <w:color w:val="674ea7"/>
                <w:sz w:val="20"/>
                <w:szCs w:val="20"/>
              </w:rPr>
            </w:pPr>
            <w:r w:rsidDel="00000000" w:rsidR="00000000" w:rsidRPr="00000000">
              <w:rPr>
                <w:i w:val="1"/>
                <w:iCs w:val="1"/>
                <w:color w:val="674ea7"/>
                <w:sz w:val="20"/>
                <w:szCs w:val="20"/>
                <w:rtl w:val="0"/>
              </w:rPr>
              <w:t xml:space="preserve">R// La ejecución de este proyecto será fundamental para consolidar mis habilidades técnicas y metodológicas en un entorno de exigencia real. Me permitirá enfrentar el ciclo de vida completo de un software: desde el levantamiento de requerimientos y el diseño arquitectónico, hasta la codificación y las pruebas de calidad. Contribuirá a mi desarrollo al fortalecer mi autonomía en la resolución de problemas lógicos y arquitectónicos (por ejemplo, al estructurar la validación de los datos escaneados) y me preparará para liderar o integrarme a equipos de desarrollo en el mundo laboral con un portafolio práctico comprobable que respalda mi título de Ingeniero en Informática. </w:t>
            </w:r>
          </w:p>
        </w:tc>
      </w:tr>
      <w:tr>
        <w:trPr>
          <w:cantSplit w:val="0"/>
          <w:trHeight w:val="132" w:hRule="atLeast"/>
          <w:tblHeader w:val="0"/>
        </w:trPr>
        <w:tc>
          <w:tcPr>
            <w:vAlign w:val="center"/>
          </w:tcPr>
          <w:p w:rsidR="00000000" w:rsidDel="00000000" w:rsidP="00000000" w:rsidRDefault="00000000" w:rsidRPr="00000000" w14:paraId="00000064">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65">
            <w:pPr>
              <w:jc w:val="both"/>
              <w:rPr>
                <w:rFonts w:ascii="Calibri" w:cs="Calibri" w:eastAsia="Calibri" w:hAnsi="Calibri"/>
                <w:i w:val="1"/>
                <w:iCs w:val="1"/>
                <w:color w:val="674ea7"/>
                <w:sz w:val="20"/>
                <w:szCs w:val="20"/>
              </w:rPr>
            </w:pPr>
            <w:r w:rsidDel="00000000" w:rsidR="00000000" w:rsidRPr="00000000">
              <w:rPr>
                <w:rFonts w:ascii="Calibri" w:cs="Calibri" w:eastAsia="Calibri" w:hAnsi="Calibri"/>
                <w:i w:val="1"/>
                <w:iCs w:val="1"/>
                <w:color w:val="674ea7"/>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66">
            <w:pPr>
              <w:rPr>
                <w:rFonts w:ascii="Calibri" w:cs="Calibri" w:eastAsia="Calibri" w:hAnsi="Calibri"/>
                <w:i w:val="1"/>
                <w:iCs w:val="1"/>
                <w:color w:val="674ea7"/>
                <w:sz w:val="20"/>
                <w:szCs w:val="20"/>
              </w:rPr>
            </w:pPr>
            <w:r w:rsidDel="00000000" w:rsidR="00000000" w:rsidRPr="00000000">
              <w:rPr>
                <w:rFonts w:ascii="Calibri" w:cs="Calibri" w:eastAsia="Calibri" w:hAnsi="Calibri"/>
                <w:i w:val="1"/>
                <w:iCs w:val="1"/>
                <w:color w:val="674ea7"/>
                <w:sz w:val="20"/>
                <w:szCs w:val="20"/>
                <w:rtl w:val="0"/>
              </w:rPr>
              <w:t xml:space="preserve">¿Por qué </w:t>
            </w:r>
            <w:r w:rsidDel="00000000" w:rsidR="00000000" w:rsidRPr="00000000">
              <w:rPr>
                <w:i w:val="1"/>
                <w:iCs w:val="1"/>
                <w:color w:val="674ea7"/>
                <w:sz w:val="20"/>
                <w:szCs w:val="20"/>
                <w:rtl w:val="0"/>
              </w:rPr>
              <w:t xml:space="preserve">crees que es posible</w:t>
            </w:r>
            <w:r w:rsidDel="00000000" w:rsidR="00000000" w:rsidRPr="00000000">
              <w:rPr>
                <w:rFonts w:ascii="Calibri" w:cs="Calibri" w:eastAsia="Calibri" w:hAnsi="Calibri"/>
                <w:i w:val="1"/>
                <w:iCs w:val="1"/>
                <w:color w:val="674ea7"/>
                <w:sz w:val="20"/>
                <w:szCs w:val="20"/>
                <w:rtl w:val="0"/>
              </w:rPr>
              <w:t xml:space="preserve"> desarrollar tu Proyecto APT? Para responder esta pregunta debes tener en consideración:</w:t>
            </w:r>
          </w:p>
          <w:p w:rsidR="00000000" w:rsidDel="00000000" w:rsidP="00000000" w:rsidRDefault="00000000" w:rsidRPr="00000000" w14:paraId="000000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674ea7"/>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674ea7"/>
                <w:sz w:val="20"/>
                <w:szCs w:val="20"/>
                <w:u w:val="none"/>
                <w:shd w:fill="auto" w:val="clear"/>
                <w:vertAlign w:val="baseline"/>
                <w:rtl w:val="0"/>
              </w:rPr>
              <w:t xml:space="preserve">Duración del semestre</w:t>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674ea7"/>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674ea7"/>
                <w:sz w:val="20"/>
                <w:szCs w:val="20"/>
                <w:u w:val="none"/>
                <w:shd w:fill="auto" w:val="clear"/>
                <w:vertAlign w:val="baseline"/>
                <w:rtl w:val="0"/>
              </w:rPr>
              <w:t xml:space="preserve">Horas asignadas a la asignatura </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674ea7"/>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674ea7"/>
                <w:sz w:val="20"/>
                <w:szCs w:val="20"/>
                <w:u w:val="none"/>
                <w:shd w:fill="auto" w:val="clear"/>
                <w:vertAlign w:val="baseline"/>
                <w:rtl w:val="0"/>
              </w:rPr>
              <w:t xml:space="preserve">Materiales requeridos</w:t>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674ea7"/>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674ea7"/>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674ea7"/>
                <w:sz w:val="20"/>
                <w:szCs w:val="20"/>
                <w:shd w:fill="auto" w:val="clear"/>
                <w:vertAlign w:val="baseline"/>
              </w:rPr>
            </w:pPr>
            <w:r w:rsidDel="00000000" w:rsidR="00000000" w:rsidRPr="00000000">
              <w:rPr>
                <w:rFonts w:ascii="Calibri" w:cs="Calibri" w:eastAsia="Calibri" w:hAnsi="Calibri"/>
                <w:b w:val="0"/>
                <w:bCs w:val="0"/>
                <w:i w:val="1"/>
                <w:iCs w:val="1"/>
                <w:smallCaps w:val="0"/>
                <w:strike w:val="0"/>
                <w:color w:val="674ea7"/>
                <w:sz w:val="20"/>
                <w:szCs w:val="20"/>
                <w:u w:val="none"/>
                <w:shd w:fill="auto" w:val="clear"/>
                <w:vertAlign w:val="baseline"/>
                <w:rtl w:val="0"/>
              </w:rPr>
              <w:t xml:space="preserve">Factores externos que dificultan su desarrollo y maneras en que podrías solucionarlos</w:t>
            </w:r>
          </w:p>
        </w:tc>
      </w:tr>
    </w:tbl>
    <w:p w:rsidR="00000000" w:rsidDel="00000000" w:rsidP="00000000" w:rsidRDefault="00000000" w:rsidRPr="00000000" w14:paraId="0000006C">
      <w:pPr>
        <w:rPr>
          <w:b w:val="1"/>
          <w:bCs w:val="1"/>
          <w:color w:val="4472c4"/>
          <w:sz w:val="32"/>
          <w:szCs w:val="3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E">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7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72">
            <w:pPr>
              <w:jc w:val="both"/>
              <w:rPr>
                <w:rFonts w:ascii="Calibri" w:cs="Calibri" w:eastAsia="Calibri" w:hAnsi="Calibri"/>
                <w:i w:val="1"/>
                <w:iCs w:val="1"/>
                <w:color w:val="674ea7"/>
                <w:sz w:val="20"/>
                <w:szCs w:val="20"/>
              </w:rPr>
            </w:pPr>
            <w:r w:rsidDel="00000000" w:rsidR="00000000" w:rsidRPr="00000000">
              <w:rPr>
                <w:i w:val="1"/>
                <w:iCs w:val="1"/>
                <w:color w:val="674ea7"/>
                <w:sz w:val="20"/>
                <w:szCs w:val="20"/>
                <w:rtl w:val="0"/>
              </w:rPr>
              <w:t xml:space="preserve">Desarrollar una solución de software que automatice y sistematice el proceso de revisión de seguridad del código de aplicaciones, sus dependencias de terceros y la configuración de infraestructura.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7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74">
            <w:pPr>
              <w:jc w:val="both"/>
              <w:rPr>
                <w:i w:val="1"/>
                <w:iCs w:val="1"/>
                <w:color w:val="674ea7"/>
                <w:sz w:val="20"/>
                <w:szCs w:val="20"/>
              </w:rPr>
            </w:pPr>
            <w:r w:rsidDel="00000000" w:rsidR="00000000" w:rsidRPr="00000000">
              <w:rPr>
                <w:i w:val="1"/>
                <w:iCs w:val="1"/>
                <w:color w:val="674ea7"/>
                <w:sz w:val="20"/>
                <w:szCs w:val="20"/>
                <w:rtl w:val="0"/>
              </w:rPr>
              <w:t xml:space="preserve">Implementar capas de automatización mediante análisis estático (SAST) para identificar patrones de código peligrosos y análisis de composición (SCA) para detectar vulnerabilidades conocidas (CVEs) en paquetes de terceros.</w:t>
            </w:r>
          </w:p>
          <w:p w:rsidR="00000000" w:rsidDel="00000000" w:rsidP="00000000" w:rsidRDefault="00000000" w:rsidRPr="00000000" w14:paraId="00000075">
            <w:pPr>
              <w:spacing w:line="276" w:lineRule="auto"/>
              <w:jc w:val="both"/>
              <w:rPr>
                <w:i w:val="1"/>
                <w:iCs w:val="1"/>
                <w:color w:val="674ea7"/>
                <w:sz w:val="20"/>
                <w:szCs w:val="20"/>
              </w:rPr>
            </w:pPr>
            <w:r w:rsidDel="00000000" w:rsidR="00000000" w:rsidRPr="00000000">
              <w:rPr>
                <w:i w:val="1"/>
                <w:iCs w:val="1"/>
                <w:color w:val="674ea7"/>
                <w:sz w:val="20"/>
                <w:szCs w:val="20"/>
                <w:rtl w:val="0"/>
              </w:rPr>
              <w:t xml:space="preserve">Integrar escáneres dedicados a la detección de secretos para localizar credenciales y datos sensibles expuestos en el código fuente y en el historial de control de versiones.</w:t>
            </w:r>
          </w:p>
          <w:p w:rsidR="00000000" w:rsidDel="00000000" w:rsidP="00000000" w:rsidRDefault="00000000" w:rsidRPr="00000000" w14:paraId="00000076">
            <w:pPr>
              <w:spacing w:line="276" w:lineRule="auto"/>
              <w:jc w:val="both"/>
              <w:rPr>
                <w:i w:val="1"/>
                <w:iCs w:val="1"/>
                <w:color w:val="674ea7"/>
                <w:sz w:val="20"/>
                <w:szCs w:val="20"/>
              </w:rPr>
            </w:pPr>
            <w:r w:rsidDel="00000000" w:rsidR="00000000" w:rsidRPr="00000000">
              <w:rPr>
                <w:i w:val="1"/>
                <w:iCs w:val="1"/>
                <w:color w:val="674ea7"/>
                <w:sz w:val="20"/>
                <w:szCs w:val="20"/>
                <w:rtl w:val="0"/>
              </w:rPr>
              <w:t xml:space="preserve">Clasificar los hallazgos de seguridad detectados asignándoles un nivel de severidad (Crítico, Alto, Medio, Bajo o Informacional) para facilitar la priorización de su remediación.</w:t>
            </w:r>
          </w:p>
          <w:p w:rsidR="00000000" w:rsidDel="00000000" w:rsidP="00000000" w:rsidRDefault="00000000" w:rsidRPr="00000000" w14:paraId="00000077">
            <w:pPr>
              <w:spacing w:line="276" w:lineRule="auto"/>
              <w:jc w:val="both"/>
              <w:rPr>
                <w:i w:val="1"/>
                <w:iCs w:val="1"/>
                <w:color w:val="674ea7"/>
                <w:sz w:val="20"/>
                <w:szCs w:val="20"/>
              </w:rPr>
            </w:pPr>
            <w:r w:rsidDel="00000000" w:rsidR="00000000" w:rsidRPr="00000000">
              <w:rPr>
                <w:i w:val="1"/>
                <w:iCs w:val="1"/>
                <w:color w:val="674ea7"/>
                <w:sz w:val="20"/>
                <w:szCs w:val="20"/>
                <w:rtl w:val="0"/>
              </w:rPr>
              <w:t xml:space="preserve">Generar reportes de resultados que mapeen cada hallazgo técnico con el Top 10 de OWASP, los identificadores CWE y los controles del anexo A de la norma ISO/IEC 27001:2022.</w:t>
            </w:r>
          </w:p>
        </w:tc>
      </w:tr>
    </w:tbl>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A">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C">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E">
            <w:pPr>
              <w:spacing w:after="240" w:before="240" w:lineRule="auto"/>
              <w:jc w:val="both"/>
              <w:rPr>
                <w:b w:val="1"/>
                <w:bCs w:val="1"/>
                <w:color w:val="351c75"/>
                <w:sz w:val="20"/>
                <w:szCs w:val="20"/>
              </w:rPr>
            </w:pPr>
            <w:r w:rsidDel="00000000" w:rsidR="00000000" w:rsidRPr="00000000">
              <w:rPr>
                <w:b w:val="1"/>
                <w:bCs w:val="1"/>
                <w:color w:val="351c75"/>
                <w:sz w:val="20"/>
                <w:szCs w:val="20"/>
                <w:rtl w:val="0"/>
              </w:rPr>
              <w:t xml:space="preserve">Para el desarrollo del proyecto se emplea la metodología ágil Scrum, ya que permite organizar el trabajo de forma iterativa e incremental, facilitando la planificación, el seguimiento de las actividades y la entrega continua de funcionalidades del Producto Mínimo Viable (MVP).</w:t>
            </w:r>
          </w:p>
          <w:p w:rsidR="00000000" w:rsidDel="00000000" w:rsidP="00000000" w:rsidRDefault="00000000" w:rsidRPr="00000000" w14:paraId="0000007F">
            <w:pPr>
              <w:spacing w:after="240" w:before="240" w:lineRule="auto"/>
              <w:jc w:val="both"/>
              <w:rPr>
                <w:b w:val="1"/>
                <w:bCs w:val="1"/>
                <w:color w:val="351c75"/>
                <w:sz w:val="20"/>
                <w:szCs w:val="20"/>
              </w:rPr>
            </w:pPr>
            <w:r w:rsidDel="00000000" w:rsidR="00000000" w:rsidRPr="00000000">
              <w:rPr>
                <w:b w:val="1"/>
                <w:bCs w:val="1"/>
                <w:color w:val="351c75"/>
                <w:sz w:val="20"/>
                <w:szCs w:val="20"/>
                <w:rtl w:val="0"/>
              </w:rPr>
              <w:t xml:space="preserve">El proyecto se desarrollará mediante Sprints, considerando las etapas de levantamiento de requerimientos, diseño de la solución, desarrollo de la plataforma, integración de herramientas de análisis de seguridad, ejecución de pruebas y validación de la solución. Al finalizar cada Sprint se revisarán los avances y se definirán las mejoras necesarias para la siguiente iteración.</w:t>
            </w:r>
          </w:p>
          <w:p w:rsidR="00000000" w:rsidDel="00000000" w:rsidP="00000000" w:rsidRDefault="00000000" w:rsidRPr="00000000" w14:paraId="00000080">
            <w:pPr>
              <w:spacing w:after="240" w:before="240" w:lineRule="auto"/>
              <w:jc w:val="both"/>
              <w:rPr>
                <w:b w:val="1"/>
                <w:bCs w:val="1"/>
                <w:color w:val="351c75"/>
                <w:sz w:val="20"/>
                <w:szCs w:val="20"/>
              </w:rPr>
            </w:pPr>
            <w:r w:rsidDel="00000000" w:rsidR="00000000" w:rsidRPr="00000000">
              <w:rPr>
                <w:b w:val="1"/>
                <w:bCs w:val="1"/>
                <w:color w:val="351c75"/>
                <w:sz w:val="20"/>
                <w:szCs w:val="20"/>
                <w:rtl w:val="0"/>
              </w:rPr>
              <w:t xml:space="preserve">Las funciones y responsabilidades del equipo se distribuirán de la siguiente manera:</w:t>
            </w:r>
          </w:p>
          <w:p w:rsidR="00000000" w:rsidDel="00000000" w:rsidP="00000000" w:rsidRDefault="00000000" w:rsidRPr="00000000" w14:paraId="00000081">
            <w:pPr>
              <w:numPr>
                <w:ilvl w:val="0"/>
                <w:numId w:val="1"/>
              </w:numPr>
              <w:spacing w:after="200" w:before="240" w:lineRule="auto"/>
              <w:ind w:left="720" w:hanging="360"/>
              <w:rPr>
                <w:color w:val="351c75"/>
                <w:sz w:val="20"/>
                <w:szCs w:val="20"/>
              </w:rPr>
            </w:pPr>
            <w:r w:rsidDel="00000000" w:rsidR="00000000" w:rsidRPr="00000000">
              <w:rPr>
                <w:b w:val="1"/>
                <w:bCs w:val="1"/>
                <w:color w:val="351c75"/>
                <w:sz w:val="20"/>
                <w:szCs w:val="20"/>
                <w:rtl w:val="0"/>
              </w:rPr>
              <w:t xml:space="preserve">Ignacio González Product Owner: </w:t>
            </w:r>
            <w:r w:rsidDel="00000000" w:rsidR="00000000" w:rsidRPr="00000000">
              <w:rPr>
                <w:color w:val="351c75"/>
                <w:sz w:val="20"/>
                <w:szCs w:val="20"/>
                <w:rtl w:val="0"/>
              </w:rPr>
              <w:t xml:space="preserve">Responsable de definir y priorizar los requerimientos del producto, gestionar el Product Backlog y asegurar que el desarrollo responda a las necesidades del proyecto.</w:t>
            </w:r>
          </w:p>
          <w:p w:rsidR="00000000" w:rsidDel="00000000" w:rsidP="00000000" w:rsidRDefault="00000000" w:rsidRPr="00000000" w14:paraId="00000082">
            <w:pPr>
              <w:numPr>
                <w:ilvl w:val="0"/>
                <w:numId w:val="1"/>
              </w:numPr>
              <w:spacing w:after="200" w:before="0" w:lineRule="auto"/>
              <w:ind w:left="720" w:hanging="360"/>
              <w:rPr>
                <w:color w:val="351c75"/>
                <w:sz w:val="20"/>
                <w:szCs w:val="20"/>
              </w:rPr>
            </w:pPr>
            <w:r w:rsidDel="00000000" w:rsidR="00000000" w:rsidRPr="00000000">
              <w:rPr>
                <w:b w:val="1"/>
                <w:bCs w:val="1"/>
                <w:color w:val="351c75"/>
                <w:sz w:val="20"/>
                <w:szCs w:val="20"/>
                <w:rtl w:val="0"/>
              </w:rPr>
              <w:t xml:space="preserve">Rodrigo Bello  Scrum Master</w:t>
            </w:r>
            <w:r w:rsidDel="00000000" w:rsidR="00000000" w:rsidRPr="00000000">
              <w:rPr>
                <w:color w:val="351c75"/>
                <w:sz w:val="20"/>
                <w:szCs w:val="20"/>
                <w:rtl w:val="0"/>
              </w:rPr>
              <w:t xml:space="preserve">: Responsable de coordinar la aplicación de la metodología Scrum, facilitar las reuniones del equipo, dar seguimiento al avance del proyecto y apoyar la resolución de impedimentos.</w:t>
            </w:r>
          </w:p>
          <w:p w:rsidR="00000000" w:rsidDel="00000000" w:rsidP="00000000" w:rsidRDefault="00000000" w:rsidRPr="00000000" w14:paraId="00000083">
            <w:pPr>
              <w:numPr>
                <w:ilvl w:val="0"/>
                <w:numId w:val="1"/>
              </w:numPr>
              <w:spacing w:after="200" w:before="0" w:lineRule="auto"/>
              <w:ind w:left="720" w:hanging="360"/>
              <w:rPr>
                <w:color w:val="351c75"/>
                <w:sz w:val="20"/>
                <w:szCs w:val="20"/>
              </w:rPr>
            </w:pPr>
            <w:r w:rsidDel="00000000" w:rsidR="00000000" w:rsidRPr="00000000">
              <w:rPr>
                <w:b w:val="1"/>
                <w:bCs w:val="1"/>
                <w:color w:val="351c75"/>
                <w:sz w:val="20"/>
                <w:szCs w:val="20"/>
                <w:rtl w:val="0"/>
              </w:rPr>
              <w:t xml:space="preserve">Javiera Villalobos  Developer FrontEnd:</w:t>
            </w:r>
            <w:r w:rsidDel="00000000" w:rsidR="00000000" w:rsidRPr="00000000">
              <w:rPr>
                <w:color w:val="351c75"/>
                <w:sz w:val="20"/>
                <w:szCs w:val="20"/>
                <w:rtl w:val="0"/>
              </w:rPr>
              <w:t xml:space="preserve"> Responsable del diseño e implementación de la interfaz de usuario, garantizando una experiencia de uso intuitiva y la correcta integración con los servicios del sistema.</w:t>
            </w:r>
          </w:p>
          <w:p w:rsidR="00000000" w:rsidDel="00000000" w:rsidP="00000000" w:rsidRDefault="00000000" w:rsidRPr="00000000" w14:paraId="00000084">
            <w:pPr>
              <w:numPr>
                <w:ilvl w:val="0"/>
                <w:numId w:val="1"/>
              </w:numPr>
              <w:spacing w:after="200" w:before="240" w:lineRule="auto"/>
              <w:ind w:left="720" w:hanging="360"/>
              <w:rPr>
                <w:color w:val="351c75"/>
                <w:sz w:val="20"/>
                <w:szCs w:val="20"/>
              </w:rPr>
            </w:pPr>
            <w:r w:rsidDel="00000000" w:rsidR="00000000" w:rsidRPr="00000000">
              <w:rPr>
                <w:b w:val="1"/>
                <w:bCs w:val="1"/>
                <w:color w:val="351c75"/>
                <w:sz w:val="20"/>
                <w:szCs w:val="20"/>
                <w:rtl w:val="0"/>
              </w:rPr>
              <w:t xml:space="preserve">Benjamín Gutiérrez  Developer BackEnd:</w:t>
            </w:r>
            <w:r w:rsidDel="00000000" w:rsidR="00000000" w:rsidRPr="00000000">
              <w:rPr>
                <w:color w:val="351c75"/>
                <w:sz w:val="20"/>
                <w:szCs w:val="20"/>
                <w:rtl w:val="0"/>
              </w:rPr>
              <w:t xml:space="preserve"> Responsable del desarrollo de la lógica del sistema, la integración de las herramientas de análisis de seguridad, la gestión de la base de datos y el desarrollo de los servicios requeridos por la plataforma.</w:t>
            </w:r>
          </w:p>
          <w:p w:rsidR="00000000" w:rsidDel="00000000" w:rsidP="00000000" w:rsidRDefault="00000000" w:rsidRPr="00000000" w14:paraId="00000085">
            <w:pPr>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8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A">
      <w:pPr>
        <w:spacing w:after="0" w:line="360" w:lineRule="auto"/>
        <w:jc w:val="both"/>
        <w:rPr>
          <w:b w:val="1"/>
          <w:bCs w:val="1"/>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2970"/>
        <w:gridCol w:w="3405"/>
        <w:tblGridChange w:id="0">
          <w:tblGrid>
            <w:gridCol w:w="1845"/>
            <w:gridCol w:w="1845"/>
            <w:gridCol w:w="2970"/>
            <w:gridCol w:w="3405"/>
          </w:tblGrid>
        </w:tblGridChange>
      </w:tblGrid>
      <w:tr>
        <w:trPr>
          <w:cantSplit w:val="0"/>
          <w:trHeight w:val="362" w:hRule="atLeast"/>
          <w:tblHeader w:val="0"/>
        </w:trPr>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1569.8437499999998" w:hRule="atLeast"/>
          <w:tblHeader w:val="0"/>
        </w:trPr>
        <w:tc>
          <w:tcPr/>
          <w:p w:rsidR="00000000" w:rsidDel="00000000" w:rsidP="00000000" w:rsidRDefault="00000000" w:rsidRPr="00000000" w14:paraId="00000090">
            <w:pPr>
              <w:spacing w:after="0" w:line="240" w:lineRule="auto"/>
              <w:jc w:val="center"/>
              <w:rPr>
                <w:color w:val="674ea7"/>
                <w:sz w:val="20"/>
                <w:szCs w:val="20"/>
              </w:rPr>
            </w:pPr>
            <w:r w:rsidDel="00000000" w:rsidR="00000000" w:rsidRPr="00000000">
              <w:rPr>
                <w:color w:val="674ea7"/>
                <w:sz w:val="20"/>
                <w:szCs w:val="20"/>
                <w:rtl w:val="0"/>
              </w:rPr>
              <w:t xml:space="preserve">Avance</w:t>
            </w:r>
          </w:p>
          <w:p w:rsidR="00000000" w:rsidDel="00000000" w:rsidP="00000000" w:rsidRDefault="00000000" w:rsidRPr="00000000" w14:paraId="00000091">
            <w:pPr>
              <w:spacing w:after="0" w:line="240" w:lineRule="auto"/>
              <w:jc w:val="center"/>
              <w:rPr>
                <w:color w:val="674ea7"/>
                <w:sz w:val="20"/>
                <w:szCs w:val="20"/>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i w:val="0"/>
                <w:iCs w:val="0"/>
                <w:smallCaps w:val="0"/>
                <w:strike w:val="0"/>
                <w:color w:val="674ea7"/>
                <w:sz w:val="20"/>
                <w:szCs w:val="20"/>
                <w:u w:val="none"/>
                <w:shd w:fill="auto" w:val="clear"/>
                <w:vertAlign w:val="baseline"/>
              </w:rPr>
            </w:pPr>
            <w:r w:rsidDel="00000000" w:rsidR="00000000" w:rsidRPr="00000000">
              <w:rPr>
                <w:color w:val="674ea7"/>
                <w:sz w:val="20"/>
                <w:szCs w:val="20"/>
                <w:rtl w:val="0"/>
              </w:rPr>
              <w:t xml:space="preserve">Product Backlog y Sprint Backlog inicial </w:t>
            </w:r>
            <w:r w:rsidDel="00000000" w:rsidR="00000000" w:rsidRPr="00000000">
              <w:rPr>
                <w:rtl w:val="0"/>
              </w:rPr>
            </w:r>
          </w:p>
        </w:tc>
        <w:tc>
          <w:tcPr/>
          <w:p w:rsidR="00000000" w:rsidDel="00000000" w:rsidP="00000000" w:rsidRDefault="00000000" w:rsidRPr="00000000" w14:paraId="00000093">
            <w:pPr>
              <w:spacing w:after="0" w:line="240" w:lineRule="auto"/>
              <w:jc w:val="both"/>
              <w:rPr>
                <w:i w:val="1"/>
                <w:iCs w:val="1"/>
                <w:color w:val="674ea7"/>
                <w:sz w:val="20"/>
                <w:szCs w:val="20"/>
              </w:rPr>
            </w:pPr>
            <w:r w:rsidDel="00000000" w:rsidR="00000000" w:rsidRPr="00000000">
              <w:rPr>
                <w:i w:val="1"/>
                <w:iCs w:val="1"/>
                <w:color w:val="674ea7"/>
                <w:sz w:val="20"/>
                <w:szCs w:val="20"/>
                <w:rtl w:val="0"/>
              </w:rPr>
              <w:t xml:space="preserve">Documento o tablero con las historias de usuario priorizadas y las tareas del primer sprint asignadas a Rodrigo, Ignacio, Benjamín y Javiera. </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both"/>
              <w:rPr>
                <w:i w:val="0"/>
                <w:iCs w:val="0"/>
                <w:smallCaps w:val="0"/>
                <w:strike w:val="0"/>
                <w:color w:val="674ea7"/>
                <w:sz w:val="20"/>
                <w:szCs w:val="20"/>
                <w:u w:val="none"/>
                <w:shd w:fill="auto" w:val="clear"/>
                <w:vertAlign w:val="baseline"/>
              </w:rPr>
            </w:pPr>
            <w:r w:rsidDel="00000000" w:rsidR="00000000" w:rsidRPr="00000000">
              <w:rPr>
                <w:color w:val="674ea7"/>
                <w:sz w:val="20"/>
                <w:szCs w:val="20"/>
                <w:rtl w:val="0"/>
              </w:rPr>
              <w:t xml:space="preserve">Demuestra la planificación inicial ágil y cómo el equipo distribuye la carga de trabajo de lunes a viernes, optimizando el tiempo para mitigar la menor disponibilidad los fines de semana. </w:t>
            </w:r>
            <w:r w:rsidDel="00000000" w:rsidR="00000000" w:rsidRPr="00000000">
              <w:rPr>
                <w:rtl w:val="0"/>
              </w:rPr>
            </w:r>
          </w:p>
        </w:tc>
      </w:tr>
      <w:tr>
        <w:trPr>
          <w:cantSplit w:val="0"/>
          <w:trHeight w:val="1171.5624999999998" w:hRule="atLeast"/>
          <w:tblHeader w:val="0"/>
        </w:trPr>
        <w:tc>
          <w:tcPr/>
          <w:p w:rsidR="00000000" w:rsidDel="00000000" w:rsidP="00000000" w:rsidRDefault="00000000" w:rsidRPr="00000000" w14:paraId="00000095">
            <w:pPr>
              <w:spacing w:after="0" w:line="240" w:lineRule="auto"/>
              <w:jc w:val="center"/>
              <w:rPr>
                <w:i w:val="0"/>
                <w:iCs w:val="0"/>
                <w:smallCaps w:val="0"/>
                <w:strike w:val="0"/>
                <w:color w:val="674ea7"/>
                <w:sz w:val="20"/>
                <w:szCs w:val="20"/>
                <w:u w:val="none"/>
                <w:shd w:fill="auto" w:val="clear"/>
                <w:vertAlign w:val="baseline"/>
              </w:rPr>
            </w:pPr>
            <w:r w:rsidDel="00000000" w:rsidR="00000000" w:rsidRPr="00000000">
              <w:rPr>
                <w:color w:val="674ea7"/>
                <w:sz w:val="20"/>
                <w:szCs w:val="20"/>
                <w:rtl w:val="0"/>
              </w:rPr>
              <w:t xml:space="preserve">Avance</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i w:val="0"/>
                <w:iCs w:val="0"/>
                <w:smallCaps w:val="0"/>
                <w:strike w:val="0"/>
                <w:color w:val="674ea7"/>
                <w:sz w:val="20"/>
                <w:szCs w:val="20"/>
                <w:u w:val="none"/>
                <w:shd w:fill="auto" w:val="clear"/>
                <w:vertAlign w:val="baseline"/>
              </w:rPr>
            </w:pPr>
            <w:r w:rsidDel="00000000" w:rsidR="00000000" w:rsidRPr="00000000">
              <w:rPr>
                <w:color w:val="674ea7"/>
                <w:sz w:val="20"/>
                <w:szCs w:val="20"/>
                <w:rtl w:val="0"/>
              </w:rPr>
              <w:t xml:space="preserve">Diseño de Arquitectura y Prototipo de Interfaz</w:t>
            </w:r>
            <w:r w:rsidDel="00000000" w:rsidR="00000000" w:rsidRPr="00000000">
              <w:rPr>
                <w:rtl w:val="0"/>
              </w:rPr>
            </w:r>
          </w:p>
        </w:tc>
        <w:tc>
          <w:tcPr/>
          <w:p w:rsidR="00000000" w:rsidDel="00000000" w:rsidP="00000000" w:rsidRDefault="00000000" w:rsidRPr="00000000" w14:paraId="00000097">
            <w:pPr>
              <w:tabs>
                <w:tab w:val="center" w:leader="none" w:pos="4419"/>
                <w:tab w:val="right" w:leader="none" w:pos="8838"/>
              </w:tabs>
              <w:spacing w:after="0" w:line="240" w:lineRule="auto"/>
              <w:jc w:val="both"/>
              <w:rPr>
                <w:i w:val="0"/>
                <w:iCs w:val="0"/>
                <w:smallCaps w:val="0"/>
                <w:strike w:val="0"/>
                <w:color w:val="674ea7"/>
                <w:sz w:val="20"/>
                <w:szCs w:val="20"/>
                <w:u w:val="none"/>
                <w:shd w:fill="auto" w:val="clear"/>
                <w:vertAlign w:val="baseline"/>
              </w:rPr>
            </w:pPr>
            <w:r w:rsidDel="00000000" w:rsidR="00000000" w:rsidRPr="00000000">
              <w:rPr>
                <w:color w:val="674ea7"/>
                <w:sz w:val="20"/>
                <w:szCs w:val="20"/>
                <w:rtl w:val="0"/>
              </w:rPr>
              <w:t xml:space="preserve">Diagramas de integración para Semgrep, GitLeaks y Checkov, junto con wireframes o maquetas del dashboard web.</w:t>
            </w:r>
            <w:r w:rsidDel="00000000" w:rsidR="00000000" w:rsidRPr="00000000">
              <w:rPr>
                <w:rtl w:val="0"/>
              </w:rPr>
            </w:r>
          </w:p>
        </w:tc>
        <w:tc>
          <w:tcPr/>
          <w:p w:rsidR="00000000" w:rsidDel="00000000" w:rsidP="00000000" w:rsidRDefault="00000000" w:rsidRPr="00000000" w14:paraId="00000098">
            <w:pPr>
              <w:tabs>
                <w:tab w:val="center" w:leader="none" w:pos="4419"/>
                <w:tab w:val="right" w:leader="none" w:pos="8838"/>
              </w:tabs>
              <w:spacing w:after="0" w:line="240" w:lineRule="auto"/>
              <w:jc w:val="both"/>
              <w:rPr>
                <w:i w:val="0"/>
                <w:iCs w:val="0"/>
                <w:smallCaps w:val="0"/>
                <w:strike w:val="0"/>
                <w:color w:val="674ea7"/>
                <w:sz w:val="20"/>
                <w:szCs w:val="20"/>
                <w:u w:val="none"/>
                <w:shd w:fill="auto" w:val="clear"/>
                <w:vertAlign w:val="baseline"/>
              </w:rPr>
            </w:pPr>
            <w:r w:rsidDel="00000000" w:rsidR="00000000" w:rsidRPr="00000000">
              <w:rPr>
                <w:color w:val="674ea7"/>
                <w:sz w:val="20"/>
                <w:szCs w:val="20"/>
                <w:rtl w:val="0"/>
              </w:rPr>
              <w:t xml:space="preserve">Visibiliza el trabajo de diseño técnico y la estructura de la plataforma antes de pasar a la fase intensiva de codificación. </w:t>
            </w:r>
            <w:r w:rsidDel="00000000" w:rsidR="00000000" w:rsidRPr="00000000">
              <w:rPr>
                <w:rtl w:val="0"/>
              </w:rPr>
            </w:r>
          </w:p>
        </w:tc>
      </w:tr>
      <w:tr>
        <w:trPr>
          <w:cantSplit w:val="0"/>
          <w:trHeight w:val="1284.8437499999998" w:hRule="atLeast"/>
          <w:tblHeader w:val="0"/>
        </w:trPr>
        <w:tc>
          <w:tcPr/>
          <w:p w:rsidR="00000000" w:rsidDel="00000000" w:rsidP="00000000" w:rsidRDefault="00000000" w:rsidRPr="00000000" w14:paraId="00000099">
            <w:pPr>
              <w:spacing w:after="0" w:line="240" w:lineRule="auto"/>
              <w:jc w:val="center"/>
              <w:rPr>
                <w:i w:val="0"/>
                <w:iCs w:val="0"/>
                <w:smallCaps w:val="0"/>
                <w:strike w:val="0"/>
                <w:color w:val="674ea7"/>
                <w:sz w:val="20"/>
                <w:szCs w:val="20"/>
                <w:u w:val="none"/>
                <w:shd w:fill="auto" w:val="clear"/>
                <w:vertAlign w:val="baseline"/>
              </w:rPr>
            </w:pPr>
            <w:r w:rsidDel="00000000" w:rsidR="00000000" w:rsidRPr="00000000">
              <w:rPr>
                <w:color w:val="674ea7"/>
                <w:sz w:val="20"/>
                <w:szCs w:val="20"/>
                <w:rtl w:val="0"/>
              </w:rPr>
              <w:t xml:space="preserve">Avance / Final </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i w:val="0"/>
                <w:iCs w:val="0"/>
                <w:smallCaps w:val="0"/>
                <w:strike w:val="0"/>
                <w:color w:val="674ea7"/>
                <w:sz w:val="20"/>
                <w:szCs w:val="20"/>
                <w:u w:val="none"/>
                <w:shd w:fill="auto" w:val="clear"/>
                <w:vertAlign w:val="baseline"/>
              </w:rPr>
            </w:pPr>
            <w:r w:rsidDel="00000000" w:rsidR="00000000" w:rsidRPr="00000000">
              <w:rPr>
                <w:color w:val="674ea7"/>
                <w:sz w:val="20"/>
                <w:szCs w:val="20"/>
                <w:rtl w:val="0"/>
              </w:rPr>
              <w:t xml:space="preserve">Registro de Ceremonias Scrum (Sprint Reviews y Retrospectives)</w:t>
            </w:r>
            <w:r w:rsidDel="00000000" w:rsidR="00000000" w:rsidRPr="00000000">
              <w:rPr>
                <w:rtl w:val="0"/>
              </w:rPr>
            </w:r>
          </w:p>
        </w:tc>
        <w:tc>
          <w:tcPr/>
          <w:p w:rsidR="00000000" w:rsidDel="00000000" w:rsidP="00000000" w:rsidRDefault="00000000" w:rsidRPr="00000000" w14:paraId="0000009B">
            <w:pPr>
              <w:tabs>
                <w:tab w:val="center" w:leader="none" w:pos="4419"/>
                <w:tab w:val="right" w:leader="none" w:pos="8838"/>
              </w:tabs>
              <w:spacing w:after="0" w:line="240" w:lineRule="auto"/>
              <w:jc w:val="both"/>
              <w:rPr>
                <w:i w:val="0"/>
                <w:iCs w:val="0"/>
                <w:smallCaps w:val="0"/>
                <w:strike w:val="0"/>
                <w:color w:val="674ea7"/>
                <w:sz w:val="20"/>
                <w:szCs w:val="20"/>
                <w:u w:val="none"/>
                <w:shd w:fill="auto" w:val="clear"/>
                <w:vertAlign w:val="baseline"/>
              </w:rPr>
            </w:pPr>
            <w:r w:rsidDel="00000000" w:rsidR="00000000" w:rsidRPr="00000000">
              <w:rPr>
                <w:color w:val="674ea7"/>
                <w:sz w:val="20"/>
                <w:szCs w:val="20"/>
                <w:rtl w:val="0"/>
              </w:rPr>
              <w:t xml:space="preserve">Actas breves o capturas que resuman los entregables presentados al final de cada sprint y los ajustes metodológicos acordados por el equipo.</w:t>
            </w:r>
            <w:r w:rsidDel="00000000" w:rsidR="00000000" w:rsidRPr="00000000">
              <w:rPr>
                <w:rtl w:val="0"/>
              </w:rPr>
            </w:r>
          </w:p>
        </w:tc>
        <w:tc>
          <w:tcPr/>
          <w:p w:rsidR="00000000" w:rsidDel="00000000" w:rsidP="00000000" w:rsidRDefault="00000000" w:rsidRPr="00000000" w14:paraId="0000009C">
            <w:pPr>
              <w:tabs>
                <w:tab w:val="center" w:leader="none" w:pos="4419"/>
                <w:tab w:val="right" w:leader="none" w:pos="8838"/>
              </w:tabs>
              <w:spacing w:after="0" w:line="240" w:lineRule="auto"/>
              <w:jc w:val="both"/>
              <w:rPr>
                <w:color w:val="674ea7"/>
                <w:sz w:val="20"/>
                <w:szCs w:val="20"/>
              </w:rPr>
            </w:pPr>
            <w:r w:rsidDel="00000000" w:rsidR="00000000" w:rsidRPr="00000000">
              <w:rPr>
                <w:color w:val="674ea7"/>
                <w:sz w:val="20"/>
                <w:szCs w:val="20"/>
                <w:rtl w:val="0"/>
              </w:rPr>
              <w:t xml:space="preserve">Evidencia la inspección y adaptación constante del proceso de desarrollo, demostrando la aplicación real de la metodología Scrum a lo largo del semestre.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color w:val="674ea7"/>
                <w:sz w:val="20"/>
                <w:szCs w:val="20"/>
              </w:rPr>
            </w:pPr>
            <w:r w:rsidDel="00000000" w:rsidR="00000000" w:rsidRPr="00000000">
              <w:rPr>
                <w:rtl w:val="0"/>
              </w:rPr>
            </w:r>
          </w:p>
        </w:tc>
      </w:tr>
      <w:tr>
        <w:trPr>
          <w:cantSplit w:val="0"/>
          <w:trHeight w:val="1110" w:hRule="atLeast"/>
          <w:tblHeader w:val="0"/>
        </w:trPr>
        <w:tc>
          <w:tcPr/>
          <w:p w:rsidR="00000000" w:rsidDel="00000000" w:rsidP="00000000" w:rsidRDefault="00000000" w:rsidRPr="00000000" w14:paraId="0000009E">
            <w:pPr>
              <w:spacing w:after="0" w:line="240" w:lineRule="auto"/>
              <w:jc w:val="center"/>
              <w:rPr>
                <w:i w:val="0"/>
                <w:iCs w:val="0"/>
                <w:smallCaps w:val="0"/>
                <w:strike w:val="0"/>
                <w:color w:val="674ea7"/>
                <w:sz w:val="20"/>
                <w:szCs w:val="20"/>
                <w:u w:val="none"/>
                <w:shd w:fill="auto" w:val="clear"/>
                <w:vertAlign w:val="baseline"/>
              </w:rPr>
            </w:pPr>
            <w:r w:rsidDel="00000000" w:rsidR="00000000" w:rsidRPr="00000000">
              <w:rPr>
                <w:color w:val="674ea7"/>
                <w:sz w:val="20"/>
                <w:szCs w:val="20"/>
                <w:rtl w:val="0"/>
              </w:rPr>
              <w:t xml:space="preserve">Final</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right="0"/>
              <w:jc w:val="center"/>
              <w:rPr>
                <w:i w:val="0"/>
                <w:iCs w:val="0"/>
                <w:smallCaps w:val="0"/>
                <w:strike w:val="0"/>
                <w:color w:val="674ea7"/>
                <w:sz w:val="20"/>
                <w:szCs w:val="20"/>
                <w:u w:val="none"/>
                <w:shd w:fill="auto" w:val="clear"/>
                <w:vertAlign w:val="baseline"/>
              </w:rPr>
            </w:pPr>
            <w:r w:rsidDel="00000000" w:rsidR="00000000" w:rsidRPr="00000000">
              <w:rPr>
                <w:color w:val="674ea7"/>
                <w:sz w:val="20"/>
                <w:szCs w:val="20"/>
                <w:rtl w:val="0"/>
              </w:rPr>
              <w:t xml:space="preserve">Repositorio de Código Base (TypeScript/JavaScript)</w:t>
            </w:r>
            <w:r w:rsidDel="00000000" w:rsidR="00000000" w:rsidRPr="00000000">
              <w:rPr>
                <w:rtl w:val="0"/>
              </w:rPr>
            </w:r>
          </w:p>
        </w:tc>
        <w:tc>
          <w:tcPr/>
          <w:p w:rsidR="00000000" w:rsidDel="00000000" w:rsidP="00000000" w:rsidRDefault="00000000" w:rsidRPr="00000000" w14:paraId="000000A0">
            <w:pPr>
              <w:tabs>
                <w:tab w:val="center" w:leader="none" w:pos="4419"/>
                <w:tab w:val="right" w:leader="none" w:pos="8838"/>
              </w:tabs>
              <w:spacing w:after="0" w:line="240" w:lineRule="auto"/>
              <w:jc w:val="both"/>
              <w:rPr>
                <w:i w:val="0"/>
                <w:iCs w:val="0"/>
                <w:smallCaps w:val="0"/>
                <w:strike w:val="0"/>
                <w:color w:val="674ea7"/>
                <w:sz w:val="20"/>
                <w:szCs w:val="20"/>
                <w:u w:val="none"/>
                <w:shd w:fill="auto" w:val="clear"/>
                <w:vertAlign w:val="baseline"/>
              </w:rPr>
            </w:pPr>
            <w:r w:rsidDel="00000000" w:rsidR="00000000" w:rsidRPr="00000000">
              <w:rPr>
                <w:color w:val="674ea7"/>
                <w:sz w:val="20"/>
                <w:szCs w:val="20"/>
                <w:rtl w:val="0"/>
              </w:rPr>
              <w:t xml:space="preserve">Acceso o capturas del repositorio central del proyecto evidenciando el control de versiones y las buenas prácticas de codificación.</w:t>
            </w:r>
            <w:r w:rsidDel="00000000" w:rsidR="00000000" w:rsidRPr="00000000">
              <w:rPr>
                <w:rtl w:val="0"/>
              </w:rPr>
            </w:r>
          </w:p>
        </w:tc>
        <w:tc>
          <w:tcPr/>
          <w:p w:rsidR="00000000" w:rsidDel="00000000" w:rsidP="00000000" w:rsidRDefault="00000000" w:rsidRPr="00000000" w14:paraId="000000A1">
            <w:pPr>
              <w:tabs>
                <w:tab w:val="center" w:leader="none" w:pos="4419"/>
                <w:tab w:val="right" w:leader="none" w:pos="8838"/>
              </w:tabs>
              <w:spacing w:after="0" w:line="240" w:lineRule="auto"/>
              <w:jc w:val="both"/>
              <w:rPr>
                <w:i w:val="0"/>
                <w:iCs w:val="0"/>
                <w:smallCaps w:val="0"/>
                <w:strike w:val="0"/>
                <w:color w:val="674ea7"/>
                <w:sz w:val="20"/>
                <w:szCs w:val="20"/>
                <w:u w:val="none"/>
                <w:shd w:fill="auto" w:val="clear"/>
                <w:vertAlign w:val="baseline"/>
              </w:rPr>
            </w:pPr>
            <w:r w:rsidDel="00000000" w:rsidR="00000000" w:rsidRPr="00000000">
              <w:rPr>
                <w:color w:val="674ea7"/>
                <w:sz w:val="20"/>
                <w:szCs w:val="20"/>
                <w:rtl w:val="0"/>
              </w:rPr>
              <w:t xml:space="preserve">Documenta la construcción técnica del software y la integración de las lógicas de automatización de los escáneres. </w:t>
            </w:r>
            <w:r w:rsidDel="00000000" w:rsidR="00000000" w:rsidRPr="00000000">
              <w:rPr>
                <w:rtl w:val="0"/>
              </w:rPr>
            </w:r>
          </w:p>
        </w:tc>
      </w:tr>
      <w:tr>
        <w:trPr>
          <w:cantSplit w:val="0"/>
          <w:trHeight w:val="1650" w:hRule="atLeast"/>
          <w:tblHeader w:val="0"/>
        </w:trPr>
        <w:tc>
          <w:tcPr/>
          <w:p w:rsidR="00000000" w:rsidDel="00000000" w:rsidP="00000000" w:rsidRDefault="00000000" w:rsidRPr="00000000" w14:paraId="000000A2">
            <w:pPr>
              <w:spacing w:after="0" w:line="240" w:lineRule="auto"/>
              <w:jc w:val="center"/>
              <w:rPr>
                <w:color w:val="674ea7"/>
                <w:sz w:val="20"/>
                <w:szCs w:val="20"/>
              </w:rPr>
            </w:pPr>
            <w:r w:rsidDel="00000000" w:rsidR="00000000" w:rsidRPr="00000000">
              <w:rPr>
                <w:color w:val="674ea7"/>
                <w:sz w:val="20"/>
                <w:szCs w:val="20"/>
                <w:rtl w:val="0"/>
              </w:rPr>
              <w:t xml:space="preserve">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tabs>
                <w:tab w:val="center" w:leader="none" w:pos="4419"/>
                <w:tab w:val="right" w:leader="none" w:pos="8838"/>
              </w:tabs>
              <w:spacing w:after="0" w:line="240" w:lineRule="auto"/>
              <w:jc w:val="center"/>
              <w:rPr>
                <w:color w:val="674ea7"/>
                <w:sz w:val="20"/>
                <w:szCs w:val="20"/>
              </w:rPr>
            </w:pPr>
            <w:r w:rsidDel="00000000" w:rsidR="00000000" w:rsidRPr="00000000">
              <w:rPr>
                <w:color w:val="674ea7"/>
                <w:sz w:val="20"/>
                <w:szCs w:val="20"/>
                <w:rtl w:val="0"/>
              </w:rPr>
              <w:t xml:space="preserve">Reporte de Escaneo Generado (MVP)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tabs>
                <w:tab w:val="center" w:leader="none" w:pos="4419"/>
                <w:tab w:val="right" w:leader="none" w:pos="8838"/>
              </w:tabs>
              <w:spacing w:after="0" w:line="240" w:lineRule="auto"/>
              <w:jc w:val="both"/>
              <w:rPr>
                <w:color w:val="674ea7"/>
                <w:sz w:val="20"/>
                <w:szCs w:val="20"/>
              </w:rPr>
            </w:pPr>
            <w:r w:rsidDel="00000000" w:rsidR="00000000" w:rsidRPr="00000000">
              <w:rPr>
                <w:color w:val="674ea7"/>
                <w:sz w:val="20"/>
                <w:szCs w:val="20"/>
                <w:rtl w:val="0"/>
              </w:rPr>
              <w:t xml:space="preserve">Un informe real generado por Dani App Scanner mostrando vulnerabilidades clasificadas por severidad, OWASP, CWE e ISO 27001.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tabs>
                <w:tab w:val="center" w:leader="none" w:pos="4419"/>
                <w:tab w:val="right" w:leader="none" w:pos="8838"/>
              </w:tabs>
              <w:spacing w:after="0" w:line="240" w:lineRule="auto"/>
              <w:jc w:val="both"/>
              <w:rPr>
                <w:color w:val="674ea7"/>
                <w:sz w:val="20"/>
                <w:szCs w:val="20"/>
              </w:rPr>
            </w:pPr>
            <w:r w:rsidDel="00000000" w:rsidR="00000000" w:rsidRPr="00000000">
              <w:rPr>
                <w:color w:val="674ea7"/>
                <w:sz w:val="20"/>
                <w:szCs w:val="20"/>
                <w:rtl w:val="0"/>
              </w:rPr>
              <w:t xml:space="preserve">Es el producto final clave que valida que el software cumple con su objetivo general y soluciona la problemática planteada inicialmente.</w:t>
            </w:r>
          </w:p>
        </w:tc>
      </w:tr>
    </w:tbl>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F">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1">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Borders>
              <w:bottom w:color="d9d9d9" w:space="0" w:sz="4" w:val="single"/>
            </w:tcBorders>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B9">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BA">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BB">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BC">
            <w:pPr>
              <w:jc w:val="center"/>
              <w:rPr>
                <w:color w:val="1f3864"/>
              </w:rPr>
            </w:pPr>
            <w:r w:rsidDel="00000000" w:rsidR="00000000" w:rsidRPr="00000000">
              <w:rPr>
                <w:color w:val="1f3864"/>
                <w:rtl w:val="0"/>
              </w:rPr>
              <w:t xml:space="preserve">Recursos</w:t>
            </w:r>
          </w:p>
        </w:tc>
        <w:tc>
          <w:tcPr>
            <w:tcBorders>
              <w:right w:color="d9d9d9" w:space="0" w:sz="4" w:val="single"/>
            </w:tcBorders>
            <w:vAlign w:val="center"/>
          </w:tcPr>
          <w:p w:rsidR="00000000" w:rsidDel="00000000" w:rsidP="00000000" w:rsidRDefault="00000000" w:rsidRPr="00000000" w14:paraId="000000BD">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BE">
            <w:pPr>
              <w:jc w:val="center"/>
              <w:rPr>
                <w:color w:val="1f3864"/>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0BF">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tcBorders>
              <w:left w:color="d9d9d9" w:space="0" w:sz="4" w:val="single"/>
            </w:tcBorders>
            <w:vAlign w:val="center"/>
          </w:tcPr>
          <w:p w:rsidR="00000000" w:rsidDel="00000000" w:rsidP="00000000" w:rsidRDefault="00000000" w:rsidRPr="00000000" w14:paraId="000000C0">
            <w:pPr>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C1">
            <w:pPr>
              <w:rPr>
                <w:color w:val="674ea7"/>
              </w:rPr>
            </w:pPr>
            <w:r w:rsidDel="00000000" w:rsidR="00000000" w:rsidRPr="00000000">
              <w:rPr>
                <w:color w:val="674ea7"/>
                <w:rtl w:val="0"/>
              </w:rPr>
              <w:t xml:space="preserve">Elaborar proyectos innovadores que agreguen valor a contextos sociales y productivos</w:t>
            </w:r>
          </w:p>
        </w:tc>
        <w:tc>
          <w:tcPr/>
          <w:p w:rsidR="00000000" w:rsidDel="00000000" w:rsidP="00000000" w:rsidRDefault="00000000" w:rsidRPr="00000000" w14:paraId="000000C2">
            <w:pPr>
              <w:rPr>
                <w:color w:val="674ea7"/>
              </w:rPr>
            </w:pPr>
            <w:r w:rsidDel="00000000" w:rsidR="00000000" w:rsidRPr="00000000">
              <w:rPr>
                <w:color w:val="674ea7"/>
                <w:rtl w:val="0"/>
              </w:rPr>
              <w:t xml:space="preserve">Autoevaluación de competencias y definición del problema</w:t>
            </w:r>
          </w:p>
        </w:tc>
        <w:tc>
          <w:tcPr/>
          <w:p w:rsidR="00000000" w:rsidDel="00000000" w:rsidP="00000000" w:rsidRDefault="00000000" w:rsidRPr="00000000" w14:paraId="000000C3">
            <w:pPr>
              <w:rPr>
                <w:color w:val="674ea7"/>
              </w:rPr>
            </w:pPr>
            <w:r w:rsidDel="00000000" w:rsidR="00000000" w:rsidRPr="00000000">
              <w:rPr>
                <w:color w:val="674ea7"/>
                <w:rtl w:val="0"/>
              </w:rPr>
              <w:t xml:space="preserve">Completar la autoevaluación de competencias (1.1_APT122) y el diario de reflexión (1.2_APT122), delimitando el problema que abordará el proyecto.</w:t>
            </w:r>
          </w:p>
        </w:tc>
        <w:tc>
          <w:tcPr/>
          <w:p w:rsidR="00000000" w:rsidDel="00000000" w:rsidP="00000000" w:rsidRDefault="00000000" w:rsidRPr="00000000" w14:paraId="000000C4">
            <w:pPr>
              <w:rPr>
                <w:color w:val="674ea7"/>
              </w:rPr>
            </w:pPr>
            <w:r w:rsidDel="00000000" w:rsidR="00000000" w:rsidRPr="00000000">
              <w:rPr>
                <w:color w:val="674ea7"/>
                <w:rtl w:val="0"/>
              </w:rPr>
              <w:t xml:space="preserve">Documentos 1.1_APT122 y 1.2_APT122</w:t>
            </w:r>
          </w:p>
        </w:tc>
        <w:tc>
          <w:tcPr>
            <w:tcBorders>
              <w:right w:color="d9d9d9" w:space="0" w:sz="4" w:val="single"/>
            </w:tcBorders>
          </w:tcPr>
          <w:p w:rsidR="00000000" w:rsidDel="00000000" w:rsidP="00000000" w:rsidRDefault="00000000" w:rsidRPr="00000000" w14:paraId="000000C5">
            <w:pPr>
              <w:rPr>
                <w:color w:val="674ea7"/>
              </w:rPr>
            </w:pPr>
            <w:r w:rsidDel="00000000" w:rsidR="00000000" w:rsidRPr="00000000">
              <w:rPr>
                <w:color w:val="674ea7"/>
                <w:rtl w:val="0"/>
              </w:rPr>
              <w:t xml:space="preserve">1 semana</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6">
            <w:pPr>
              <w:rPr>
                <w:color w:val="674ea7"/>
              </w:rPr>
            </w:pPr>
            <w:r w:rsidDel="00000000" w:rsidR="00000000" w:rsidRPr="00000000">
              <w:rPr>
                <w:color w:val="674ea7"/>
                <w:rtl w:val="0"/>
              </w:rPr>
              <w:t xml:space="preserve">Todo el equipo</w:t>
            </w:r>
          </w:p>
        </w:tc>
        <w:tc>
          <w:tcPr>
            <w:tcBorders>
              <w:left w:color="d9d9d9" w:space="0" w:sz="4" w:val="single"/>
            </w:tcBorders>
          </w:tcPr>
          <w:p w:rsidR="00000000" w:rsidDel="00000000" w:rsidP="00000000" w:rsidRDefault="00000000" w:rsidRPr="00000000" w14:paraId="000000C7">
            <w:pPr>
              <w:rPr>
                <w:color w:val="674ea7"/>
              </w:rPr>
            </w:pPr>
            <w:r w:rsidDel="00000000" w:rsidR="00000000" w:rsidRPr="00000000">
              <w:rPr>
                <w:color w:val="674ea7"/>
                <w:rtl w:val="0"/>
              </w:rPr>
              <w:t xml:space="preserve">Debe completarse antes de iniciar el levantamiento de requerimientos.</w:t>
            </w:r>
          </w:p>
        </w:tc>
      </w:tr>
      <w:tr>
        <w:trPr>
          <w:cantSplit w:val="0"/>
          <w:tblHeader w:val="0"/>
        </w:trPr>
        <w:tc>
          <w:tcPr/>
          <w:p w:rsidR="00000000" w:rsidDel="00000000" w:rsidP="00000000" w:rsidRDefault="00000000" w:rsidRPr="00000000" w14:paraId="000000C8">
            <w:pPr>
              <w:rPr>
                <w:color w:val="674ea7"/>
              </w:rPr>
            </w:pPr>
            <w:r w:rsidDel="00000000" w:rsidR="00000000" w:rsidRPr="00000000">
              <w:rPr>
                <w:color w:val="674ea7"/>
                <w:rtl w:val="0"/>
              </w:rPr>
              <w:t xml:space="preserve">Ofrecer propuestas de solución informática analizando de forma integral los procesos</w:t>
            </w:r>
          </w:p>
        </w:tc>
        <w:tc>
          <w:tcPr/>
          <w:p w:rsidR="00000000" w:rsidDel="00000000" w:rsidP="00000000" w:rsidRDefault="00000000" w:rsidRPr="00000000" w14:paraId="000000C9">
            <w:pPr>
              <w:rPr>
                <w:color w:val="674ea7"/>
              </w:rPr>
            </w:pPr>
            <w:r w:rsidDel="00000000" w:rsidR="00000000" w:rsidRPr="00000000">
              <w:rPr>
                <w:color w:val="674ea7"/>
                <w:rtl w:val="0"/>
              </w:rPr>
              <w:t xml:space="preserve">Levantamiento de requerimientos y Product/Sprint Backlog inicial</w:t>
            </w:r>
          </w:p>
        </w:tc>
        <w:tc>
          <w:tcPr/>
          <w:p w:rsidR="00000000" w:rsidDel="00000000" w:rsidP="00000000" w:rsidRDefault="00000000" w:rsidRPr="00000000" w14:paraId="000000CA">
            <w:pPr>
              <w:rPr>
                <w:color w:val="674ea7"/>
              </w:rPr>
            </w:pPr>
            <w:r w:rsidDel="00000000" w:rsidR="00000000" w:rsidRPr="00000000">
              <w:rPr>
                <w:color w:val="674ea7"/>
                <w:rtl w:val="0"/>
              </w:rPr>
              <w:t xml:space="preserve">Recopilar y priorizar los requerimientos de Dani App Scanner en el Product Backlog; definir el Sprint Backlog del primer sprint.</w:t>
            </w:r>
          </w:p>
        </w:tc>
        <w:tc>
          <w:tcPr/>
          <w:p w:rsidR="00000000" w:rsidDel="00000000" w:rsidP="00000000" w:rsidRDefault="00000000" w:rsidRPr="00000000" w14:paraId="000000CB">
            <w:pPr>
              <w:rPr>
                <w:color w:val="674ea7"/>
              </w:rPr>
            </w:pPr>
            <w:r w:rsidDel="00000000" w:rsidR="00000000" w:rsidRPr="00000000">
              <w:rPr>
                <w:color w:val="674ea7"/>
                <w:rtl w:val="0"/>
              </w:rPr>
              <w:t xml:space="preserve">Plantilla de Product Backlog, reunión de levantamiento</w:t>
            </w:r>
          </w:p>
        </w:tc>
        <w:tc>
          <w:tcPr>
            <w:tcBorders>
              <w:right w:color="d9d9d9" w:space="0" w:sz="4" w:val="single"/>
            </w:tcBorders>
          </w:tcPr>
          <w:p w:rsidR="00000000" w:rsidDel="00000000" w:rsidP="00000000" w:rsidRDefault="00000000" w:rsidRPr="00000000" w14:paraId="000000CC">
            <w:pPr>
              <w:rPr>
                <w:color w:val="674ea7"/>
              </w:rPr>
            </w:pPr>
            <w:r w:rsidDel="00000000" w:rsidR="00000000" w:rsidRPr="00000000">
              <w:rPr>
                <w:color w:val="674ea7"/>
                <w:rtl w:val="0"/>
              </w:rPr>
              <w:t xml:space="preserve">2 semanas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CD">
            <w:pPr>
              <w:rPr>
                <w:color w:val="674ea7"/>
              </w:rPr>
            </w:pPr>
            <w:r w:rsidDel="00000000" w:rsidR="00000000" w:rsidRPr="00000000">
              <w:rPr>
                <w:color w:val="674ea7"/>
                <w:rtl w:val="0"/>
              </w:rPr>
              <w:t xml:space="preserve">Ignacio González (PO) / Rodrigo Bello (SM)</w:t>
            </w:r>
          </w:p>
        </w:tc>
        <w:tc>
          <w:tcPr>
            <w:tcBorders>
              <w:left w:color="d9d9d9" w:space="0" w:sz="4" w:val="single"/>
            </w:tcBorders>
          </w:tcPr>
          <w:p w:rsidR="00000000" w:rsidDel="00000000" w:rsidP="00000000" w:rsidRDefault="00000000" w:rsidRPr="00000000" w14:paraId="000000CE">
            <w:pPr>
              <w:rPr>
                <w:color w:val="674ea7"/>
              </w:rPr>
            </w:pPr>
            <w:r w:rsidDel="00000000" w:rsidR="00000000" w:rsidRPr="00000000">
              <w:rPr>
                <w:color w:val="674ea7"/>
                <w:rtl w:val="0"/>
              </w:rPr>
              <w:t xml:space="preserve">Insumo de la evidencia de avance N°1.</w:t>
            </w:r>
          </w:p>
        </w:tc>
      </w:tr>
      <w:tr>
        <w:trPr>
          <w:cantSplit w:val="0"/>
          <w:tblHeader w:val="0"/>
        </w:trPr>
        <w:tc>
          <w:tcPr/>
          <w:p w:rsidR="00000000" w:rsidDel="00000000" w:rsidP="00000000" w:rsidRDefault="00000000" w:rsidRPr="00000000" w14:paraId="000000CF">
            <w:pPr>
              <w:rPr>
                <w:color w:val="674ea7"/>
              </w:rPr>
            </w:pPr>
            <w:r w:rsidDel="00000000" w:rsidR="00000000" w:rsidRPr="00000000">
              <w:rPr>
                <w:color w:val="674ea7"/>
                <w:rtl w:val="0"/>
              </w:rPr>
              <w:t xml:space="preserve">Implementar soluciones sistémicas integrales para automatizar y optimizar procesos</w:t>
            </w:r>
          </w:p>
        </w:tc>
        <w:tc>
          <w:tcPr/>
          <w:p w:rsidR="00000000" w:rsidDel="00000000" w:rsidP="00000000" w:rsidRDefault="00000000" w:rsidRPr="00000000" w14:paraId="000000D0">
            <w:pPr>
              <w:rPr>
                <w:color w:val="674ea7"/>
              </w:rPr>
            </w:pPr>
            <w:r w:rsidDel="00000000" w:rsidR="00000000" w:rsidRPr="00000000">
              <w:rPr>
                <w:color w:val="674ea7"/>
                <w:rtl w:val="0"/>
              </w:rPr>
              <w:t xml:space="preserve">Diseño de arquitectura y prototipo de interfaz</w:t>
            </w:r>
          </w:p>
        </w:tc>
        <w:tc>
          <w:tcPr/>
          <w:p w:rsidR="00000000" w:rsidDel="00000000" w:rsidP="00000000" w:rsidRDefault="00000000" w:rsidRPr="00000000" w14:paraId="000000D1">
            <w:pPr>
              <w:rPr>
                <w:color w:val="674ea7"/>
              </w:rPr>
            </w:pPr>
            <w:r w:rsidDel="00000000" w:rsidR="00000000" w:rsidRPr="00000000">
              <w:rPr>
                <w:color w:val="674ea7"/>
                <w:rtl w:val="0"/>
              </w:rPr>
              <w:t xml:space="preserve">Elaborar diagramas de integración de Semgrep, GitLeaks y Checkov, y wireframes del dashboard web.</w:t>
            </w:r>
          </w:p>
        </w:tc>
        <w:tc>
          <w:tcPr/>
          <w:p w:rsidR="00000000" w:rsidDel="00000000" w:rsidP="00000000" w:rsidRDefault="00000000" w:rsidRPr="00000000" w14:paraId="000000D2">
            <w:pPr>
              <w:rPr>
                <w:color w:val="674ea7"/>
              </w:rPr>
            </w:pPr>
            <w:r w:rsidDel="00000000" w:rsidR="00000000" w:rsidRPr="00000000">
              <w:rPr>
                <w:color w:val="674ea7"/>
                <w:rtl w:val="0"/>
              </w:rPr>
              <w:t xml:space="preserve">Herramienta de diagramación / prototipado (draw.io, Figma)</w:t>
            </w:r>
          </w:p>
        </w:tc>
        <w:tc>
          <w:tcPr>
            <w:tcBorders>
              <w:right w:color="d9d9d9" w:space="0" w:sz="4" w:val="single"/>
            </w:tcBorders>
          </w:tcPr>
          <w:p w:rsidR="00000000" w:rsidDel="00000000" w:rsidP="00000000" w:rsidRDefault="00000000" w:rsidRPr="00000000" w14:paraId="000000D3">
            <w:pPr>
              <w:rPr>
                <w:color w:val="674ea7"/>
              </w:rPr>
            </w:pPr>
            <w:r w:rsidDel="00000000" w:rsidR="00000000" w:rsidRPr="00000000">
              <w:rPr>
                <w:color w:val="674ea7"/>
                <w:rtl w:val="0"/>
              </w:rPr>
              <w:t xml:space="preserve">2 semanas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4">
            <w:pPr>
              <w:rPr>
                <w:color w:val="674ea7"/>
              </w:rPr>
            </w:pPr>
            <w:r w:rsidDel="00000000" w:rsidR="00000000" w:rsidRPr="00000000">
              <w:rPr>
                <w:color w:val="674ea7"/>
                <w:rtl w:val="0"/>
              </w:rPr>
              <w:t xml:space="preserve">Javiera Villalobos / Benjamín Gutiérrez</w:t>
            </w:r>
          </w:p>
        </w:tc>
        <w:tc>
          <w:tcPr>
            <w:tcBorders>
              <w:left w:color="d9d9d9" w:space="0" w:sz="4" w:val="single"/>
            </w:tcBorders>
          </w:tcPr>
          <w:p w:rsidR="00000000" w:rsidDel="00000000" w:rsidP="00000000" w:rsidRDefault="00000000" w:rsidRPr="00000000" w14:paraId="000000D5">
            <w:pPr>
              <w:rPr>
                <w:color w:val="674ea7"/>
              </w:rPr>
            </w:pPr>
            <w:r w:rsidDel="00000000" w:rsidR="00000000" w:rsidRPr="00000000">
              <w:rPr>
                <w:color w:val="674ea7"/>
                <w:rtl w:val="0"/>
              </w:rPr>
              <w:t xml:space="preserve">Corresponde a la evidencia de avance N°2.</w:t>
            </w:r>
          </w:p>
        </w:tc>
      </w:tr>
      <w:tr>
        <w:trPr>
          <w:cantSplit w:val="0"/>
          <w:tblHeader w:val="0"/>
        </w:trPr>
        <w:tc>
          <w:tcPr/>
          <w:p w:rsidR="00000000" w:rsidDel="00000000" w:rsidP="00000000" w:rsidRDefault="00000000" w:rsidRPr="00000000" w14:paraId="000000D6">
            <w:pPr>
              <w:rPr>
                <w:color w:val="674ea7"/>
              </w:rPr>
            </w:pPr>
            <w:r w:rsidDel="00000000" w:rsidR="00000000" w:rsidRPr="00000000">
              <w:rPr>
                <w:color w:val="674ea7"/>
                <w:rtl w:val="0"/>
              </w:rPr>
              <w:t xml:space="preserve">Desarrollar la propia habilidad emprendedora a través de experiencias en el ámbito de la especialidad</w:t>
            </w:r>
          </w:p>
        </w:tc>
        <w:tc>
          <w:tcPr/>
          <w:p w:rsidR="00000000" w:rsidDel="00000000" w:rsidP="00000000" w:rsidRDefault="00000000" w:rsidRPr="00000000" w14:paraId="000000D7">
            <w:pPr>
              <w:rPr>
                <w:color w:val="674ea7"/>
              </w:rPr>
            </w:pPr>
            <w:r w:rsidDel="00000000" w:rsidR="00000000" w:rsidRPr="00000000">
              <w:rPr>
                <w:color w:val="674ea7"/>
                <w:rtl w:val="0"/>
              </w:rPr>
              <w:t xml:space="preserve">Exposición grupal de la propuesta</w:t>
            </w:r>
          </w:p>
        </w:tc>
        <w:tc>
          <w:tcPr/>
          <w:p w:rsidR="00000000" w:rsidDel="00000000" w:rsidP="00000000" w:rsidRDefault="00000000" w:rsidRPr="00000000" w14:paraId="000000D8">
            <w:pPr>
              <w:rPr>
                <w:color w:val="674ea7"/>
              </w:rPr>
            </w:pPr>
            <w:r w:rsidDel="00000000" w:rsidR="00000000" w:rsidRPr="00000000">
              <w:rPr>
                <w:color w:val="674ea7"/>
                <w:rtl w:val="0"/>
              </w:rPr>
              <w:t xml:space="preserve">Presentación formal del equipo para validar la propuesta del proyecto ante el/la docente.</w:t>
            </w:r>
          </w:p>
        </w:tc>
        <w:tc>
          <w:tcPr/>
          <w:p w:rsidR="00000000" w:rsidDel="00000000" w:rsidP="00000000" w:rsidRDefault="00000000" w:rsidRPr="00000000" w14:paraId="000000D9">
            <w:pPr>
              <w:rPr>
                <w:color w:val="674ea7"/>
              </w:rPr>
            </w:pPr>
            <w:r w:rsidDel="00000000" w:rsidR="00000000" w:rsidRPr="00000000">
              <w:rPr>
                <w:color w:val="674ea7"/>
                <w:rtl w:val="0"/>
              </w:rPr>
              <w:t xml:space="preserve">Presentación (PPT), sala o plataforma de videoconferencia</w:t>
            </w:r>
          </w:p>
        </w:tc>
        <w:tc>
          <w:tcPr>
            <w:tcBorders>
              <w:right w:color="d9d9d9" w:space="0" w:sz="4" w:val="single"/>
            </w:tcBorders>
          </w:tcPr>
          <w:p w:rsidR="00000000" w:rsidDel="00000000" w:rsidP="00000000" w:rsidRDefault="00000000" w:rsidRPr="00000000" w14:paraId="000000DA">
            <w:pPr>
              <w:rPr>
                <w:color w:val="674ea7"/>
              </w:rPr>
            </w:pPr>
            <w:r w:rsidDel="00000000" w:rsidR="00000000" w:rsidRPr="00000000">
              <w:rPr>
                <w:color w:val="674ea7"/>
                <w:rtl w:val="0"/>
              </w:rPr>
              <w:t xml:space="preserve">1 semana</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DB">
            <w:pPr>
              <w:rPr>
                <w:color w:val="674ea7"/>
              </w:rPr>
            </w:pPr>
            <w:r w:rsidDel="00000000" w:rsidR="00000000" w:rsidRPr="00000000">
              <w:rPr>
                <w:color w:val="674ea7"/>
                <w:rtl w:val="0"/>
              </w:rPr>
              <w:t xml:space="preserve">Todo el equipo</w:t>
            </w:r>
          </w:p>
        </w:tc>
        <w:tc>
          <w:tcPr>
            <w:tcBorders>
              <w:left w:color="d9d9d9" w:space="0" w:sz="4" w:val="single"/>
            </w:tcBorders>
          </w:tcPr>
          <w:p w:rsidR="00000000" w:rsidDel="00000000" w:rsidP="00000000" w:rsidRDefault="00000000" w:rsidRPr="00000000" w14:paraId="000000DC">
            <w:pPr>
              <w:rPr>
                <w:color w:val="674ea7"/>
              </w:rPr>
            </w:pPr>
            <w:r w:rsidDel="00000000" w:rsidR="00000000" w:rsidRPr="00000000">
              <w:rPr>
                <w:color w:val="674ea7"/>
                <w:rtl w:val="0"/>
              </w:rPr>
              <w:t xml:space="preserve">Hito de cierre de la Fase 1 (semana 4).</w:t>
            </w:r>
          </w:p>
        </w:tc>
      </w:tr>
      <w:tr>
        <w:trPr>
          <w:cantSplit w:val="0"/>
          <w:tblHeader w:val="0"/>
        </w:trPr>
        <w:tc>
          <w:tcPr/>
          <w:p w:rsidR="00000000" w:rsidDel="00000000" w:rsidP="00000000" w:rsidRDefault="00000000" w:rsidRPr="00000000" w14:paraId="000000DD">
            <w:pPr>
              <w:rPr>
                <w:color w:val="674ea7"/>
              </w:rPr>
            </w:pPr>
            <w:r w:rsidDel="00000000" w:rsidR="00000000" w:rsidRPr="00000000">
              <w:rPr>
                <w:color w:val="674ea7"/>
                <w:rtl w:val="0"/>
              </w:rPr>
              <w:t xml:space="preserve">Construir programas y rutinas de variada complejidad utilizando buenas prácticas de codificación</w:t>
            </w:r>
          </w:p>
        </w:tc>
        <w:tc>
          <w:tcPr/>
          <w:p w:rsidR="00000000" w:rsidDel="00000000" w:rsidP="00000000" w:rsidRDefault="00000000" w:rsidRPr="00000000" w14:paraId="000000DE">
            <w:pPr>
              <w:rPr>
                <w:color w:val="674ea7"/>
              </w:rPr>
            </w:pPr>
            <w:r w:rsidDel="00000000" w:rsidR="00000000" w:rsidRPr="00000000">
              <w:rPr>
                <w:color w:val="674ea7"/>
                <w:rtl w:val="0"/>
              </w:rPr>
              <w:t xml:space="preserve">Sprint 1: entorno, repositorio y estructura base</w:t>
            </w:r>
          </w:p>
        </w:tc>
        <w:tc>
          <w:tcPr/>
          <w:p w:rsidR="00000000" w:rsidDel="00000000" w:rsidP="00000000" w:rsidRDefault="00000000" w:rsidRPr="00000000" w14:paraId="000000DF">
            <w:pPr>
              <w:rPr>
                <w:color w:val="674ea7"/>
              </w:rPr>
            </w:pPr>
            <w:r w:rsidDel="00000000" w:rsidR="00000000" w:rsidRPr="00000000">
              <w:rPr>
                <w:color w:val="674ea7"/>
                <w:rtl w:val="0"/>
              </w:rPr>
              <w:t xml:space="preserve">Configurar repositorio, estructura del proyecto y entorno de desarrollo; iniciar interfaz base del dashboard.</w:t>
            </w:r>
          </w:p>
        </w:tc>
        <w:tc>
          <w:tcPr/>
          <w:p w:rsidR="00000000" w:rsidDel="00000000" w:rsidP="00000000" w:rsidRDefault="00000000" w:rsidRPr="00000000" w14:paraId="000000E0">
            <w:pPr>
              <w:rPr>
                <w:color w:val="674ea7"/>
              </w:rPr>
            </w:pPr>
            <w:r w:rsidDel="00000000" w:rsidR="00000000" w:rsidRPr="00000000">
              <w:rPr>
                <w:color w:val="674ea7"/>
                <w:rtl w:val="0"/>
              </w:rPr>
              <w:t xml:space="preserve">GitHub/GitLab, Node.js, framework FrontEnd</w:t>
            </w:r>
          </w:p>
        </w:tc>
        <w:tc>
          <w:tcPr>
            <w:tcBorders>
              <w:right w:color="d9d9d9" w:space="0" w:sz="4" w:val="single"/>
            </w:tcBorders>
          </w:tcPr>
          <w:p w:rsidR="00000000" w:rsidDel="00000000" w:rsidP="00000000" w:rsidRDefault="00000000" w:rsidRPr="00000000" w14:paraId="000000E1">
            <w:pPr>
              <w:rPr>
                <w:color w:val="674ea7"/>
              </w:rPr>
            </w:pPr>
            <w:r w:rsidDel="00000000" w:rsidR="00000000" w:rsidRPr="00000000">
              <w:rPr>
                <w:color w:val="674ea7"/>
                <w:rtl w:val="0"/>
              </w:rPr>
              <w:t xml:space="preserve">2 semanas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2">
            <w:pPr>
              <w:rPr>
                <w:color w:val="674ea7"/>
              </w:rPr>
            </w:pPr>
            <w:r w:rsidDel="00000000" w:rsidR="00000000" w:rsidRPr="00000000">
              <w:rPr>
                <w:color w:val="674ea7"/>
                <w:rtl w:val="0"/>
              </w:rPr>
              <w:t xml:space="preserve">Benjamín Gutiérrez / Javiera Villalobos</w:t>
            </w:r>
          </w:p>
        </w:tc>
        <w:tc>
          <w:tcPr>
            <w:tcBorders>
              <w:left w:color="d9d9d9" w:space="0" w:sz="4" w:val="single"/>
            </w:tcBorders>
          </w:tcPr>
          <w:p w:rsidR="00000000" w:rsidDel="00000000" w:rsidP="00000000" w:rsidRDefault="00000000" w:rsidRPr="00000000" w14:paraId="000000E3">
            <w:pPr>
              <w:rPr>
                <w:color w:val="674ea7"/>
              </w:rPr>
            </w:pPr>
            <w:r w:rsidDel="00000000" w:rsidR="00000000" w:rsidRPr="00000000">
              <w:rPr>
                <w:color w:val="674ea7"/>
                <w:rtl w:val="0"/>
              </w:rPr>
              <w:t xml:space="preserve">Inicio del desarrollo intensivo (Fase 2).</w:t>
            </w:r>
          </w:p>
        </w:tc>
      </w:tr>
      <w:tr>
        <w:trPr>
          <w:cantSplit w:val="0"/>
          <w:tblHeader w:val="0"/>
        </w:trPr>
        <w:tc>
          <w:tcPr/>
          <w:p w:rsidR="00000000" w:rsidDel="00000000" w:rsidP="00000000" w:rsidRDefault="00000000" w:rsidRPr="00000000" w14:paraId="000000E4">
            <w:pPr>
              <w:rPr>
                <w:color w:val="674ea7"/>
              </w:rPr>
            </w:pPr>
            <w:r w:rsidDel="00000000" w:rsidR="00000000" w:rsidRPr="00000000">
              <w:rPr>
                <w:color w:val="674ea7"/>
                <w:rtl w:val="0"/>
              </w:rPr>
              <w:t xml:space="preserve">Construir programas y rutinas de variada complejidad utilizando buenas prácticas de codificación</w:t>
            </w:r>
          </w:p>
        </w:tc>
        <w:tc>
          <w:tcPr/>
          <w:p w:rsidR="00000000" w:rsidDel="00000000" w:rsidP="00000000" w:rsidRDefault="00000000" w:rsidRPr="00000000" w14:paraId="000000E5">
            <w:pPr>
              <w:rPr>
                <w:color w:val="674ea7"/>
              </w:rPr>
            </w:pPr>
            <w:r w:rsidDel="00000000" w:rsidR="00000000" w:rsidRPr="00000000">
              <w:rPr>
                <w:color w:val="674ea7"/>
                <w:rtl w:val="0"/>
              </w:rPr>
              <w:t xml:space="preserve">Sprint 2: integración SAST (Semgrep) y vistas de resultados</w:t>
            </w:r>
          </w:p>
        </w:tc>
        <w:tc>
          <w:tcPr/>
          <w:p w:rsidR="00000000" w:rsidDel="00000000" w:rsidP="00000000" w:rsidRDefault="00000000" w:rsidRPr="00000000" w14:paraId="000000E6">
            <w:pPr>
              <w:rPr>
                <w:color w:val="674ea7"/>
              </w:rPr>
            </w:pPr>
            <w:r w:rsidDel="00000000" w:rsidR="00000000" w:rsidRPr="00000000">
              <w:rPr>
                <w:color w:val="674ea7"/>
                <w:rtl w:val="0"/>
              </w:rPr>
              <w:t xml:space="preserve">Implementar la integración con Semgrep para análisis estático de código y desarrollar las vistas de resultados.</w:t>
            </w:r>
          </w:p>
        </w:tc>
        <w:tc>
          <w:tcPr/>
          <w:p w:rsidR="00000000" w:rsidDel="00000000" w:rsidP="00000000" w:rsidRDefault="00000000" w:rsidRPr="00000000" w14:paraId="000000E7">
            <w:pPr>
              <w:rPr>
                <w:color w:val="674ea7"/>
              </w:rPr>
            </w:pPr>
            <w:r w:rsidDel="00000000" w:rsidR="00000000" w:rsidRPr="00000000">
              <w:rPr>
                <w:color w:val="674ea7"/>
                <w:rtl w:val="0"/>
              </w:rPr>
              <w:t xml:space="preserve">Semgrep, API REST, base de datos</w:t>
            </w:r>
          </w:p>
        </w:tc>
        <w:tc>
          <w:tcPr>
            <w:tcBorders>
              <w:right w:color="d9d9d9" w:space="0" w:sz="4" w:val="single"/>
            </w:tcBorders>
          </w:tcPr>
          <w:p w:rsidR="00000000" w:rsidDel="00000000" w:rsidP="00000000" w:rsidRDefault="00000000" w:rsidRPr="00000000" w14:paraId="000000E8">
            <w:pPr>
              <w:rPr>
                <w:color w:val="674ea7"/>
              </w:rPr>
            </w:pPr>
            <w:r w:rsidDel="00000000" w:rsidR="00000000" w:rsidRPr="00000000">
              <w:rPr>
                <w:color w:val="674ea7"/>
                <w:rtl w:val="0"/>
              </w:rPr>
              <w:t xml:space="preserve">2 semanas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E9">
            <w:pPr>
              <w:rPr>
                <w:color w:val="674ea7"/>
              </w:rPr>
            </w:pPr>
            <w:r w:rsidDel="00000000" w:rsidR="00000000" w:rsidRPr="00000000">
              <w:rPr>
                <w:color w:val="674ea7"/>
                <w:rtl w:val="0"/>
              </w:rPr>
              <w:t xml:space="preserve">Benjamín Gutiérrez / Javiera Villalobos</w:t>
            </w:r>
          </w:p>
        </w:tc>
        <w:tc>
          <w:tcPr>
            <w:tcBorders>
              <w:left w:color="d9d9d9" w:space="0" w:sz="4" w:val="single"/>
            </w:tcBorders>
          </w:tcPr>
          <w:p w:rsidR="00000000" w:rsidDel="00000000" w:rsidP="00000000" w:rsidRDefault="00000000" w:rsidRPr="00000000" w14:paraId="000000EA">
            <w:pPr>
              <w:rPr>
                <w:color w:val="674ea7"/>
              </w:rPr>
            </w:pPr>
            <w:r w:rsidDel="00000000" w:rsidR="00000000" w:rsidRPr="00000000">
              <w:rPr>
                <w:rtl w:val="0"/>
              </w:rPr>
            </w:r>
          </w:p>
        </w:tc>
      </w:tr>
      <w:tr>
        <w:trPr>
          <w:cantSplit w:val="0"/>
          <w:tblHeader w:val="0"/>
        </w:trPr>
        <w:tc>
          <w:tcPr/>
          <w:p w:rsidR="00000000" w:rsidDel="00000000" w:rsidP="00000000" w:rsidRDefault="00000000" w:rsidRPr="00000000" w14:paraId="000000EB">
            <w:pPr>
              <w:rPr>
                <w:color w:val="674ea7"/>
              </w:rPr>
            </w:pPr>
            <w:r w:rsidDel="00000000" w:rsidR="00000000" w:rsidRPr="00000000">
              <w:rPr>
                <w:color w:val="674ea7"/>
                <w:rtl w:val="0"/>
              </w:rPr>
              <w:t xml:space="preserve">Aseguramiento de la calidad del software y seguridad de sistemas computacionales</w:t>
            </w:r>
          </w:p>
        </w:tc>
        <w:tc>
          <w:tcPr/>
          <w:p w:rsidR="00000000" w:rsidDel="00000000" w:rsidP="00000000" w:rsidRDefault="00000000" w:rsidRPr="00000000" w14:paraId="000000EC">
            <w:pPr>
              <w:rPr>
                <w:color w:val="674ea7"/>
              </w:rPr>
            </w:pPr>
            <w:r w:rsidDel="00000000" w:rsidR="00000000" w:rsidRPr="00000000">
              <w:rPr>
                <w:color w:val="674ea7"/>
                <w:rtl w:val="0"/>
              </w:rPr>
              <w:t xml:space="preserve">Sprint 3: integración de detección de secretos (GitLeaks)</w:t>
            </w:r>
          </w:p>
        </w:tc>
        <w:tc>
          <w:tcPr/>
          <w:p w:rsidR="00000000" w:rsidDel="00000000" w:rsidP="00000000" w:rsidRDefault="00000000" w:rsidRPr="00000000" w14:paraId="000000ED">
            <w:pPr>
              <w:rPr>
                <w:color w:val="674ea7"/>
              </w:rPr>
            </w:pPr>
            <w:r w:rsidDel="00000000" w:rsidR="00000000" w:rsidRPr="00000000">
              <w:rPr>
                <w:color w:val="674ea7"/>
                <w:rtl w:val="0"/>
              </w:rPr>
              <w:t xml:space="preserve">Incorporar GitLeaks para detectar credenciales y datos sensibles expuestos en el código e historial de versiones.</w:t>
            </w:r>
          </w:p>
        </w:tc>
        <w:tc>
          <w:tcPr/>
          <w:p w:rsidR="00000000" w:rsidDel="00000000" w:rsidP="00000000" w:rsidRDefault="00000000" w:rsidRPr="00000000" w14:paraId="000000EE">
            <w:pPr>
              <w:rPr>
                <w:color w:val="674ea7"/>
              </w:rPr>
            </w:pPr>
            <w:r w:rsidDel="00000000" w:rsidR="00000000" w:rsidRPr="00000000">
              <w:rPr>
                <w:color w:val="674ea7"/>
                <w:rtl w:val="0"/>
              </w:rPr>
              <w:t xml:space="preserve">GitLeaks, repositorios de prueba</w:t>
            </w:r>
          </w:p>
        </w:tc>
        <w:tc>
          <w:tcPr>
            <w:tcBorders>
              <w:right w:color="d9d9d9" w:space="0" w:sz="4" w:val="single"/>
            </w:tcBorders>
          </w:tcPr>
          <w:p w:rsidR="00000000" w:rsidDel="00000000" w:rsidP="00000000" w:rsidRDefault="00000000" w:rsidRPr="00000000" w14:paraId="000000EF">
            <w:pPr>
              <w:rPr>
                <w:color w:val="674ea7"/>
              </w:rPr>
            </w:pPr>
            <w:r w:rsidDel="00000000" w:rsidR="00000000" w:rsidRPr="00000000">
              <w:rPr>
                <w:color w:val="674ea7"/>
                <w:rtl w:val="0"/>
              </w:rPr>
              <w:t xml:space="preserve">2 semanas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0">
            <w:pPr>
              <w:rPr>
                <w:color w:val="674ea7"/>
              </w:rPr>
            </w:pPr>
            <w:r w:rsidDel="00000000" w:rsidR="00000000" w:rsidRPr="00000000">
              <w:rPr>
                <w:color w:val="674ea7"/>
                <w:rtl w:val="0"/>
              </w:rPr>
              <w:t xml:space="preserve">Benjamín Gutiérrez</w:t>
            </w:r>
          </w:p>
        </w:tc>
        <w:tc>
          <w:tcPr>
            <w:tcBorders>
              <w:left w:color="d9d9d9" w:space="0" w:sz="4" w:val="single"/>
            </w:tcBorders>
          </w:tcPr>
          <w:p w:rsidR="00000000" w:rsidDel="00000000" w:rsidP="00000000" w:rsidRDefault="00000000" w:rsidRPr="00000000" w14:paraId="000000F1">
            <w:pPr>
              <w:rPr>
                <w:color w:val="674ea7"/>
              </w:rPr>
            </w:pPr>
            <w:r w:rsidDel="00000000" w:rsidR="00000000" w:rsidRPr="00000000">
              <w:rPr>
                <w:rtl w:val="0"/>
              </w:rPr>
            </w:r>
          </w:p>
        </w:tc>
      </w:tr>
      <w:tr>
        <w:trPr>
          <w:cantSplit w:val="0"/>
          <w:tblHeader w:val="0"/>
        </w:trPr>
        <w:tc>
          <w:tcPr/>
          <w:p w:rsidR="00000000" w:rsidDel="00000000" w:rsidP="00000000" w:rsidRDefault="00000000" w:rsidRPr="00000000" w14:paraId="000000F2">
            <w:pPr>
              <w:rPr>
                <w:color w:val="674ea7"/>
              </w:rPr>
            </w:pPr>
            <w:r w:rsidDel="00000000" w:rsidR="00000000" w:rsidRPr="00000000">
              <w:rPr>
                <w:color w:val="674ea7"/>
                <w:rtl w:val="0"/>
              </w:rPr>
              <w:t xml:space="preserve">—</w:t>
            </w:r>
          </w:p>
        </w:tc>
        <w:tc>
          <w:tcPr/>
          <w:p w:rsidR="00000000" w:rsidDel="00000000" w:rsidP="00000000" w:rsidRDefault="00000000" w:rsidRPr="00000000" w14:paraId="000000F3">
            <w:pPr>
              <w:rPr>
                <w:color w:val="674ea7"/>
              </w:rPr>
            </w:pPr>
            <w:r w:rsidDel="00000000" w:rsidR="00000000" w:rsidRPr="00000000">
              <w:rPr>
                <w:color w:val="674ea7"/>
                <w:rtl w:val="0"/>
              </w:rPr>
              <w:t xml:space="preserve">Evaluación de avance (Sprint Review)</w:t>
            </w:r>
          </w:p>
        </w:tc>
        <w:tc>
          <w:tcPr/>
          <w:p w:rsidR="00000000" w:rsidDel="00000000" w:rsidP="00000000" w:rsidRDefault="00000000" w:rsidRPr="00000000" w14:paraId="000000F4">
            <w:pPr>
              <w:rPr>
                <w:color w:val="674ea7"/>
              </w:rPr>
            </w:pPr>
            <w:r w:rsidDel="00000000" w:rsidR="00000000" w:rsidRPr="00000000">
              <w:rPr>
                <w:color w:val="674ea7"/>
                <w:rtl w:val="0"/>
              </w:rPr>
              <w:t xml:space="preserve">Presentación de resultados y del avance del desarrollo ante el/la docente.</w:t>
            </w:r>
          </w:p>
        </w:tc>
        <w:tc>
          <w:tcPr/>
          <w:p w:rsidR="00000000" w:rsidDel="00000000" w:rsidP="00000000" w:rsidRDefault="00000000" w:rsidRPr="00000000" w14:paraId="000000F5">
            <w:pPr>
              <w:rPr>
                <w:color w:val="674ea7"/>
              </w:rPr>
            </w:pPr>
            <w:r w:rsidDel="00000000" w:rsidR="00000000" w:rsidRPr="00000000">
              <w:rPr>
                <w:color w:val="674ea7"/>
                <w:rtl w:val="0"/>
              </w:rPr>
              <w:t xml:space="preserve">Registro de ceremonias Scrum, demo funcional</w:t>
            </w:r>
          </w:p>
        </w:tc>
        <w:tc>
          <w:tcPr>
            <w:tcBorders>
              <w:right w:color="d9d9d9" w:space="0" w:sz="4" w:val="single"/>
            </w:tcBorders>
          </w:tcPr>
          <w:p w:rsidR="00000000" w:rsidDel="00000000" w:rsidP="00000000" w:rsidRDefault="00000000" w:rsidRPr="00000000" w14:paraId="000000F6">
            <w:pPr>
              <w:rPr>
                <w:color w:val="674ea7"/>
              </w:rPr>
            </w:pPr>
            <w:r w:rsidDel="00000000" w:rsidR="00000000" w:rsidRPr="00000000">
              <w:rPr>
                <w:color w:val="674ea7"/>
                <w:rtl w:val="0"/>
              </w:rPr>
              <w:t xml:space="preserve">1 semana</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7">
            <w:pPr>
              <w:rPr>
                <w:color w:val="674ea7"/>
              </w:rPr>
            </w:pPr>
            <w:r w:rsidDel="00000000" w:rsidR="00000000" w:rsidRPr="00000000">
              <w:rPr>
                <w:color w:val="674ea7"/>
                <w:rtl w:val="0"/>
              </w:rPr>
              <w:t xml:space="preserve">Todo el equipo</w:t>
            </w:r>
          </w:p>
        </w:tc>
        <w:tc>
          <w:tcPr>
            <w:tcBorders>
              <w:left w:color="d9d9d9" w:space="0" w:sz="4" w:val="single"/>
            </w:tcBorders>
          </w:tcPr>
          <w:p w:rsidR="00000000" w:rsidDel="00000000" w:rsidP="00000000" w:rsidRDefault="00000000" w:rsidRPr="00000000" w14:paraId="000000F8">
            <w:pPr>
              <w:rPr>
                <w:color w:val="674ea7"/>
              </w:rPr>
            </w:pPr>
            <w:r w:rsidDel="00000000" w:rsidR="00000000" w:rsidRPr="00000000">
              <w:rPr>
                <w:color w:val="674ea7"/>
                <w:rtl w:val="0"/>
              </w:rPr>
              <w:t xml:space="preserve">Evaluación de avance de la semana 10 (ver cronograma).</w:t>
            </w:r>
          </w:p>
        </w:tc>
      </w:tr>
      <w:tr>
        <w:trPr>
          <w:cantSplit w:val="0"/>
          <w:tblHeader w:val="0"/>
        </w:trPr>
        <w:tc>
          <w:tcPr/>
          <w:p w:rsidR="00000000" w:rsidDel="00000000" w:rsidP="00000000" w:rsidRDefault="00000000" w:rsidRPr="00000000" w14:paraId="000000F9">
            <w:pPr>
              <w:rPr>
                <w:color w:val="674ea7"/>
              </w:rPr>
            </w:pPr>
            <w:r w:rsidDel="00000000" w:rsidR="00000000" w:rsidRPr="00000000">
              <w:rPr>
                <w:color w:val="674ea7"/>
                <w:rtl w:val="0"/>
              </w:rPr>
              <w:t xml:space="preserve">Aseguramiento de la calidad del software y seguridad de sistemas computacionales</w:t>
            </w:r>
          </w:p>
        </w:tc>
        <w:tc>
          <w:tcPr/>
          <w:p w:rsidR="00000000" w:rsidDel="00000000" w:rsidP="00000000" w:rsidRDefault="00000000" w:rsidRPr="00000000" w14:paraId="000000FA">
            <w:pPr>
              <w:rPr>
                <w:color w:val="674ea7"/>
              </w:rPr>
            </w:pPr>
            <w:r w:rsidDel="00000000" w:rsidR="00000000" w:rsidRPr="00000000">
              <w:rPr>
                <w:color w:val="674ea7"/>
                <w:rtl w:val="0"/>
              </w:rPr>
              <w:t xml:space="preserve">Sprint 4: integración SCA/IaC y mapeo OWASP/CWE/ISO 27001</w:t>
            </w:r>
          </w:p>
        </w:tc>
        <w:tc>
          <w:tcPr/>
          <w:p w:rsidR="00000000" w:rsidDel="00000000" w:rsidP="00000000" w:rsidRDefault="00000000" w:rsidRPr="00000000" w14:paraId="000000FB">
            <w:pPr>
              <w:rPr>
                <w:color w:val="674ea7"/>
              </w:rPr>
            </w:pPr>
            <w:r w:rsidDel="00000000" w:rsidR="00000000" w:rsidRPr="00000000">
              <w:rPr>
                <w:color w:val="674ea7"/>
                <w:rtl w:val="0"/>
              </w:rPr>
              <w:t xml:space="preserve">Integrar Checkov, OSV-Scanner y Trivy; clasificar hallazgos por severidad y mapearlos a OWASP Top 10, CWE e ISO/IEC 27001.</w:t>
            </w:r>
          </w:p>
        </w:tc>
        <w:tc>
          <w:tcPr/>
          <w:p w:rsidR="00000000" w:rsidDel="00000000" w:rsidP="00000000" w:rsidRDefault="00000000" w:rsidRPr="00000000" w14:paraId="000000FC">
            <w:pPr>
              <w:rPr>
                <w:color w:val="674ea7"/>
              </w:rPr>
            </w:pPr>
            <w:r w:rsidDel="00000000" w:rsidR="00000000" w:rsidRPr="00000000">
              <w:rPr>
                <w:color w:val="674ea7"/>
                <w:rtl w:val="0"/>
              </w:rPr>
              <w:t xml:space="preserve">Checkov, OSV-Scanner, Trivy</w:t>
            </w:r>
          </w:p>
        </w:tc>
        <w:tc>
          <w:tcPr>
            <w:tcBorders>
              <w:right w:color="d9d9d9" w:space="0" w:sz="4" w:val="single"/>
            </w:tcBorders>
          </w:tcPr>
          <w:p w:rsidR="00000000" w:rsidDel="00000000" w:rsidP="00000000" w:rsidRDefault="00000000" w:rsidRPr="00000000" w14:paraId="000000FD">
            <w:pPr>
              <w:rPr>
                <w:color w:val="674ea7"/>
              </w:rPr>
            </w:pPr>
            <w:r w:rsidDel="00000000" w:rsidR="00000000" w:rsidRPr="00000000">
              <w:rPr>
                <w:color w:val="674ea7"/>
                <w:rtl w:val="0"/>
              </w:rPr>
              <w:t xml:space="preserve">2 semanas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0FE">
            <w:pPr>
              <w:rPr>
                <w:color w:val="674ea7"/>
              </w:rPr>
            </w:pPr>
            <w:r w:rsidDel="00000000" w:rsidR="00000000" w:rsidRPr="00000000">
              <w:rPr>
                <w:color w:val="674ea7"/>
                <w:rtl w:val="0"/>
              </w:rPr>
              <w:t xml:space="preserve">Benjamín Gutiérrez / Ignacio González</w:t>
            </w:r>
          </w:p>
        </w:tc>
        <w:tc>
          <w:tcPr>
            <w:tcBorders>
              <w:left w:color="d9d9d9" w:space="0" w:sz="4" w:val="single"/>
            </w:tcBorders>
          </w:tcPr>
          <w:p w:rsidR="00000000" w:rsidDel="00000000" w:rsidP="00000000" w:rsidRDefault="00000000" w:rsidRPr="00000000" w14:paraId="000000FF">
            <w:pPr>
              <w:rPr>
                <w:color w:val="674ea7"/>
              </w:rPr>
            </w:pPr>
            <w:r w:rsidDel="00000000" w:rsidR="00000000" w:rsidRPr="00000000">
              <w:rPr>
                <w:rtl w:val="0"/>
              </w:rPr>
            </w:r>
          </w:p>
        </w:tc>
      </w:tr>
      <w:tr>
        <w:trPr>
          <w:cantSplit w:val="0"/>
          <w:trHeight w:val="892.12158203125" w:hRule="atLeast"/>
          <w:tblHeader w:val="0"/>
        </w:trPr>
        <w:tc>
          <w:tcPr/>
          <w:p w:rsidR="00000000" w:rsidDel="00000000" w:rsidP="00000000" w:rsidRDefault="00000000" w:rsidRPr="00000000" w14:paraId="00000100">
            <w:pPr>
              <w:rPr>
                <w:color w:val="674ea7"/>
              </w:rPr>
            </w:pPr>
            <w:r w:rsidDel="00000000" w:rsidR="00000000" w:rsidRPr="00000000">
              <w:rPr>
                <w:color w:val="674ea7"/>
                <w:rtl w:val="0"/>
              </w:rPr>
              <w:t xml:space="preserve">Aseguramiento de la calidad del software y seguridad de sistemas computacionales</w:t>
            </w:r>
          </w:p>
        </w:tc>
        <w:tc>
          <w:tcPr/>
          <w:p w:rsidR="00000000" w:rsidDel="00000000" w:rsidP="00000000" w:rsidRDefault="00000000" w:rsidRPr="00000000" w14:paraId="00000101">
            <w:pPr>
              <w:rPr>
                <w:color w:val="674ea7"/>
              </w:rPr>
            </w:pPr>
            <w:r w:rsidDel="00000000" w:rsidR="00000000" w:rsidRPr="00000000">
              <w:rPr>
                <w:color w:val="674ea7"/>
                <w:rtl w:val="0"/>
              </w:rPr>
              <w:t xml:space="preserve">Sprint 5: reportes, pruebas de integración y control de calidad</w:t>
            </w:r>
          </w:p>
        </w:tc>
        <w:tc>
          <w:tcPr/>
          <w:p w:rsidR="00000000" w:rsidDel="00000000" w:rsidP="00000000" w:rsidRDefault="00000000" w:rsidRPr="00000000" w14:paraId="00000102">
            <w:pPr>
              <w:rPr>
                <w:color w:val="674ea7"/>
              </w:rPr>
            </w:pPr>
            <w:r w:rsidDel="00000000" w:rsidR="00000000" w:rsidRPr="00000000">
              <w:rPr>
                <w:color w:val="674ea7"/>
                <w:rtl w:val="0"/>
              </w:rPr>
              <w:t xml:space="preserve">Desarrollar la generación de reportes de seguridad y ejecutar pruebas de integración sobre la plataforma completa.</w:t>
            </w:r>
          </w:p>
        </w:tc>
        <w:tc>
          <w:tcPr/>
          <w:p w:rsidR="00000000" w:rsidDel="00000000" w:rsidP="00000000" w:rsidRDefault="00000000" w:rsidRPr="00000000" w14:paraId="00000103">
            <w:pPr>
              <w:rPr>
                <w:color w:val="674ea7"/>
              </w:rPr>
            </w:pPr>
            <w:r w:rsidDel="00000000" w:rsidR="00000000" w:rsidRPr="00000000">
              <w:rPr>
                <w:color w:val="674ea7"/>
                <w:rtl w:val="0"/>
              </w:rPr>
              <w:t xml:space="preserve">Entorno de pruebas, herramientas de testing</w:t>
            </w:r>
          </w:p>
        </w:tc>
        <w:tc>
          <w:tcPr>
            <w:tcBorders>
              <w:right w:color="d9d9d9" w:space="0" w:sz="4" w:val="single"/>
            </w:tcBorders>
          </w:tcPr>
          <w:p w:rsidR="00000000" w:rsidDel="00000000" w:rsidP="00000000" w:rsidRDefault="00000000" w:rsidRPr="00000000" w14:paraId="00000104">
            <w:pPr>
              <w:rPr>
                <w:color w:val="674ea7"/>
              </w:rPr>
            </w:pPr>
            <w:r w:rsidDel="00000000" w:rsidR="00000000" w:rsidRPr="00000000">
              <w:rPr>
                <w:color w:val="674ea7"/>
                <w:rtl w:val="0"/>
              </w:rPr>
              <w:t xml:space="preserve">2 semanas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5">
            <w:pPr>
              <w:rPr>
                <w:color w:val="674ea7"/>
              </w:rPr>
            </w:pPr>
            <w:r w:rsidDel="00000000" w:rsidR="00000000" w:rsidRPr="00000000">
              <w:rPr>
                <w:color w:val="674ea7"/>
                <w:rtl w:val="0"/>
              </w:rPr>
              <w:t xml:space="preserve">Javiera Villalobos / Todo el equipo</w:t>
            </w:r>
          </w:p>
        </w:tc>
        <w:tc>
          <w:tcPr>
            <w:tcBorders>
              <w:left w:color="d9d9d9" w:space="0" w:sz="4" w:val="single"/>
            </w:tcBorders>
          </w:tcPr>
          <w:p w:rsidR="00000000" w:rsidDel="00000000" w:rsidP="00000000" w:rsidRDefault="00000000" w:rsidRPr="00000000" w14:paraId="00000106">
            <w:pPr>
              <w:rPr>
                <w:color w:val="674ea7"/>
              </w:rPr>
            </w:pPr>
            <w:r w:rsidDel="00000000" w:rsidR="00000000" w:rsidRPr="00000000">
              <w:rPr>
                <w:rtl w:val="0"/>
              </w:rPr>
            </w:r>
          </w:p>
        </w:tc>
      </w:tr>
      <w:tr>
        <w:trPr>
          <w:cantSplit w:val="0"/>
          <w:trHeight w:val="892.12158203125" w:hRule="atLeast"/>
          <w:tblHeader w:val="0"/>
        </w:trPr>
        <w:tc>
          <w:tcPr/>
          <w:p w:rsidR="00000000" w:rsidDel="00000000" w:rsidP="00000000" w:rsidRDefault="00000000" w:rsidRPr="00000000" w14:paraId="00000107">
            <w:pPr>
              <w:rPr>
                <w:color w:val="674ea7"/>
              </w:rPr>
            </w:pPr>
            <w:r w:rsidDel="00000000" w:rsidR="00000000" w:rsidRPr="00000000">
              <w:rPr>
                <w:color w:val="674ea7"/>
                <w:rtl w:val="0"/>
              </w:rPr>
              <w:t xml:space="preserve">Construir programas y rutinas de variada complejidad utilizando buenas prácticas de codificación</w:t>
            </w:r>
          </w:p>
        </w:tc>
        <w:tc>
          <w:tcPr/>
          <w:p w:rsidR="00000000" w:rsidDel="00000000" w:rsidP="00000000" w:rsidRDefault="00000000" w:rsidRPr="00000000" w14:paraId="00000108">
            <w:pPr>
              <w:rPr>
                <w:color w:val="674ea7"/>
              </w:rPr>
            </w:pPr>
            <w:r w:rsidDel="00000000" w:rsidR="00000000" w:rsidRPr="00000000">
              <w:rPr>
                <w:color w:val="674ea7"/>
                <w:rtl w:val="0"/>
              </w:rPr>
              <w:t xml:space="preserve">Sprint 6: cierre de desarrollo y entrega final del MVP</w:t>
            </w:r>
          </w:p>
        </w:tc>
        <w:tc>
          <w:tcPr/>
          <w:p w:rsidR="00000000" w:rsidDel="00000000" w:rsidP="00000000" w:rsidRDefault="00000000" w:rsidRPr="00000000" w14:paraId="00000109">
            <w:pPr>
              <w:rPr>
                <w:color w:val="674ea7"/>
              </w:rPr>
            </w:pPr>
            <w:r w:rsidDel="00000000" w:rsidR="00000000" w:rsidRPr="00000000">
              <w:rPr>
                <w:color w:val="674ea7"/>
                <w:rtl w:val="0"/>
              </w:rPr>
              <w:t xml:space="preserve">Consolidar la versión final del MVP, documentar el repositorio y generar el reporte de escaneo final.</w:t>
            </w:r>
          </w:p>
        </w:tc>
        <w:tc>
          <w:tcPr/>
          <w:p w:rsidR="00000000" w:rsidDel="00000000" w:rsidP="00000000" w:rsidRDefault="00000000" w:rsidRPr="00000000" w14:paraId="0000010A">
            <w:pPr>
              <w:rPr>
                <w:color w:val="674ea7"/>
              </w:rPr>
            </w:pPr>
            <w:r w:rsidDel="00000000" w:rsidR="00000000" w:rsidRPr="00000000">
              <w:rPr>
                <w:color w:val="674ea7"/>
                <w:rtl w:val="0"/>
              </w:rPr>
              <w:t xml:space="preserve">Repositorio final, documentación técnica</w:t>
            </w:r>
          </w:p>
        </w:tc>
        <w:tc>
          <w:tcPr>
            <w:tcBorders>
              <w:right w:color="d9d9d9" w:space="0" w:sz="4" w:val="single"/>
            </w:tcBorders>
          </w:tcPr>
          <w:p w:rsidR="00000000" w:rsidDel="00000000" w:rsidP="00000000" w:rsidRDefault="00000000" w:rsidRPr="00000000" w14:paraId="0000010B">
            <w:pPr>
              <w:rPr>
                <w:color w:val="674ea7"/>
              </w:rPr>
            </w:pPr>
            <w:r w:rsidDel="00000000" w:rsidR="00000000" w:rsidRPr="00000000">
              <w:rPr>
                <w:color w:val="674ea7"/>
                <w:rtl w:val="0"/>
              </w:rPr>
              <w:t xml:space="preserve">1 semana</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0C">
            <w:pPr>
              <w:rPr>
                <w:color w:val="674ea7"/>
              </w:rPr>
            </w:pPr>
            <w:r w:rsidDel="00000000" w:rsidR="00000000" w:rsidRPr="00000000">
              <w:rPr>
                <w:color w:val="674ea7"/>
                <w:rtl w:val="0"/>
              </w:rPr>
              <w:t xml:space="preserve">Todo el equipo</w:t>
            </w:r>
          </w:p>
        </w:tc>
        <w:tc>
          <w:tcPr>
            <w:tcBorders>
              <w:left w:color="d9d9d9" w:space="0" w:sz="4" w:val="single"/>
            </w:tcBorders>
          </w:tcPr>
          <w:p w:rsidR="00000000" w:rsidDel="00000000" w:rsidP="00000000" w:rsidRDefault="00000000" w:rsidRPr="00000000" w14:paraId="0000010D">
            <w:pPr>
              <w:rPr>
                <w:color w:val="674ea7"/>
              </w:rPr>
            </w:pPr>
            <w:r w:rsidDel="00000000" w:rsidR="00000000" w:rsidRPr="00000000">
              <w:rPr>
                <w:color w:val="674ea7"/>
                <w:rtl w:val="0"/>
              </w:rPr>
              <w:t xml:space="preserve">Entrega final del proyecto (semana 15).</w:t>
            </w:r>
          </w:p>
        </w:tc>
      </w:tr>
      <w:tr>
        <w:trPr>
          <w:cantSplit w:val="0"/>
          <w:trHeight w:val="892.12158203125" w:hRule="atLeast"/>
          <w:tblHeader w:val="0"/>
        </w:trPr>
        <w:tc>
          <w:tcPr/>
          <w:p w:rsidR="00000000" w:rsidDel="00000000" w:rsidP="00000000" w:rsidRDefault="00000000" w:rsidRPr="00000000" w14:paraId="0000010E">
            <w:pPr>
              <w:rPr>
                <w:color w:val="674ea7"/>
              </w:rPr>
            </w:pPr>
            <w:r w:rsidDel="00000000" w:rsidR="00000000" w:rsidRPr="00000000">
              <w:rPr>
                <w:color w:val="674ea7"/>
                <w:rtl w:val="0"/>
              </w:rPr>
              <w:t xml:space="preserve">Desarrollar la propia habilidad emprendedora a través de experiencias en el ámbito de la especialidad</w:t>
            </w:r>
          </w:p>
        </w:tc>
        <w:tc>
          <w:tcPr/>
          <w:p w:rsidR="00000000" w:rsidDel="00000000" w:rsidP="00000000" w:rsidRDefault="00000000" w:rsidRPr="00000000" w14:paraId="0000010F">
            <w:pPr>
              <w:rPr>
                <w:color w:val="674ea7"/>
              </w:rPr>
            </w:pPr>
            <w:r w:rsidDel="00000000" w:rsidR="00000000" w:rsidRPr="00000000">
              <w:rPr>
                <w:color w:val="674ea7"/>
                <w:rtl w:val="0"/>
              </w:rPr>
              <w:t xml:space="preserve">Preparación y defensa final del Proyecto APT</w:t>
            </w:r>
          </w:p>
        </w:tc>
        <w:tc>
          <w:tcPr/>
          <w:p w:rsidR="00000000" w:rsidDel="00000000" w:rsidP="00000000" w:rsidRDefault="00000000" w:rsidRPr="00000000" w14:paraId="00000110">
            <w:pPr>
              <w:rPr>
                <w:color w:val="674ea7"/>
              </w:rPr>
            </w:pPr>
            <w:r w:rsidDel="00000000" w:rsidR="00000000" w:rsidRPr="00000000">
              <w:rPr>
                <w:color w:val="674ea7"/>
                <w:rtl w:val="0"/>
              </w:rPr>
              <w:t xml:space="preserve">Elaborar el material de presentación, ensayar la defensa y presentar el proyecto final ante la comisión evaluadora.</w:t>
            </w:r>
          </w:p>
        </w:tc>
        <w:tc>
          <w:tcPr/>
          <w:p w:rsidR="00000000" w:rsidDel="00000000" w:rsidP="00000000" w:rsidRDefault="00000000" w:rsidRPr="00000000" w14:paraId="00000111">
            <w:pPr>
              <w:rPr>
                <w:color w:val="674ea7"/>
              </w:rPr>
            </w:pPr>
            <w:r w:rsidDel="00000000" w:rsidR="00000000" w:rsidRPr="00000000">
              <w:rPr>
                <w:color w:val="674ea7"/>
                <w:rtl w:val="0"/>
              </w:rPr>
              <w:t xml:space="preserve">Presentación final, informe final, producto funcionando</w:t>
            </w:r>
          </w:p>
        </w:tc>
        <w:tc>
          <w:tcPr>
            <w:tcBorders>
              <w:right w:color="d9d9d9" w:space="0" w:sz="4" w:val="single"/>
            </w:tcBorders>
          </w:tcPr>
          <w:p w:rsidR="00000000" w:rsidDel="00000000" w:rsidP="00000000" w:rsidRDefault="00000000" w:rsidRPr="00000000" w14:paraId="00000112">
            <w:pPr>
              <w:rPr>
                <w:color w:val="674ea7"/>
              </w:rPr>
            </w:pPr>
            <w:r w:rsidDel="00000000" w:rsidR="00000000" w:rsidRPr="00000000">
              <w:rPr>
                <w:color w:val="674ea7"/>
                <w:rtl w:val="0"/>
              </w:rPr>
              <w:t xml:space="preserve">3 semanas</w:t>
            </w:r>
          </w:p>
        </w:tc>
        <w:tc>
          <w:tcPr>
            <w:tcBorders>
              <w:top w:color="d9d9d9" w:space="0" w:sz="4" w:val="single"/>
              <w:left w:color="d9d9d9" w:space="0" w:sz="4" w:val="single"/>
              <w:bottom w:color="d9d9d9" w:space="0" w:sz="4" w:val="single"/>
              <w:right w:color="d9d9d9" w:space="0" w:sz="4" w:val="single"/>
            </w:tcBorders>
          </w:tcPr>
          <w:p w:rsidR="00000000" w:rsidDel="00000000" w:rsidP="00000000" w:rsidRDefault="00000000" w:rsidRPr="00000000" w14:paraId="00000113">
            <w:pPr>
              <w:rPr>
                <w:color w:val="674ea7"/>
              </w:rPr>
            </w:pPr>
            <w:r w:rsidDel="00000000" w:rsidR="00000000" w:rsidRPr="00000000">
              <w:rPr>
                <w:color w:val="674ea7"/>
                <w:rtl w:val="0"/>
              </w:rPr>
              <w:t xml:space="preserve">Todo el equipo</w:t>
            </w:r>
          </w:p>
        </w:tc>
        <w:tc>
          <w:tcPr>
            <w:tcBorders>
              <w:left w:color="d9d9d9" w:space="0" w:sz="4" w:val="single"/>
            </w:tcBorders>
          </w:tcPr>
          <w:p w:rsidR="00000000" w:rsidDel="00000000" w:rsidP="00000000" w:rsidRDefault="00000000" w:rsidRPr="00000000" w14:paraId="00000114">
            <w:pPr>
              <w:rPr>
                <w:color w:val="674ea7"/>
              </w:rPr>
            </w:pPr>
            <w:r w:rsidDel="00000000" w:rsidR="00000000" w:rsidRPr="00000000">
              <w:rPr>
                <w:color w:val="674ea7"/>
                <w:rtl w:val="0"/>
              </w:rPr>
              <w:t xml:space="preserve">Defensa y presentación final APT, semanas 17 y 18.</w:t>
            </w:r>
          </w:p>
        </w:tc>
      </w:tr>
    </w:tbl>
    <w:p w:rsidR="00000000" w:rsidDel="00000000" w:rsidP="00000000" w:rsidRDefault="00000000" w:rsidRPr="00000000" w14:paraId="000001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6">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17">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1A">
      <w:pPr>
        <w:spacing w:after="0" w:line="360" w:lineRule="auto"/>
        <w:jc w:val="both"/>
        <w:rPr>
          <w:b w:val="1"/>
          <w:bCs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540"/>
        <w:gridCol w:w="525"/>
        <w:gridCol w:w="525"/>
        <w:gridCol w:w="555"/>
        <w:gridCol w:w="495"/>
        <w:gridCol w:w="525"/>
        <w:gridCol w:w="525"/>
        <w:gridCol w:w="525"/>
        <w:gridCol w:w="525"/>
        <w:gridCol w:w="525"/>
        <w:gridCol w:w="525"/>
        <w:gridCol w:w="525"/>
        <w:gridCol w:w="525"/>
        <w:gridCol w:w="525"/>
        <w:gridCol w:w="525"/>
        <w:gridCol w:w="105"/>
        <w:gridCol w:w="525"/>
        <w:gridCol w:w="525"/>
        <w:gridCol w:w="525"/>
        <w:gridCol w:w="105"/>
        <w:tblGridChange w:id="0">
          <w:tblGrid>
            <w:gridCol w:w="1350"/>
            <w:gridCol w:w="540"/>
            <w:gridCol w:w="525"/>
            <w:gridCol w:w="525"/>
            <w:gridCol w:w="555"/>
            <w:gridCol w:w="49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93c47d" w:val="clear"/>
          </w:tcPr>
          <w:p w:rsidR="00000000" w:rsidDel="00000000" w:rsidP="00000000" w:rsidRDefault="00000000" w:rsidRPr="00000000" w14:paraId="0000011C">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d966" w:val="clear"/>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ea9999" w:val="clear"/>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32">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33">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34">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35">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36">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37">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38">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3A">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3B">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3C">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44">
            <w:pPr>
              <w:rPr/>
            </w:pPr>
            <w:r w:rsidDel="00000000" w:rsidR="00000000" w:rsidRPr="00000000">
              <w:rPr>
                <w:sz w:val="16"/>
                <w:szCs w:val="16"/>
                <w:rtl w:val="0"/>
              </w:rPr>
              <w:t xml:space="preserve">Autoevaluación inicial</w:t>
            </w:r>
            <w:r w:rsidDel="00000000" w:rsidR="00000000" w:rsidRPr="00000000">
              <w:rPr>
                <w:rtl w:val="0"/>
              </w:rPr>
            </w:r>
          </w:p>
        </w:tc>
        <w:tc>
          <w:tcPr>
            <w:shd w:fill="93c47d" w:val="clear"/>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8">
            <w:pPr>
              <w:rPr/>
            </w:pPr>
            <w:r w:rsidDel="00000000" w:rsidR="00000000" w:rsidRPr="00000000">
              <w:rPr>
                <w:sz w:val="16"/>
                <w:szCs w:val="16"/>
                <w:rtl w:val="0"/>
              </w:rPr>
              <w:t xml:space="preserve">Backlog inicial</w:t>
            </w: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6C">
            <w:pPr>
              <w:rPr/>
            </w:pPr>
            <w:r w:rsidDel="00000000" w:rsidR="00000000" w:rsidRPr="00000000">
              <w:rPr>
                <w:sz w:val="16"/>
                <w:szCs w:val="16"/>
                <w:rtl w:val="0"/>
              </w:rPr>
              <w:t xml:space="preserve">Arquitectura y prototipo</w:t>
            </w: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80">
            <w:pPr>
              <w:rPr/>
            </w:pPr>
            <w:r w:rsidDel="00000000" w:rsidR="00000000" w:rsidRPr="00000000">
              <w:rPr>
                <w:sz w:val="16"/>
                <w:szCs w:val="16"/>
                <w:rtl w:val="0"/>
              </w:rPr>
              <w:t xml:space="preserve">Exposición grupal</w:t>
            </w: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shd w:fill="93c47d" w:val="clear"/>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94">
            <w:pPr>
              <w:rPr/>
            </w:pPr>
            <w:r w:rsidDel="00000000" w:rsidR="00000000" w:rsidRPr="00000000">
              <w:rPr>
                <w:sz w:val="16"/>
                <w:szCs w:val="16"/>
                <w:rtl w:val="0"/>
              </w:rPr>
              <w:t xml:space="preserve">Sprint 1: Setup</w:t>
            </w: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A8">
            <w:pPr>
              <w:rPr/>
            </w:pPr>
            <w:r w:rsidDel="00000000" w:rsidR="00000000" w:rsidRPr="00000000">
              <w:rPr>
                <w:sz w:val="16"/>
                <w:szCs w:val="16"/>
                <w:rtl w:val="0"/>
              </w:rPr>
              <w:t xml:space="preserve">Sprint 2: SAST</w:t>
            </w: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BC">
            <w:pPr>
              <w:rPr/>
            </w:pPr>
            <w:r w:rsidDel="00000000" w:rsidR="00000000" w:rsidRPr="00000000">
              <w:rPr>
                <w:sz w:val="16"/>
                <w:szCs w:val="16"/>
                <w:rtl w:val="0"/>
              </w:rPr>
              <w:t xml:space="preserve">Sprint 3: Secrets</w:t>
            </w: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D0">
            <w:pPr>
              <w:rPr/>
            </w:pPr>
            <w:r w:rsidDel="00000000" w:rsidR="00000000" w:rsidRPr="00000000">
              <w:rPr>
                <w:sz w:val="16"/>
                <w:szCs w:val="16"/>
                <w:rtl w:val="0"/>
              </w:rPr>
              <w:t xml:space="preserve">Avance (Review)</w:t>
            </w: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E4">
            <w:pPr>
              <w:rPr/>
            </w:pPr>
            <w:r w:rsidDel="00000000" w:rsidR="00000000" w:rsidRPr="00000000">
              <w:rPr>
                <w:sz w:val="16"/>
                <w:szCs w:val="16"/>
                <w:rtl w:val="0"/>
              </w:rPr>
              <w:t xml:space="preserve">Sprint 4: SCA/IaC</w:t>
            </w: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F8">
            <w:pPr>
              <w:rPr/>
            </w:pPr>
            <w:r w:rsidDel="00000000" w:rsidR="00000000" w:rsidRPr="00000000">
              <w:rPr>
                <w:sz w:val="16"/>
                <w:szCs w:val="16"/>
                <w:rtl w:val="0"/>
              </w:rPr>
              <w:t xml:space="preserve">Sprint 5: QA</w:t>
            </w:r>
            <w:r w:rsidDel="00000000" w:rsidR="00000000" w:rsidRPr="00000000">
              <w:rPr>
                <w:rtl w:val="0"/>
              </w:rPr>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C">
            <w:pPr>
              <w:rPr/>
            </w:pPr>
            <w:r w:rsidDel="00000000" w:rsidR="00000000" w:rsidRPr="00000000">
              <w:rPr>
                <w:sz w:val="16"/>
                <w:szCs w:val="16"/>
                <w:rtl w:val="0"/>
              </w:rPr>
              <w:t xml:space="preserve">Sprint 6: Cierre MVP</w:t>
            </w:r>
            <w:r w:rsidDel="00000000" w:rsidR="00000000" w:rsidRPr="00000000">
              <w:rPr>
                <w:rtl w:val="0"/>
              </w:rPr>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shd w:fill="ffd966" w:val="clear"/>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0">
            <w:pPr>
              <w:rPr/>
            </w:pPr>
            <w:r w:rsidDel="00000000" w:rsidR="00000000" w:rsidRPr="00000000">
              <w:rPr>
                <w:sz w:val="16"/>
                <w:szCs w:val="16"/>
                <w:rtl w:val="0"/>
              </w:rPr>
              <w:t xml:space="preserve">Defensa final APT</w:t>
            </w:r>
            <w:r w:rsidDel="00000000" w:rsidR="00000000" w:rsidRPr="00000000">
              <w:rPr>
                <w:rtl w:val="0"/>
              </w:rPr>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gridSpan w:val="2"/>
            <w:shd w:fill="ea9999" w:val="clear"/>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shd w:fill="ea9999" w:val="clear"/>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shd w:fill="ea9999" w:val="clear"/>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34">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A">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37">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mailto:ignaciogmolina2002@gmail.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p+KS+E/vJOlyCv7IrO+VatEiQA==">CgMxLjA4AHIhMWxNVHItczFYNHNGRWozMnZpeFpEckd4Y3o3MEFsdTBO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