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tztaxuib8n4" w:id="0"/>
      <w:bookmarkEnd w:id="0"/>
      <w:r w:rsidDel="00000000" w:rsidR="00000000" w:rsidRPr="00000000">
        <w:rPr>
          <w:rtl w:val="0"/>
        </w:rPr>
        <w:t xml:space="preserve">CRITERIOS GENERALES (ambos entregables)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m3vxkbwlc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ENTREGABLE 3.1 – RNN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v4j2tsske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LO QUE SÍ CUMPLE: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 un modelo </w:t>
      </w:r>
      <w:r w:rsidDel="00000000" w:rsidR="00000000" w:rsidRPr="00000000">
        <w:rPr>
          <w:b w:val="1"/>
          <w:rtl w:val="0"/>
        </w:rPr>
        <w:t xml:space="preserve">LSTM</w:t>
      </w:r>
      <w:r w:rsidDel="00000000" w:rsidR="00000000" w:rsidRPr="00000000">
        <w:rPr>
          <w:rtl w:val="0"/>
        </w:rPr>
        <w:t xml:space="preserve"> (RNN) en Keras.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dataset </w:t>
      </w:r>
      <w:r w:rsidDel="00000000" w:rsidR="00000000" w:rsidRPr="00000000">
        <w:rPr>
          <w:b w:val="1"/>
          <w:rtl w:val="0"/>
        </w:rPr>
        <w:t xml:space="preserve">Don Quijote de la Mancha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genera texto a partir de una </w:t>
      </w:r>
      <w:r w:rsidDel="00000000" w:rsidR="00000000" w:rsidRPr="00000000">
        <w:rPr>
          <w:b w:val="1"/>
          <w:rtl w:val="0"/>
        </w:rPr>
        <w:t xml:space="preserve">semilla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 temperatura y longitud del texto.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Comenta el código y explica cada sección.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9e2bvmasq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LO QUE LE FALTA: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evalúa con métricas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i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, que eran explícitamente solicitadas.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hay comparación de diferentes configuraciones del modelo.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tiene una </w:t>
      </w:r>
      <w:r w:rsidDel="00000000" w:rsidR="00000000" w:rsidRPr="00000000">
        <w:rPr>
          <w:b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 que resuma lo aprendido o reflexione sobre resultados.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Poca evidencia visual del rendimiento más allá del texto generado.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i26i5u1hc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ihbdzah5l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ENTREGABLE 3.2 – Transformer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vksx1k2h1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✔️ LO QUE SÍ CUMPLE: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 una arquitectura </w:t>
      </w:r>
      <w:r w:rsidDel="00000000" w:rsidR="00000000" w:rsidRPr="00000000">
        <w:rPr>
          <w:b w:val="1"/>
          <w:rtl w:val="0"/>
        </w:rPr>
        <w:t xml:space="preserve">Transformer encoder-decoder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el dataset </w:t>
      </w:r>
      <w:r w:rsidDel="00000000" w:rsidR="00000000" w:rsidRPr="00000000">
        <w:rPr>
          <w:b w:val="1"/>
          <w:rtl w:val="0"/>
        </w:rPr>
        <w:t xml:space="preserve">DailyDialog</w:t>
      </w:r>
      <w:r w:rsidDel="00000000" w:rsidR="00000000" w:rsidRPr="00000000">
        <w:rPr>
          <w:rtl w:val="0"/>
        </w:rPr>
        <w:t xml:space="preserve">, que es adecuado para NLP conversacional.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 componentes clave como </w:t>
      </w:r>
      <w:r w:rsidDel="00000000" w:rsidR="00000000" w:rsidRPr="00000000">
        <w:rPr>
          <w:i w:val="1"/>
          <w:rtl w:val="0"/>
        </w:rPr>
        <w:t xml:space="preserve">multi-head attention</w:t>
      </w:r>
      <w:r w:rsidDel="00000000" w:rsidR="00000000" w:rsidRPr="00000000">
        <w:rPr>
          <w:rtl w:val="0"/>
        </w:rPr>
        <w:t xml:space="preserve">, embeddings y máscaras.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Prepara los datos con tokenización y padding.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sparse_categorical_crossentropy</w:t>
      </w:r>
      <w:r w:rsidDel="00000000" w:rsidR="00000000" w:rsidRPr="00000000">
        <w:rPr>
          <w:rtl w:val="0"/>
        </w:rPr>
        <w:t xml:space="preserve"> como función de pérdida.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18g3wbet9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LO QUE LE FALTA: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presenta resultados concretos con métricas BLEU, ROUGE, F1</w:t>
      </w:r>
      <w:r w:rsidDel="00000000" w:rsidR="00000000" w:rsidRPr="00000000">
        <w:rPr>
          <w:rtl w:val="0"/>
        </w:rPr>
        <w:t xml:space="preserve">, etc., que eran requeridas.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muestra texto generado por el modelo.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hay </w:t>
      </w:r>
      <w:r w:rsidDel="00000000" w:rsidR="00000000" w:rsidRPr="00000000">
        <w:rPr>
          <w:b w:val="1"/>
          <w:rtl w:val="0"/>
        </w:rPr>
        <w:t xml:space="preserve">gráficos o tablas</w:t>
      </w:r>
      <w:r w:rsidDel="00000000" w:rsidR="00000000" w:rsidRPr="00000000">
        <w:rPr>
          <w:rtl w:val="0"/>
        </w:rPr>
        <w:t xml:space="preserve"> que evidencien el desempeño.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hay una sección final de análisis ni comparaciones entre configuraciones.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claridad en el cierre</w:t>
      </w:r>
      <w:r w:rsidDel="00000000" w:rsidR="00000000" w:rsidRPr="00000000">
        <w:rPr>
          <w:rtl w:val="0"/>
        </w:rPr>
        <w:t xml:space="preserve"> del proyecto: no queda claro si el modelo está bien entrenado o no.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s71u90uuc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🧠 CONCLUSIÓN GENERAL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6002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60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wwp288ie4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🛠️ Sugerencias para mejorar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Agregar al final de cada notebook una sección de </w:t>
      </w:r>
      <w:r w:rsidDel="00000000" w:rsidR="00000000" w:rsidRPr="00000000">
        <w:rPr>
          <w:b w:val="1"/>
          <w:rtl w:val="0"/>
        </w:rPr>
        <w:t xml:space="preserve">conclusiones</w:t>
      </w:r>
      <w:r w:rsidDel="00000000" w:rsidR="00000000" w:rsidRPr="00000000">
        <w:rPr>
          <w:rtl w:val="0"/>
        </w:rPr>
        <w:t xml:space="preserve">: reflexiones, fortalezas, limitaciones, y mejoras.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RNN: agregar aunque sea una métrica de accuracy por época o evaluación de texto.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Transformer: </w:t>
      </w:r>
      <w:r w:rsidDel="00000000" w:rsidR="00000000" w:rsidRPr="00000000">
        <w:rPr>
          <w:b w:val="1"/>
          <w:rtl w:val="0"/>
        </w:rPr>
        <w:t xml:space="preserve">mostrar resultados generados</w:t>
      </w:r>
      <w:r w:rsidDel="00000000" w:rsidR="00000000" w:rsidRPr="00000000">
        <w:rPr>
          <w:rtl w:val="0"/>
        </w:rPr>
        <w:t xml:space="preserve"> y calcular métricas como BLEU o F1-score.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Comparar dos configuraciones del modelo (por ejemplo, cambiar n_heads o tamaño del embedding) y explicar cuál resultó mejor.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