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Project Charter</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Name: Ride Request and Assignment System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Amendment History - Document Status (e.g. Draft, Final, Release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&lt;Instructions: the amendment history should be completed when the document is finished and loaded to the myCourses dropbox.   The first submission of any charter should be marked as version 1.0, the dates are when each version is submitted for review, modified by should contain the person(s) name that wrote/modified the document, and the revision section is only used in the future if revisions need to be made to the document.&gt;</w:t>
      </w:r>
    </w:p>
    <w:tbl>
      <w:tblPr>
        <w:tblStyle w:val="Table1"/>
        <w:tblW w:w="91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705"/>
        <w:gridCol w:w="2070"/>
        <w:gridCol w:w="3960"/>
        <w:tblGridChange w:id="0">
          <w:tblGrid>
            <w:gridCol w:w="1440"/>
            <w:gridCol w:w="1705"/>
            <w:gridCol w:w="2070"/>
            <w:gridCol w:w="3960"/>
          </w:tblGrid>
        </w:tblGridChange>
      </w:tblGrid>
      <w:tr>
        <w:trPr>
          <w:cantSplit w:val="0"/>
          <w:tblHeader w:val="0"/>
        </w:trPr>
        <w:tc>
          <w:tcPr/>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Version #</w:t>
            </w:r>
          </w:p>
        </w:tc>
        <w:tc>
          <w:tcPr/>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Modified By</w:t>
            </w:r>
          </w:p>
        </w:tc>
        <w:tc>
          <w:tcPr/>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Section, Page(s)and Text Revised</w:t>
            </w:r>
          </w:p>
        </w:tc>
      </w:tr>
      <w:tr>
        <w:trPr>
          <w:cantSplit w:val="0"/>
          <w:tblHeader w:val="0"/>
        </w:trPr>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0.1</w:t>
            </w:r>
            <w:r w:rsidDel="00000000" w:rsidR="00000000" w:rsidRPr="00000000">
              <w:rPr>
                <w:rtl w:val="0"/>
              </w:rPr>
            </w:r>
          </w:p>
        </w:tc>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Jan 22, 2025</w:t>
            </w:r>
            <w:r w:rsidDel="00000000" w:rsidR="00000000" w:rsidRPr="00000000">
              <w:rPr>
                <w:rtl w:val="0"/>
              </w:rPr>
            </w:r>
          </w:p>
        </w:tc>
        <w:tc>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Everyone</w:t>
            </w:r>
            <w:r w:rsidDel="00000000" w:rsidR="00000000" w:rsidRPr="00000000">
              <w:rPr>
                <w:rtl w:val="0"/>
              </w:rPr>
            </w:r>
          </w:p>
        </w:tc>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Purpose, project description, objectives, high level requirements, milestones</w:t>
            </w:r>
            <w:r w:rsidDel="00000000" w:rsidR="00000000" w:rsidRPr="00000000">
              <w:rPr>
                <w:rtl w:val="0"/>
              </w:rPr>
            </w:r>
          </w:p>
        </w:tc>
      </w:tr>
      <w:tr>
        <w:trPr>
          <w:cantSplit w:val="0"/>
          <w:tblHeader w:val="0"/>
        </w:trPr>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0.2</w:t>
            </w:r>
            <w:r w:rsidDel="00000000" w:rsidR="00000000" w:rsidRPr="00000000">
              <w:rPr>
                <w:rtl w:val="0"/>
              </w:rPr>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Feb 5, 2025</w:t>
            </w:r>
            <w:r w:rsidDel="00000000" w:rsidR="00000000" w:rsidRPr="00000000">
              <w:rPr>
                <w:rtl w:val="0"/>
              </w:rPr>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Everyone</w:t>
            </w:r>
            <w:r w:rsidDel="00000000" w:rsidR="00000000" w:rsidRPr="00000000">
              <w:rPr>
                <w:rtl w:val="0"/>
              </w:rPr>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Purpose, project description, objectives</w:t>
            </w: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0" w:line="240" w:lineRule="auto"/>
        <w:rPr>
          <w:i w:val="1"/>
        </w:rPr>
      </w:pPr>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14:paraId="00000014">
      <w:pPr>
        <w:spacing w:after="0" w:line="240" w:lineRule="auto"/>
        <w:rPr/>
      </w:pPr>
      <w:hyperlink r:id="rId7">
        <w:r w:rsidDel="00000000" w:rsidR="00000000" w:rsidRPr="00000000">
          <w:rPr>
            <w:color w:val="1155cc"/>
            <w:u w:val="single"/>
            <w:rtl w:val="0"/>
          </w:rPr>
          <w:t xml:space="preserve">Project description</w:t>
        </w:r>
      </w:hyperlink>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r>
    </w:p>
    <w:p w:rsidR="00000000" w:rsidDel="00000000" w:rsidP="00000000" w:rsidRDefault="00000000" w:rsidRPr="00000000" w14:paraId="00000016">
      <w:pPr>
        <w:spacing w:after="0" w:line="240" w:lineRule="auto"/>
        <w:rPr/>
      </w:pPr>
      <w:r w:rsidDel="00000000" w:rsidR="00000000" w:rsidRPr="00000000">
        <w:rPr>
          <w:rtl w:val="0"/>
        </w:rPr>
        <w:t xml:space="preserve">To create a Content Management System (CMS) for use in senior citizen driver appointments and coordination.</w:t>
      </w:r>
    </w:p>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spacing w:after="0" w:line="240" w:lineRule="auto"/>
        <w:rPr>
          <w:b w:val="1"/>
        </w:rPr>
      </w:pPr>
      <w:r w:rsidDel="00000000" w:rsidR="00000000" w:rsidRPr="00000000">
        <w:rPr>
          <w:rtl w:val="0"/>
        </w:rPr>
      </w:r>
    </w:p>
    <w:p w:rsidR="00000000" w:rsidDel="00000000" w:rsidP="00000000" w:rsidRDefault="00000000" w:rsidRPr="00000000" w14:paraId="00000019">
      <w:pPr>
        <w:spacing w:after="0" w:line="240" w:lineRule="auto"/>
        <w:rPr>
          <w:b w:val="1"/>
        </w:rPr>
      </w:pPr>
      <w:r w:rsidDel="00000000" w:rsidR="00000000" w:rsidRPr="00000000">
        <w:rPr>
          <w:b w:val="1"/>
          <w:rtl w:val="0"/>
        </w:rPr>
        <w:t xml:space="preserve">High-Level Project Description</w:t>
      </w:r>
    </w:p>
    <w:p w:rsidR="00000000" w:rsidDel="00000000" w:rsidP="00000000" w:rsidRDefault="00000000" w:rsidRPr="00000000" w14:paraId="0000001A">
      <w:pPr>
        <w:spacing w:after="0" w:line="240" w:lineRule="auto"/>
        <w:rPr/>
      </w:pPr>
      <w:r w:rsidDel="00000000" w:rsidR="00000000" w:rsidRPr="00000000">
        <w:rPr>
          <w:rtl w:val="0"/>
        </w:rPr>
        <w:t xml:space="preserve">The client-driver matching system helps organizations efficiently pair clients with volunteer drivers. Each organization will be separate from the others in terms of data, but will all use the same underlying system to handle all their day-to-day operations. This system should be able to keep track of drivers, their availability, appointments, clients, and more, as well as send emails to notify drivers of rides. The forms used to input this data should be dynamic and configurable by the organization. Each organization should be able to create custom roles with permissions assigned to each. Reports should be able to be generated based on data stored for that organization. All data should be able to be exported in a CSV format. Form inputs should have the ability to infer user input to speed up processing and reduce human error.</w:t>
      </w:r>
    </w:p>
    <w:p w:rsidR="00000000" w:rsidDel="00000000" w:rsidP="00000000" w:rsidRDefault="00000000" w:rsidRPr="00000000" w14:paraId="0000001B">
      <w:pPr>
        <w:spacing w:after="0" w:line="240" w:lineRule="auto"/>
        <w:rPr/>
      </w:pPr>
      <w:r w:rsidDel="00000000" w:rsidR="00000000" w:rsidRPr="00000000">
        <w:rPr>
          <w:rtl w:val="0"/>
        </w:rPr>
      </w:r>
    </w:p>
    <w:p w:rsidR="00000000" w:rsidDel="00000000" w:rsidP="00000000" w:rsidRDefault="00000000" w:rsidRPr="00000000" w14:paraId="0000001C">
      <w:pPr>
        <w:spacing w:after="0" w:line="240" w:lineRule="auto"/>
        <w:rPr>
          <w:b w:val="1"/>
        </w:rPr>
      </w:pPr>
      <w:r w:rsidDel="00000000" w:rsidR="00000000" w:rsidRPr="00000000">
        <w:rPr>
          <w:rtl w:val="0"/>
        </w:rPr>
      </w:r>
    </w:p>
    <w:p w:rsidR="00000000" w:rsidDel="00000000" w:rsidP="00000000" w:rsidRDefault="00000000" w:rsidRPr="00000000" w14:paraId="0000001D">
      <w:pPr>
        <w:spacing w:after="0" w:line="240" w:lineRule="auto"/>
        <w:rPr>
          <w:b w:val="1"/>
        </w:rPr>
      </w:pPr>
      <w:r w:rsidDel="00000000" w:rsidR="00000000" w:rsidRPr="00000000">
        <w:rPr>
          <w:rtl w:val="0"/>
        </w:rPr>
      </w:r>
    </w:p>
    <w:p w:rsidR="00000000" w:rsidDel="00000000" w:rsidP="00000000" w:rsidRDefault="00000000" w:rsidRPr="00000000" w14:paraId="0000001E">
      <w:pPr>
        <w:spacing w:after="0" w:line="240" w:lineRule="auto"/>
        <w:rPr>
          <w:i w:val="1"/>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1F">
      <w:pPr>
        <w:numPr>
          <w:ilvl w:val="0"/>
          <w:numId w:val="4"/>
        </w:numPr>
        <w:spacing w:after="0" w:line="240" w:lineRule="auto"/>
        <w:ind w:left="720" w:hanging="360"/>
        <w:rPr>
          <w:u w:val="none"/>
        </w:rPr>
      </w:pPr>
      <w:r w:rsidDel="00000000" w:rsidR="00000000" w:rsidRPr="00000000">
        <w:rPr>
          <w:rtl w:val="0"/>
        </w:rPr>
        <w:t xml:space="preserve">Reduce the time required for organization staff to maintain relevant information.</w:t>
      </w:r>
      <w:r w:rsidDel="00000000" w:rsidR="00000000" w:rsidRPr="00000000">
        <w:rPr>
          <w:rtl w:val="0"/>
        </w:rPr>
      </w:r>
    </w:p>
    <w:p w:rsidR="00000000" w:rsidDel="00000000" w:rsidP="00000000" w:rsidRDefault="00000000" w:rsidRPr="00000000" w14:paraId="00000020">
      <w:pPr>
        <w:numPr>
          <w:ilvl w:val="0"/>
          <w:numId w:val="4"/>
        </w:numPr>
        <w:spacing w:after="0" w:line="240" w:lineRule="auto"/>
        <w:ind w:left="720" w:hanging="360"/>
        <w:rPr>
          <w:u w:val="none"/>
        </w:rPr>
      </w:pPr>
      <w:r w:rsidDel="00000000" w:rsidR="00000000" w:rsidRPr="00000000">
        <w:rPr>
          <w:rtl w:val="0"/>
        </w:rPr>
        <w:t xml:space="preserve">Reduce opportunities for human error by introducing input validation, dropdown boxes, checkboxes, etc.</w:t>
      </w:r>
      <w:r w:rsidDel="00000000" w:rsidR="00000000" w:rsidRPr="00000000">
        <w:rPr>
          <w:rtl w:val="0"/>
        </w:rPr>
      </w:r>
    </w:p>
    <w:p w:rsidR="00000000" w:rsidDel="00000000" w:rsidP="00000000" w:rsidRDefault="00000000" w:rsidRPr="00000000" w14:paraId="00000021">
      <w:pPr>
        <w:numPr>
          <w:ilvl w:val="0"/>
          <w:numId w:val="4"/>
        </w:numPr>
        <w:spacing w:after="0" w:line="240" w:lineRule="auto"/>
        <w:ind w:left="720" w:hanging="360"/>
        <w:rPr>
          <w:u w:val="none"/>
        </w:rPr>
      </w:pPr>
      <w:r w:rsidDel="00000000" w:rsidR="00000000" w:rsidRPr="00000000">
        <w:rPr>
          <w:rtl w:val="0"/>
        </w:rPr>
        <w:t xml:space="preserve">Make it easier (as determined by user testing) for volunteers to be matched with clients.</w:t>
      </w:r>
      <w:r w:rsidDel="00000000" w:rsidR="00000000" w:rsidRPr="00000000">
        <w:rPr>
          <w:rtl w:val="0"/>
        </w:rPr>
      </w:r>
    </w:p>
    <w:p w:rsidR="00000000" w:rsidDel="00000000" w:rsidP="00000000" w:rsidRDefault="00000000" w:rsidRPr="00000000" w14:paraId="00000022">
      <w:pPr>
        <w:numPr>
          <w:ilvl w:val="0"/>
          <w:numId w:val="4"/>
        </w:numPr>
        <w:spacing w:after="0" w:line="240" w:lineRule="auto"/>
        <w:ind w:left="720" w:hanging="360"/>
        <w:rPr>
          <w:u w:val="none"/>
        </w:rPr>
      </w:pPr>
      <w:r w:rsidDel="00000000" w:rsidR="00000000" w:rsidRPr="00000000">
        <w:rPr>
          <w:rtl w:val="0"/>
        </w:rPr>
        <w:t xml:space="preserve">Make it easier (as determined by user testing) for organization staff to maintain the system and onboard new users via documentation.</w:t>
      </w:r>
      <w:r w:rsidDel="00000000" w:rsidR="00000000" w:rsidRPr="00000000">
        <w:rPr>
          <w:rtl w:val="0"/>
        </w:rPr>
      </w:r>
    </w:p>
    <w:p w:rsidR="00000000" w:rsidDel="00000000" w:rsidP="00000000" w:rsidRDefault="00000000" w:rsidRPr="00000000" w14:paraId="00000023">
      <w:pPr>
        <w:numPr>
          <w:ilvl w:val="0"/>
          <w:numId w:val="4"/>
        </w:numPr>
        <w:spacing w:after="0" w:line="240" w:lineRule="auto"/>
        <w:ind w:left="720" w:hanging="360"/>
        <w:rPr>
          <w:u w:val="none"/>
        </w:rPr>
      </w:pPr>
      <w:r w:rsidDel="00000000" w:rsidR="00000000" w:rsidRPr="00000000">
        <w:rPr>
          <w:rtl w:val="0"/>
        </w:rPr>
        <w:t xml:space="preserve">Make it easier (as determined by user testing) to view schedules and appointments.</w:t>
      </w: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rtl w:val="0"/>
        </w:rPr>
      </w:r>
    </w:p>
    <w:p w:rsidR="00000000" w:rsidDel="00000000" w:rsidP="00000000" w:rsidRDefault="00000000" w:rsidRPr="00000000" w14:paraId="00000025">
      <w:pPr>
        <w:spacing w:after="0" w:line="240" w:lineRule="auto"/>
        <w:rPr/>
      </w:pPr>
      <w:r w:rsidDel="00000000" w:rsidR="00000000" w:rsidRPr="00000000">
        <w:rPr>
          <w:rtl w:val="0"/>
        </w:rPr>
      </w:r>
    </w:p>
    <w:p w:rsidR="00000000" w:rsidDel="00000000" w:rsidP="00000000" w:rsidRDefault="00000000" w:rsidRPr="00000000" w14:paraId="00000026">
      <w:pPr>
        <w:spacing w:after="0" w:line="240" w:lineRule="auto"/>
        <w:rPr/>
      </w:pPr>
      <w:r w:rsidDel="00000000" w:rsidR="00000000" w:rsidRPr="00000000">
        <w:rPr>
          <w:b w:val="1"/>
          <w:rtl w:val="0"/>
        </w:rPr>
        <w:t xml:space="preserve">High Level Requirements</w:t>
      </w:r>
      <w:r w:rsidDel="00000000" w:rsidR="00000000" w:rsidRPr="00000000">
        <w:rPr>
          <w:rtl w:val="0"/>
        </w:rPr>
      </w:r>
    </w:p>
    <w:p w:rsidR="00000000" w:rsidDel="00000000" w:rsidP="00000000" w:rsidRDefault="00000000" w:rsidRPr="00000000" w14:paraId="00000027">
      <w:pPr>
        <w:numPr>
          <w:ilvl w:val="0"/>
          <w:numId w:val="1"/>
        </w:numPr>
        <w:spacing w:after="0" w:line="240" w:lineRule="auto"/>
        <w:ind w:left="720" w:hanging="360"/>
        <w:rPr>
          <w:u w:val="none"/>
        </w:rPr>
      </w:pPr>
      <w:r w:rsidDel="00000000" w:rsidR="00000000" w:rsidRPr="00000000">
        <w:rPr>
          <w:rtl w:val="0"/>
        </w:rPr>
        <w:t xml:space="preserve">Must separate each transport agency’s data and CMS configuration.</w:t>
      </w:r>
      <w:r w:rsidDel="00000000" w:rsidR="00000000" w:rsidRPr="00000000">
        <w:rPr>
          <w:rtl w:val="0"/>
        </w:rPr>
      </w:r>
    </w:p>
    <w:p w:rsidR="00000000" w:rsidDel="00000000" w:rsidP="00000000" w:rsidRDefault="00000000" w:rsidRPr="00000000" w14:paraId="00000028">
      <w:pPr>
        <w:numPr>
          <w:ilvl w:val="0"/>
          <w:numId w:val="1"/>
        </w:numPr>
        <w:spacing w:after="0" w:line="240" w:lineRule="auto"/>
        <w:ind w:left="720" w:hanging="360"/>
        <w:rPr>
          <w:u w:val="none"/>
        </w:rPr>
      </w:pPr>
      <w:r w:rsidDel="00000000" w:rsidR="00000000" w:rsidRPr="00000000">
        <w:rPr>
          <w:rtl w:val="0"/>
        </w:rPr>
        <w:t xml:space="preserve">Must allow each transport agency to create and customize their own forms configurations.</w:t>
      </w:r>
      <w:r w:rsidDel="00000000" w:rsidR="00000000" w:rsidRPr="00000000">
        <w:rPr>
          <w:rtl w:val="0"/>
        </w:rPr>
      </w:r>
    </w:p>
    <w:p w:rsidR="00000000" w:rsidDel="00000000" w:rsidP="00000000" w:rsidRDefault="00000000" w:rsidRPr="00000000" w14:paraId="00000029">
      <w:pPr>
        <w:numPr>
          <w:ilvl w:val="0"/>
          <w:numId w:val="1"/>
        </w:numPr>
        <w:spacing w:after="0" w:line="240" w:lineRule="auto"/>
        <w:ind w:left="720" w:hanging="360"/>
        <w:rPr>
          <w:u w:val="none"/>
        </w:rPr>
      </w:pPr>
      <w:r w:rsidDel="00000000" w:rsidR="00000000" w:rsidRPr="00000000">
        <w:rPr>
          <w:rtl w:val="0"/>
        </w:rPr>
        <w:t xml:space="preserve">Must ensure that clients’ information (name, email, addresses, emergency contact, phone number, etc.) is stored securely.</w:t>
      </w:r>
      <w:r w:rsidDel="00000000" w:rsidR="00000000" w:rsidRPr="00000000">
        <w:rPr>
          <w:rtl w:val="0"/>
        </w:rPr>
      </w:r>
    </w:p>
    <w:p w:rsidR="00000000" w:rsidDel="00000000" w:rsidP="00000000" w:rsidRDefault="00000000" w:rsidRPr="00000000" w14:paraId="0000002A">
      <w:pPr>
        <w:numPr>
          <w:ilvl w:val="0"/>
          <w:numId w:val="1"/>
        </w:numPr>
        <w:spacing w:after="0" w:line="240" w:lineRule="auto"/>
        <w:ind w:left="720" w:hanging="360"/>
        <w:rPr>
          <w:u w:val="none"/>
        </w:rPr>
      </w:pPr>
      <w:r w:rsidDel="00000000" w:rsidR="00000000" w:rsidRPr="00000000">
        <w:rPr>
          <w:rtl w:val="0"/>
        </w:rPr>
        <w:t xml:space="preserve">Make sure the system adjusts based on screen and device type.</w:t>
      </w:r>
      <w:r w:rsidDel="00000000" w:rsidR="00000000" w:rsidRPr="00000000">
        <w:rPr>
          <w:rtl w:val="0"/>
        </w:rPr>
      </w:r>
    </w:p>
    <w:p w:rsidR="00000000" w:rsidDel="00000000" w:rsidP="00000000" w:rsidRDefault="00000000" w:rsidRPr="00000000" w14:paraId="0000002B">
      <w:pPr>
        <w:numPr>
          <w:ilvl w:val="0"/>
          <w:numId w:val="1"/>
        </w:numPr>
        <w:spacing w:after="0" w:line="240" w:lineRule="auto"/>
        <w:ind w:left="720" w:hanging="360"/>
        <w:rPr>
          <w:u w:val="none"/>
        </w:rPr>
      </w:pPr>
      <w:r w:rsidDel="00000000" w:rsidR="00000000" w:rsidRPr="00000000">
        <w:rPr>
          <w:rtl w:val="0"/>
        </w:rPr>
        <w:t xml:space="preserve">Must produce an easily understood calendar/schedule of volunteer availability (with filters?).</w:t>
      </w:r>
      <w:r w:rsidDel="00000000" w:rsidR="00000000" w:rsidRPr="00000000">
        <w:rPr>
          <w:rtl w:val="0"/>
        </w:rPr>
      </w:r>
    </w:p>
    <w:p w:rsidR="00000000" w:rsidDel="00000000" w:rsidP="00000000" w:rsidRDefault="00000000" w:rsidRPr="00000000" w14:paraId="0000002C">
      <w:pPr>
        <w:numPr>
          <w:ilvl w:val="0"/>
          <w:numId w:val="1"/>
        </w:numPr>
        <w:spacing w:after="0" w:line="240" w:lineRule="auto"/>
        <w:ind w:left="720" w:hanging="360"/>
        <w:rPr>
          <w:u w:val="none"/>
        </w:rPr>
      </w:pPr>
      <w:r w:rsidDel="00000000" w:rsidR="00000000" w:rsidRPr="00000000">
        <w:rPr>
          <w:rtl w:val="0"/>
        </w:rPr>
        <w:t xml:space="preserve">Must generate customizable reports and encrypted confirmation emails.</w:t>
      </w:r>
      <w:r w:rsidDel="00000000" w:rsidR="00000000" w:rsidRPr="00000000">
        <w:rPr>
          <w:rtl w:val="0"/>
        </w:rPr>
      </w:r>
    </w:p>
    <w:p w:rsidR="00000000" w:rsidDel="00000000" w:rsidP="00000000" w:rsidRDefault="00000000" w:rsidRPr="00000000" w14:paraId="0000002D">
      <w:pPr>
        <w:numPr>
          <w:ilvl w:val="0"/>
          <w:numId w:val="1"/>
        </w:numPr>
        <w:spacing w:after="0" w:line="240" w:lineRule="auto"/>
        <w:ind w:left="720" w:hanging="360"/>
        <w:rPr>
          <w:u w:val="none"/>
        </w:rPr>
      </w:pPr>
      <w:r w:rsidDel="00000000" w:rsidR="00000000" w:rsidRPr="00000000">
        <w:rPr>
          <w:rtl w:val="0"/>
        </w:rPr>
        <w:t xml:space="preserve">Must support logging of volunteers’ driven time and mileage accessible by permission, assignable by role.</w:t>
      </w:r>
      <w:r w:rsidDel="00000000" w:rsidR="00000000" w:rsidRPr="00000000">
        <w:rPr>
          <w:rtl w:val="0"/>
        </w:rPr>
      </w:r>
    </w:p>
    <w:p w:rsidR="00000000" w:rsidDel="00000000" w:rsidP="00000000" w:rsidRDefault="00000000" w:rsidRPr="00000000" w14:paraId="0000002E">
      <w:pPr>
        <w:numPr>
          <w:ilvl w:val="0"/>
          <w:numId w:val="1"/>
        </w:numPr>
        <w:spacing w:after="0" w:line="240" w:lineRule="auto"/>
        <w:ind w:left="720" w:hanging="360"/>
        <w:rPr>
          <w:u w:val="none"/>
        </w:rPr>
      </w:pPr>
      <w:r w:rsidDel="00000000" w:rsidR="00000000" w:rsidRPr="00000000">
        <w:rPr>
          <w:rtl w:val="0"/>
        </w:rPr>
        <w:t xml:space="preserve">Must account for clients’ physical capabilities and limitations when scheduling rides.</w:t>
      </w:r>
      <w:r w:rsidDel="00000000" w:rsidR="00000000" w:rsidRPr="00000000">
        <w:rPr>
          <w:rtl w:val="0"/>
        </w:rPr>
      </w:r>
    </w:p>
    <w:p w:rsidR="00000000" w:rsidDel="00000000" w:rsidP="00000000" w:rsidRDefault="00000000" w:rsidRPr="00000000" w14:paraId="0000002F">
      <w:pPr>
        <w:numPr>
          <w:ilvl w:val="0"/>
          <w:numId w:val="1"/>
        </w:numPr>
        <w:spacing w:after="0" w:line="240" w:lineRule="auto"/>
        <w:ind w:left="720" w:hanging="360"/>
        <w:rPr>
          <w:u w:val="none"/>
        </w:rPr>
      </w:pPr>
      <w:r w:rsidDel="00000000" w:rsidR="00000000" w:rsidRPr="00000000">
        <w:rPr>
          <w:rtl w:val="0"/>
        </w:rPr>
        <w:t xml:space="preserve">Must be able to schedule recurring appointments and provide flexible scheduling options for drivers.</w:t>
      </w:r>
      <w:r w:rsidDel="00000000" w:rsidR="00000000" w:rsidRPr="00000000">
        <w:rPr>
          <w:rtl w:val="0"/>
        </w:rPr>
      </w:r>
    </w:p>
    <w:p w:rsidR="00000000" w:rsidDel="00000000" w:rsidP="00000000" w:rsidRDefault="00000000" w:rsidRPr="00000000" w14:paraId="00000030">
      <w:pPr>
        <w:numPr>
          <w:ilvl w:val="0"/>
          <w:numId w:val="1"/>
        </w:numPr>
        <w:spacing w:after="0" w:line="240" w:lineRule="auto"/>
        <w:ind w:left="720" w:hanging="360"/>
        <w:rPr>
          <w:u w:val="none"/>
        </w:rPr>
      </w:pPr>
      <w:r w:rsidDel="00000000" w:rsidR="00000000" w:rsidRPr="00000000">
        <w:rPr>
          <w:rtl w:val="0"/>
        </w:rPr>
        <w:t xml:space="preserve">Must keep a status of all requested appointments (confirmed, cancelled, completed, in-progress, etc.)</w:t>
      </w:r>
      <w:r w:rsidDel="00000000" w:rsidR="00000000" w:rsidRPr="00000000">
        <w:rPr>
          <w:rtl w:val="0"/>
        </w:rPr>
      </w:r>
    </w:p>
    <w:p w:rsidR="00000000" w:rsidDel="00000000" w:rsidP="00000000" w:rsidRDefault="00000000" w:rsidRPr="00000000" w14:paraId="00000031">
      <w:pPr>
        <w:numPr>
          <w:ilvl w:val="0"/>
          <w:numId w:val="1"/>
        </w:numPr>
        <w:spacing w:after="0" w:line="240" w:lineRule="auto"/>
        <w:ind w:left="720" w:hanging="360"/>
        <w:rPr>
          <w:u w:val="none"/>
        </w:rPr>
      </w:pPr>
      <w:r w:rsidDel="00000000" w:rsidR="00000000" w:rsidRPr="00000000">
        <w:rPr>
          <w:rtl w:val="0"/>
        </w:rPr>
        <w:t xml:space="preserve">Must be able to export any and all data into a CSV format.</w:t>
      </w:r>
      <w:r w:rsidDel="00000000" w:rsidR="00000000" w:rsidRPr="00000000">
        <w:rPr>
          <w:rtl w:val="0"/>
        </w:rPr>
      </w:r>
    </w:p>
    <w:p w:rsidR="00000000" w:rsidDel="00000000" w:rsidP="00000000" w:rsidRDefault="00000000" w:rsidRPr="00000000" w14:paraId="00000032">
      <w:pPr>
        <w:spacing w:after="0" w:line="240" w:lineRule="auto"/>
        <w:ind w:left="720" w:firstLine="0"/>
        <w:rPr/>
      </w:pPr>
      <w:r w:rsidDel="00000000" w:rsidR="00000000" w:rsidRPr="00000000">
        <w:rPr>
          <w:rtl w:val="0"/>
        </w:rPr>
      </w:r>
    </w:p>
    <w:p w:rsidR="00000000" w:rsidDel="00000000" w:rsidP="00000000" w:rsidRDefault="00000000" w:rsidRPr="00000000" w14:paraId="00000033">
      <w:pPr>
        <w:spacing w:after="0" w:line="240" w:lineRule="auto"/>
        <w:rPr/>
      </w:pPr>
      <w:r w:rsidDel="00000000" w:rsidR="00000000" w:rsidRPr="00000000">
        <w:rPr>
          <w:rtl w:val="0"/>
        </w:rPr>
      </w:r>
    </w:p>
    <w:p w:rsidR="00000000" w:rsidDel="00000000" w:rsidP="00000000" w:rsidRDefault="00000000" w:rsidRPr="00000000" w14:paraId="00000034">
      <w:pPr>
        <w:spacing w:after="0" w:line="240" w:lineRule="auto"/>
        <w:rPr/>
      </w:pPr>
      <w:r w:rsidDel="00000000" w:rsidR="00000000" w:rsidRPr="00000000">
        <w:rPr>
          <w:b w:val="1"/>
          <w:rtl w:val="0"/>
        </w:rPr>
        <w:t xml:space="preserve">Schedule Milestones of Key Deliverables</w:t>
      </w:r>
      <w:r w:rsidDel="00000000" w:rsidR="00000000" w:rsidRPr="00000000">
        <w:rPr>
          <w:rtl w:val="0"/>
        </w:rPr>
      </w:r>
    </w:p>
    <w:tbl>
      <w:tblPr>
        <w:tblStyle w:val="Table2"/>
        <w:tblW w:w="93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75"/>
        <w:gridCol w:w="1875"/>
        <w:gridCol w:w="1740"/>
        <w:tblGridChange w:id="0">
          <w:tblGrid>
            <w:gridCol w:w="5775"/>
            <w:gridCol w:w="1875"/>
            <w:gridCol w:w="1740"/>
          </w:tblGrid>
        </w:tblGridChange>
      </w:tblGrid>
      <w:tr>
        <w:trPr>
          <w:cantSplit w:val="0"/>
          <w:tblHeader w:val="0"/>
        </w:trPr>
        <w:tc>
          <w:tcPr/>
          <w:p w:rsidR="00000000" w:rsidDel="00000000" w:rsidP="00000000" w:rsidRDefault="00000000" w:rsidRPr="00000000" w14:paraId="00000035">
            <w:pPr>
              <w:rPr>
                <w:b w:val="1"/>
              </w:rPr>
            </w:pPr>
            <w:r w:rsidDel="00000000" w:rsidR="00000000" w:rsidRPr="00000000">
              <w:rPr>
                <w:b w:val="1"/>
                <w:rtl w:val="0"/>
              </w:rPr>
              <w:t xml:space="preserve">Milestones</w:t>
            </w:r>
          </w:p>
        </w:tc>
        <w:tc>
          <w:tcPr/>
          <w:p w:rsidR="00000000" w:rsidDel="00000000" w:rsidP="00000000" w:rsidRDefault="00000000" w:rsidRPr="00000000" w14:paraId="00000036">
            <w:pPr>
              <w:rPr>
                <w:b w:val="1"/>
              </w:rPr>
            </w:pPr>
            <w:r w:rsidDel="00000000" w:rsidR="00000000" w:rsidRPr="00000000">
              <w:rPr>
                <w:b w:val="1"/>
                <w:rtl w:val="0"/>
              </w:rPr>
              <w:t xml:space="preserve">Start Date</w:t>
            </w:r>
          </w:p>
        </w:tc>
        <w:tc>
          <w:tcPr/>
          <w:p w:rsidR="00000000" w:rsidDel="00000000" w:rsidP="00000000" w:rsidRDefault="00000000" w:rsidRPr="00000000" w14:paraId="00000037">
            <w:pPr>
              <w:rPr>
                <w:b w:val="1"/>
              </w:rPr>
            </w:pPr>
            <w:r w:rsidDel="00000000" w:rsidR="00000000" w:rsidRPr="00000000">
              <w:rPr>
                <w:b w:val="1"/>
                <w:rtl w:val="0"/>
              </w:rPr>
              <w:t xml:space="preserve">Finish Date</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Project Charter</w:t>
            </w:r>
          </w:p>
        </w:tc>
        <w:tc>
          <w:tcPr/>
          <w:p w:rsidR="00000000" w:rsidDel="00000000" w:rsidP="00000000" w:rsidRDefault="00000000" w:rsidRPr="00000000" w14:paraId="00000039">
            <w:pPr>
              <w:rPr/>
            </w:pPr>
            <w:r w:rsidDel="00000000" w:rsidR="00000000" w:rsidRPr="00000000">
              <w:rPr>
                <w:rtl w:val="0"/>
              </w:rPr>
              <w:t xml:space="preserve">1/22/25</w:t>
            </w:r>
          </w:p>
        </w:tc>
        <w:tc>
          <w:tcPr/>
          <w:p w:rsidR="00000000" w:rsidDel="00000000" w:rsidP="00000000" w:rsidRDefault="00000000" w:rsidRPr="00000000" w14:paraId="0000003A">
            <w:pPr>
              <w:rPr/>
            </w:pPr>
            <w:r w:rsidDel="00000000" w:rsidR="00000000" w:rsidRPr="00000000">
              <w:rPr>
                <w:rtl w:val="0"/>
              </w:rPr>
              <w:t xml:space="preserve">2/10/25</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Requirements Workshop Questions</w:t>
            </w:r>
          </w:p>
        </w:tc>
        <w:tc>
          <w:tcPr/>
          <w:p w:rsidR="00000000" w:rsidDel="00000000" w:rsidP="00000000" w:rsidRDefault="00000000" w:rsidRPr="00000000" w14:paraId="0000003C">
            <w:pPr>
              <w:rPr/>
            </w:pPr>
            <w:r w:rsidDel="00000000" w:rsidR="00000000" w:rsidRPr="00000000">
              <w:rPr>
                <w:rtl w:val="0"/>
              </w:rPr>
              <w:t xml:space="preserve">1/29/25</w:t>
            </w:r>
          </w:p>
        </w:tc>
        <w:tc>
          <w:tcPr/>
          <w:p w:rsidR="00000000" w:rsidDel="00000000" w:rsidP="00000000" w:rsidRDefault="00000000" w:rsidRPr="00000000" w14:paraId="0000003D">
            <w:pPr>
              <w:rPr/>
            </w:pPr>
            <w:r w:rsidDel="00000000" w:rsidR="00000000" w:rsidRPr="00000000">
              <w:rPr>
                <w:rtl w:val="0"/>
              </w:rPr>
              <w:t xml:space="preserve">2/3/25</w:t>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Workshop: Requirement Gathering</w:t>
            </w:r>
          </w:p>
        </w:tc>
        <w:tc>
          <w:tcPr/>
          <w:p w:rsidR="00000000" w:rsidDel="00000000" w:rsidP="00000000" w:rsidRDefault="00000000" w:rsidRPr="00000000" w14:paraId="0000003F">
            <w:pPr>
              <w:rPr/>
            </w:pPr>
            <w:r w:rsidDel="00000000" w:rsidR="00000000" w:rsidRPr="00000000">
              <w:rPr>
                <w:rtl w:val="0"/>
              </w:rPr>
              <w:t xml:space="preserve">2/3/25</w:t>
            </w:r>
          </w:p>
        </w:tc>
        <w:tc>
          <w:tcPr/>
          <w:p w:rsidR="00000000" w:rsidDel="00000000" w:rsidP="00000000" w:rsidRDefault="00000000" w:rsidRPr="00000000" w14:paraId="00000040">
            <w:pPr>
              <w:rPr/>
            </w:pPr>
            <w:r w:rsidDel="00000000" w:rsidR="00000000" w:rsidRPr="00000000">
              <w:rPr>
                <w:rtl w:val="0"/>
              </w:rPr>
              <w:t xml:space="preserve">2/5/25</w:t>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Requirements List</w:t>
            </w:r>
          </w:p>
        </w:tc>
        <w:tc>
          <w:tcPr/>
          <w:p w:rsidR="00000000" w:rsidDel="00000000" w:rsidP="00000000" w:rsidRDefault="00000000" w:rsidRPr="00000000" w14:paraId="00000042">
            <w:pPr>
              <w:rPr/>
            </w:pPr>
            <w:r w:rsidDel="00000000" w:rsidR="00000000" w:rsidRPr="00000000">
              <w:rPr>
                <w:rtl w:val="0"/>
              </w:rPr>
              <w:t xml:space="preserve">2/3/25</w:t>
            </w:r>
          </w:p>
        </w:tc>
        <w:tc>
          <w:tcPr/>
          <w:p w:rsidR="00000000" w:rsidDel="00000000" w:rsidP="00000000" w:rsidRDefault="00000000" w:rsidRPr="00000000" w14:paraId="00000043">
            <w:pPr>
              <w:rPr/>
            </w:pPr>
            <w:r w:rsidDel="00000000" w:rsidR="00000000" w:rsidRPr="00000000">
              <w:rPr>
                <w:rtl w:val="0"/>
              </w:rPr>
              <w:t xml:space="preserve">2/12/25</w:t>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User Stories or Use Cases</w:t>
            </w:r>
          </w:p>
        </w:tc>
        <w:tc>
          <w:tcPr/>
          <w:p w:rsidR="00000000" w:rsidDel="00000000" w:rsidP="00000000" w:rsidRDefault="00000000" w:rsidRPr="00000000" w14:paraId="00000045">
            <w:pPr>
              <w:rPr/>
            </w:pPr>
            <w:r w:rsidDel="00000000" w:rsidR="00000000" w:rsidRPr="00000000">
              <w:rPr>
                <w:rtl w:val="0"/>
              </w:rPr>
              <w:t xml:space="preserve">2/10/25</w:t>
            </w:r>
          </w:p>
        </w:tc>
        <w:tc>
          <w:tcPr/>
          <w:p w:rsidR="00000000" w:rsidDel="00000000" w:rsidP="00000000" w:rsidRDefault="00000000" w:rsidRPr="00000000" w14:paraId="00000046">
            <w:pPr>
              <w:rPr/>
            </w:pPr>
            <w:r w:rsidDel="00000000" w:rsidR="00000000" w:rsidRPr="00000000">
              <w:rPr>
                <w:rtl w:val="0"/>
              </w:rPr>
              <w:t xml:space="preserve">2/19/25</w:t>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Gate Review 1 Presentations</w:t>
            </w:r>
          </w:p>
        </w:tc>
        <w:tc>
          <w:tcPr/>
          <w:p w:rsidR="00000000" w:rsidDel="00000000" w:rsidP="00000000" w:rsidRDefault="00000000" w:rsidRPr="00000000" w14:paraId="00000048">
            <w:pPr>
              <w:rPr/>
            </w:pPr>
            <w:r w:rsidDel="00000000" w:rsidR="00000000" w:rsidRPr="00000000">
              <w:rPr>
                <w:rtl w:val="0"/>
              </w:rPr>
              <w:t xml:space="preserve">2/24/25</w:t>
            </w:r>
          </w:p>
        </w:tc>
        <w:tc>
          <w:tcPr/>
          <w:p w:rsidR="00000000" w:rsidDel="00000000" w:rsidP="00000000" w:rsidRDefault="00000000" w:rsidRPr="00000000" w14:paraId="00000049">
            <w:pPr>
              <w:rPr/>
            </w:pPr>
            <w:r w:rsidDel="00000000" w:rsidR="00000000" w:rsidRPr="00000000">
              <w:rPr>
                <w:rtl w:val="0"/>
              </w:rPr>
              <w:t xml:space="preserve">3/5/25</w:t>
            </w:r>
          </w:p>
        </w:tc>
      </w:tr>
      <w:tr>
        <w:trPr>
          <w:cantSplit w:val="0"/>
          <w:tblHeader w:val="0"/>
        </w:trPr>
        <w:tc>
          <w:tcPr/>
          <w:p w:rsidR="00000000" w:rsidDel="00000000" w:rsidP="00000000" w:rsidRDefault="00000000" w:rsidRPr="00000000" w14:paraId="0000004A">
            <w:pPr>
              <w:rPr/>
            </w:pPr>
            <w:r w:rsidDel="00000000" w:rsidR="00000000" w:rsidRPr="00000000">
              <w:rPr>
                <w:rtl w:val="0"/>
              </w:rPr>
              <w:t xml:space="preserve">Project Plan</w:t>
            </w:r>
          </w:p>
        </w:tc>
        <w:tc>
          <w:tcPr/>
          <w:p w:rsidR="00000000" w:rsidDel="00000000" w:rsidP="00000000" w:rsidRDefault="00000000" w:rsidRPr="00000000" w14:paraId="0000004B">
            <w:pPr>
              <w:rPr/>
            </w:pPr>
            <w:r w:rsidDel="00000000" w:rsidR="00000000" w:rsidRPr="00000000">
              <w:rPr>
                <w:rtl w:val="0"/>
              </w:rPr>
              <w:t xml:space="preserve">2/17/25</w:t>
            </w:r>
          </w:p>
        </w:tc>
        <w:tc>
          <w:tcPr/>
          <w:p w:rsidR="00000000" w:rsidDel="00000000" w:rsidP="00000000" w:rsidRDefault="00000000" w:rsidRPr="00000000" w14:paraId="0000004C">
            <w:pPr>
              <w:rPr/>
            </w:pPr>
            <w:r w:rsidDel="00000000" w:rsidR="00000000" w:rsidRPr="00000000">
              <w:rPr>
                <w:rtl w:val="0"/>
              </w:rPr>
              <w:t xml:space="preserve">3/17/25</w:t>
            </w:r>
          </w:p>
        </w:tc>
      </w:tr>
      <w:tr>
        <w:trPr>
          <w:cantSplit w:val="0"/>
          <w:tblHeader w:val="0"/>
        </w:trPr>
        <w:tc>
          <w:tcPr/>
          <w:p w:rsidR="00000000" w:rsidDel="00000000" w:rsidP="00000000" w:rsidRDefault="00000000" w:rsidRPr="00000000" w14:paraId="0000004D">
            <w:pPr>
              <w:rPr/>
            </w:pPr>
            <w:r w:rsidDel="00000000" w:rsidR="00000000" w:rsidRPr="00000000">
              <w:rPr>
                <w:rtl w:val="0"/>
              </w:rPr>
              <w:t xml:space="preserve">Wireframes</w:t>
            </w:r>
          </w:p>
        </w:tc>
        <w:tc>
          <w:tcPr/>
          <w:p w:rsidR="00000000" w:rsidDel="00000000" w:rsidP="00000000" w:rsidRDefault="00000000" w:rsidRPr="00000000" w14:paraId="0000004E">
            <w:pPr>
              <w:rPr/>
            </w:pPr>
            <w:r w:rsidDel="00000000" w:rsidR="00000000" w:rsidRPr="00000000">
              <w:rPr>
                <w:rtl w:val="0"/>
              </w:rPr>
              <w:t xml:space="preserve">3/19/25</w:t>
            </w:r>
          </w:p>
        </w:tc>
        <w:tc>
          <w:tcPr/>
          <w:p w:rsidR="00000000" w:rsidDel="00000000" w:rsidP="00000000" w:rsidRDefault="00000000" w:rsidRPr="00000000" w14:paraId="0000004F">
            <w:pPr>
              <w:rPr/>
            </w:pPr>
            <w:r w:rsidDel="00000000" w:rsidR="00000000" w:rsidRPr="00000000">
              <w:rPr>
                <w:rtl w:val="0"/>
              </w:rPr>
              <w:t xml:space="preserve">4/2/25</w:t>
            </w:r>
          </w:p>
        </w:tc>
      </w:tr>
      <w:tr>
        <w:trPr>
          <w:cantSplit w:val="0"/>
          <w:tblHeader w:val="0"/>
        </w:trPr>
        <w:tc>
          <w:tcPr/>
          <w:p w:rsidR="00000000" w:rsidDel="00000000" w:rsidP="00000000" w:rsidRDefault="00000000" w:rsidRPr="00000000" w14:paraId="00000050">
            <w:pPr>
              <w:rPr/>
            </w:pPr>
            <w:r w:rsidDel="00000000" w:rsidR="00000000" w:rsidRPr="00000000">
              <w:rPr>
                <w:rtl w:val="0"/>
              </w:rPr>
              <w:t xml:space="preserve">Risk Register</w:t>
            </w:r>
          </w:p>
        </w:tc>
        <w:tc>
          <w:tcPr/>
          <w:p w:rsidR="00000000" w:rsidDel="00000000" w:rsidP="00000000" w:rsidRDefault="00000000" w:rsidRPr="00000000" w14:paraId="00000051">
            <w:pPr>
              <w:rPr/>
            </w:pPr>
            <w:r w:rsidDel="00000000" w:rsidR="00000000" w:rsidRPr="00000000">
              <w:rPr>
                <w:rtl w:val="0"/>
              </w:rPr>
              <w:t xml:space="preserve">3/24/25</w:t>
            </w:r>
          </w:p>
        </w:tc>
        <w:tc>
          <w:tcPr/>
          <w:p w:rsidR="00000000" w:rsidDel="00000000" w:rsidP="00000000" w:rsidRDefault="00000000" w:rsidRPr="00000000" w14:paraId="00000052">
            <w:pPr>
              <w:rPr/>
            </w:pPr>
            <w:r w:rsidDel="00000000" w:rsidR="00000000" w:rsidRPr="00000000">
              <w:rPr>
                <w:rtl w:val="0"/>
              </w:rPr>
              <w:t xml:space="preserve">3/31/25</w:t>
            </w:r>
          </w:p>
        </w:tc>
      </w:tr>
      <w:tr>
        <w:trPr>
          <w:cantSplit w:val="0"/>
          <w:tblHeader w:val="0"/>
        </w:trPr>
        <w:tc>
          <w:tcPr/>
          <w:p w:rsidR="00000000" w:rsidDel="00000000" w:rsidP="00000000" w:rsidRDefault="00000000" w:rsidRPr="00000000" w14:paraId="00000053">
            <w:pPr>
              <w:rPr/>
            </w:pPr>
            <w:r w:rsidDel="00000000" w:rsidR="00000000" w:rsidRPr="00000000">
              <w:rPr>
                <w:rtl w:val="0"/>
              </w:rPr>
              <w:t xml:space="preserve">System Architecture</w:t>
            </w:r>
          </w:p>
        </w:tc>
        <w:tc>
          <w:tcPr/>
          <w:p w:rsidR="00000000" w:rsidDel="00000000" w:rsidP="00000000" w:rsidRDefault="00000000" w:rsidRPr="00000000" w14:paraId="00000054">
            <w:pPr>
              <w:rPr/>
            </w:pPr>
            <w:r w:rsidDel="00000000" w:rsidR="00000000" w:rsidRPr="00000000">
              <w:rPr>
                <w:rtl w:val="0"/>
              </w:rPr>
              <w:t xml:space="preserve">3/17/25</w:t>
            </w:r>
          </w:p>
        </w:tc>
        <w:tc>
          <w:tcPr/>
          <w:p w:rsidR="00000000" w:rsidDel="00000000" w:rsidP="00000000" w:rsidRDefault="00000000" w:rsidRPr="00000000" w14:paraId="00000055">
            <w:pPr>
              <w:rPr/>
            </w:pPr>
            <w:r w:rsidDel="00000000" w:rsidR="00000000" w:rsidRPr="00000000">
              <w:rPr>
                <w:rtl w:val="0"/>
              </w:rPr>
              <w:t xml:space="preserve">4/2/25</w:t>
            </w:r>
          </w:p>
        </w:tc>
      </w:tr>
      <w:tr>
        <w:trPr>
          <w:cantSplit w:val="0"/>
          <w:tblHeader w:val="0"/>
        </w:trPr>
        <w:tc>
          <w:tcPr/>
          <w:p w:rsidR="00000000" w:rsidDel="00000000" w:rsidP="00000000" w:rsidRDefault="00000000" w:rsidRPr="00000000" w14:paraId="00000056">
            <w:pPr>
              <w:rPr/>
            </w:pPr>
            <w:r w:rsidDel="00000000" w:rsidR="00000000" w:rsidRPr="00000000">
              <w:rPr>
                <w:rtl w:val="0"/>
              </w:rPr>
              <w:t xml:space="preserve">Gate Review 2 Presentation</w:t>
            </w:r>
          </w:p>
        </w:tc>
        <w:tc>
          <w:tcPr/>
          <w:p w:rsidR="00000000" w:rsidDel="00000000" w:rsidP="00000000" w:rsidRDefault="00000000" w:rsidRPr="00000000" w14:paraId="00000057">
            <w:pPr>
              <w:rPr/>
            </w:pPr>
            <w:r w:rsidDel="00000000" w:rsidR="00000000" w:rsidRPr="00000000">
              <w:rPr>
                <w:rtl w:val="0"/>
              </w:rPr>
              <w:t xml:space="preserve">3/26/25</w:t>
            </w:r>
          </w:p>
        </w:tc>
        <w:tc>
          <w:tcPr/>
          <w:p w:rsidR="00000000" w:rsidDel="00000000" w:rsidP="00000000" w:rsidRDefault="00000000" w:rsidRPr="00000000" w14:paraId="00000058">
            <w:pPr>
              <w:rPr/>
            </w:pPr>
            <w:r w:rsidDel="00000000" w:rsidR="00000000" w:rsidRPr="00000000">
              <w:rPr>
                <w:rtl w:val="0"/>
              </w:rPr>
              <w:t xml:space="preserve">4/9/25</w:t>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Peer Reviews</w:t>
            </w:r>
          </w:p>
        </w:tc>
        <w:tc>
          <w:tcPr/>
          <w:p w:rsidR="00000000" w:rsidDel="00000000" w:rsidP="00000000" w:rsidRDefault="00000000" w:rsidRPr="00000000" w14:paraId="0000005A">
            <w:pPr>
              <w:rPr/>
            </w:pPr>
            <w:r w:rsidDel="00000000" w:rsidR="00000000" w:rsidRPr="00000000">
              <w:rPr>
                <w:rtl w:val="0"/>
              </w:rPr>
              <w:t xml:space="preserve">4/21/25</w:t>
            </w:r>
          </w:p>
        </w:tc>
        <w:tc>
          <w:tcPr/>
          <w:p w:rsidR="00000000" w:rsidDel="00000000" w:rsidP="00000000" w:rsidRDefault="00000000" w:rsidRPr="00000000" w14:paraId="0000005B">
            <w:pPr>
              <w:rPr/>
            </w:pPr>
            <w:r w:rsidDel="00000000" w:rsidR="00000000" w:rsidRPr="00000000">
              <w:rPr>
                <w:rtl w:val="0"/>
              </w:rPr>
              <w:t xml:space="preserve">4/23/25</w:t>
            </w:r>
          </w:p>
        </w:tc>
      </w:tr>
    </w:tbl>
    <w:p w:rsidR="00000000" w:rsidDel="00000000" w:rsidP="00000000" w:rsidRDefault="00000000" w:rsidRPr="00000000" w14:paraId="0000005C">
      <w:pPr>
        <w:spacing w:after="0" w:line="240" w:lineRule="auto"/>
        <w:rPr/>
      </w:pPr>
      <w:r w:rsidDel="00000000" w:rsidR="00000000" w:rsidRPr="00000000">
        <w:rPr>
          <w:rtl w:val="0"/>
        </w:rPr>
      </w:r>
    </w:p>
    <w:p w:rsidR="00000000" w:rsidDel="00000000" w:rsidP="00000000" w:rsidRDefault="00000000" w:rsidRPr="00000000" w14:paraId="0000005D">
      <w:pPr>
        <w:spacing w:after="0" w:line="240" w:lineRule="auto"/>
        <w:rPr>
          <w:i w:val="1"/>
        </w:rPr>
      </w:pPr>
      <w:r w:rsidDel="00000000" w:rsidR="00000000" w:rsidRPr="00000000">
        <w:rPr>
          <w:b w:val="1"/>
          <w:rtl w:val="0"/>
        </w:rPr>
        <w:t xml:space="preserve">Resources</w:t>
      </w:r>
      <w:r w:rsidDel="00000000" w:rsidR="00000000" w:rsidRPr="00000000">
        <w:rPr>
          <w:rtl w:val="0"/>
        </w:rPr>
      </w:r>
    </w:p>
    <w:p w:rsidR="00000000" w:rsidDel="00000000" w:rsidP="00000000" w:rsidRDefault="00000000" w:rsidRPr="00000000" w14:paraId="0000005E">
      <w:pPr>
        <w:spacing w:after="0" w:line="240" w:lineRule="auto"/>
        <w:rPr>
          <w:b w:val="1"/>
        </w:rPr>
      </w:pPr>
      <w:r w:rsidDel="00000000" w:rsidR="00000000" w:rsidRPr="00000000">
        <w:rPr>
          <w:rtl w:val="0"/>
        </w:rPr>
      </w:r>
    </w:p>
    <w:p w:rsidR="00000000" w:rsidDel="00000000" w:rsidP="00000000" w:rsidRDefault="00000000" w:rsidRPr="00000000" w14:paraId="0000005F">
      <w:pPr>
        <w:spacing w:after="0" w:line="240" w:lineRule="auto"/>
        <w:ind w:left="0" w:firstLine="0"/>
        <w:rPr/>
      </w:pPr>
      <w:r w:rsidDel="00000000" w:rsidR="00000000" w:rsidRPr="00000000">
        <w:rPr>
          <w:b w:val="1"/>
          <w:rtl w:val="0"/>
        </w:rPr>
        <w:t xml:space="preserve">Budget: </w:t>
      </w:r>
      <w:r w:rsidDel="00000000" w:rsidR="00000000" w:rsidRPr="00000000">
        <w:rPr>
          <w:rtl w:val="0"/>
        </w:rPr>
        <w:t xml:space="preserve">No immediate costs or concrete budget are expected, but if an unavoidable cost for development or maintenance (e.g. email services, databases) arises, this cost will be discussed with the client.</w:t>
      </w:r>
    </w:p>
    <w:p w:rsidR="00000000" w:rsidDel="00000000" w:rsidP="00000000" w:rsidRDefault="00000000" w:rsidRPr="00000000" w14:paraId="00000060">
      <w:pPr>
        <w:spacing w:after="0" w:line="240" w:lineRule="auto"/>
        <w:ind w:left="0" w:firstLine="0"/>
        <w:rPr>
          <w:b w:val="1"/>
        </w:rPr>
      </w:pPr>
      <w:r w:rsidDel="00000000" w:rsidR="00000000" w:rsidRPr="00000000">
        <w:rPr>
          <w:rtl w:val="0"/>
        </w:rPr>
      </w:r>
    </w:p>
    <w:p w:rsidR="00000000" w:rsidDel="00000000" w:rsidP="00000000" w:rsidRDefault="00000000" w:rsidRPr="00000000" w14:paraId="00000061">
      <w:pPr>
        <w:spacing w:after="0" w:line="240" w:lineRule="auto"/>
        <w:ind w:left="0" w:firstLine="0"/>
        <w:rPr>
          <w:i w:val="1"/>
        </w:rPr>
      </w:pPr>
      <w:r w:rsidDel="00000000" w:rsidR="00000000" w:rsidRPr="00000000">
        <w:rPr>
          <w:b w:val="1"/>
          <w:rtl w:val="0"/>
        </w:rPr>
        <w:t xml:space="preserve">Personnel:  </w:t>
      </w:r>
      <w:r w:rsidDel="00000000" w:rsidR="00000000" w:rsidRPr="00000000">
        <w:rPr>
          <w:rtl w:val="0"/>
        </w:rPr>
      </w:r>
    </w:p>
    <w:p w:rsidR="00000000" w:rsidDel="00000000" w:rsidP="00000000" w:rsidRDefault="00000000" w:rsidRPr="00000000" w14:paraId="00000062">
      <w:pPr>
        <w:numPr>
          <w:ilvl w:val="0"/>
          <w:numId w:val="3"/>
        </w:numPr>
        <w:spacing w:after="0" w:line="240" w:lineRule="auto"/>
        <w:ind w:left="720" w:hanging="360"/>
        <w:rPr>
          <w:u w:val="none"/>
        </w:rPr>
      </w:pPr>
      <w:r w:rsidDel="00000000" w:rsidR="00000000" w:rsidRPr="00000000">
        <w:rPr>
          <w:rtl w:val="0"/>
        </w:rPr>
        <w:t xml:space="preserve">Organization Driver - most restricted role, restrictions and limitations are decided by roles and permissions.</w:t>
      </w:r>
      <w:r w:rsidDel="00000000" w:rsidR="00000000" w:rsidRPr="00000000">
        <w:rPr>
          <w:rtl w:val="0"/>
        </w:rPr>
      </w:r>
    </w:p>
    <w:p w:rsidR="00000000" w:rsidDel="00000000" w:rsidP="00000000" w:rsidRDefault="00000000" w:rsidRPr="00000000" w14:paraId="00000063">
      <w:pPr>
        <w:numPr>
          <w:ilvl w:val="0"/>
          <w:numId w:val="3"/>
        </w:numPr>
        <w:spacing w:after="0" w:line="240" w:lineRule="auto"/>
        <w:ind w:left="720" w:hanging="360"/>
        <w:rPr>
          <w:u w:val="none"/>
        </w:rPr>
      </w:pPr>
      <w:r w:rsidDel="00000000" w:rsidR="00000000" w:rsidRPr="00000000">
        <w:rPr>
          <w:rtl w:val="0"/>
        </w:rPr>
        <w:t xml:space="preserve">Organization Dispatcher - restrictions and limitations are decided by roles and permissions.</w:t>
      </w:r>
      <w:r w:rsidDel="00000000" w:rsidR="00000000" w:rsidRPr="00000000">
        <w:rPr>
          <w:rtl w:val="0"/>
        </w:rPr>
      </w:r>
    </w:p>
    <w:p w:rsidR="00000000" w:rsidDel="00000000" w:rsidP="00000000" w:rsidRDefault="00000000" w:rsidRPr="00000000" w14:paraId="00000064">
      <w:pPr>
        <w:numPr>
          <w:ilvl w:val="0"/>
          <w:numId w:val="3"/>
        </w:numPr>
        <w:spacing w:after="0" w:line="240" w:lineRule="auto"/>
        <w:ind w:left="720" w:hanging="360"/>
        <w:rPr>
          <w:u w:val="none"/>
        </w:rPr>
      </w:pPr>
      <w:r w:rsidDel="00000000" w:rsidR="00000000" w:rsidRPr="00000000">
        <w:rPr>
          <w:rtl w:val="0"/>
        </w:rPr>
        <w:t xml:space="preserve">Organization Coordinator - restrictions and limitations are decided by roles and permissions.</w:t>
      </w:r>
      <w:r w:rsidDel="00000000" w:rsidR="00000000" w:rsidRPr="00000000">
        <w:rPr>
          <w:rtl w:val="0"/>
        </w:rPr>
      </w:r>
    </w:p>
    <w:p w:rsidR="00000000" w:rsidDel="00000000" w:rsidP="00000000" w:rsidRDefault="00000000" w:rsidRPr="00000000" w14:paraId="00000065">
      <w:pPr>
        <w:numPr>
          <w:ilvl w:val="0"/>
          <w:numId w:val="3"/>
        </w:numPr>
        <w:spacing w:after="0" w:line="240" w:lineRule="auto"/>
        <w:ind w:left="720" w:hanging="360"/>
        <w:rPr>
          <w:u w:val="none"/>
        </w:rPr>
      </w:pPr>
      <w:r w:rsidDel="00000000" w:rsidR="00000000" w:rsidRPr="00000000">
        <w:rPr>
          <w:rtl w:val="0"/>
        </w:rPr>
        <w:t xml:space="preserve">Organization Admin - exclusive to a small number of people per organization, has all organization permissions.</w:t>
      </w:r>
      <w:r w:rsidDel="00000000" w:rsidR="00000000" w:rsidRPr="00000000">
        <w:rPr>
          <w:rtl w:val="0"/>
        </w:rPr>
      </w:r>
    </w:p>
    <w:p w:rsidR="00000000" w:rsidDel="00000000" w:rsidP="00000000" w:rsidRDefault="00000000" w:rsidRPr="00000000" w14:paraId="00000066">
      <w:pPr>
        <w:numPr>
          <w:ilvl w:val="0"/>
          <w:numId w:val="3"/>
        </w:numPr>
        <w:spacing w:after="0" w:line="240" w:lineRule="auto"/>
        <w:ind w:left="720" w:hanging="360"/>
        <w:rPr>
          <w:u w:val="none"/>
        </w:rPr>
      </w:pPr>
      <w:r w:rsidDel="00000000" w:rsidR="00000000" w:rsidRPr="00000000">
        <w:rPr>
          <w:rtl w:val="0"/>
        </w:rPr>
        <w:t xml:space="preserve">System admin - Be able to create, read, update and delete organizations.</w:t>
      </w:r>
      <w:r w:rsidDel="00000000" w:rsidR="00000000" w:rsidRPr="00000000">
        <w:rPr>
          <w:rtl w:val="0"/>
        </w:rPr>
      </w:r>
    </w:p>
    <w:p w:rsidR="00000000" w:rsidDel="00000000" w:rsidP="00000000" w:rsidRDefault="00000000" w:rsidRPr="00000000" w14:paraId="00000067">
      <w:pPr>
        <w:spacing w:after="0" w:line="240" w:lineRule="auto"/>
        <w:ind w:left="0" w:firstLine="0"/>
        <w:rPr>
          <w:b w:val="1"/>
        </w:rPr>
      </w:pPr>
      <w:r w:rsidDel="00000000" w:rsidR="00000000" w:rsidRPr="00000000">
        <w:rPr>
          <w:rtl w:val="0"/>
        </w:rPr>
      </w:r>
    </w:p>
    <w:p w:rsidR="00000000" w:rsidDel="00000000" w:rsidP="00000000" w:rsidRDefault="00000000" w:rsidRPr="00000000" w14:paraId="00000068">
      <w:pPr>
        <w:spacing w:after="0" w:line="240" w:lineRule="auto"/>
        <w:ind w:left="0" w:firstLine="0"/>
        <w:rPr>
          <w:i w:val="1"/>
        </w:rPr>
      </w:pPr>
      <w:r w:rsidDel="00000000" w:rsidR="00000000" w:rsidRPr="00000000">
        <w:rPr>
          <w:b w:val="1"/>
          <w:rtl w:val="0"/>
        </w:rPr>
        <w:t xml:space="preserve">Procurement:.</w:t>
      </w:r>
      <w:r w:rsidDel="00000000" w:rsidR="00000000" w:rsidRPr="00000000">
        <w:rPr>
          <w:rtl w:val="0"/>
        </w:rPr>
      </w:r>
    </w:p>
    <w:p w:rsidR="00000000" w:rsidDel="00000000" w:rsidP="00000000" w:rsidRDefault="00000000" w:rsidRPr="00000000" w14:paraId="00000069">
      <w:pPr>
        <w:numPr>
          <w:ilvl w:val="0"/>
          <w:numId w:val="2"/>
        </w:numPr>
        <w:spacing w:after="0" w:line="240" w:lineRule="auto"/>
        <w:ind w:left="720" w:hanging="360"/>
        <w:rPr>
          <w:u w:val="none"/>
        </w:rPr>
      </w:pPr>
      <w:r w:rsidDel="00000000" w:rsidR="00000000" w:rsidRPr="00000000">
        <w:rPr>
          <w:rtl w:val="0"/>
        </w:rPr>
        <w:t xml:space="preserve">Example driver’s schedule</w:t>
      </w:r>
      <w:r w:rsidDel="00000000" w:rsidR="00000000" w:rsidRPr="00000000">
        <w:rPr>
          <w:rtl w:val="0"/>
        </w:rPr>
      </w:r>
    </w:p>
    <w:p w:rsidR="00000000" w:rsidDel="00000000" w:rsidP="00000000" w:rsidRDefault="00000000" w:rsidRPr="00000000" w14:paraId="0000006A">
      <w:pPr>
        <w:numPr>
          <w:ilvl w:val="0"/>
          <w:numId w:val="2"/>
        </w:numPr>
        <w:spacing w:after="0" w:line="240" w:lineRule="auto"/>
        <w:ind w:left="720" w:hanging="360"/>
        <w:rPr>
          <w:u w:val="none"/>
        </w:rPr>
      </w:pPr>
      <w:r w:rsidDel="00000000" w:rsidR="00000000" w:rsidRPr="00000000">
        <w:rPr>
          <w:rtl w:val="0"/>
        </w:rPr>
        <w:t xml:space="preserve">Example driver confirmation email</w:t>
      </w:r>
      <w:r w:rsidDel="00000000" w:rsidR="00000000" w:rsidRPr="00000000">
        <w:rPr>
          <w:rtl w:val="0"/>
        </w:rPr>
      </w:r>
    </w:p>
    <w:p w:rsidR="00000000" w:rsidDel="00000000" w:rsidP="00000000" w:rsidRDefault="00000000" w:rsidRPr="00000000" w14:paraId="0000006B">
      <w:pPr>
        <w:spacing w:after="0" w:line="240" w:lineRule="auto"/>
        <w:ind w:left="540" w:firstLine="0"/>
        <w:rPr>
          <w:b w:val="1"/>
        </w:rPr>
      </w:pPr>
      <w:r w:rsidDel="00000000" w:rsidR="00000000" w:rsidRPr="00000000">
        <w:rPr>
          <w:rtl w:val="0"/>
        </w:rPr>
      </w:r>
    </w:p>
    <w:p w:rsidR="00000000" w:rsidDel="00000000" w:rsidP="00000000" w:rsidRDefault="00000000" w:rsidRPr="00000000" w14:paraId="0000006C">
      <w:pPr>
        <w:spacing w:after="0" w:line="240" w:lineRule="auto"/>
        <w:rPr>
          <w:b w:val="1"/>
        </w:rPr>
      </w:pPr>
      <w:r w:rsidDel="00000000" w:rsidR="00000000" w:rsidRPr="00000000">
        <w:rPr>
          <w:rtl w:val="0"/>
        </w:rPr>
      </w:r>
    </w:p>
    <w:p w:rsidR="00000000" w:rsidDel="00000000" w:rsidP="00000000" w:rsidRDefault="00000000" w:rsidRPr="00000000" w14:paraId="0000006D">
      <w:pPr>
        <w:spacing w:after="0" w:line="240" w:lineRule="auto"/>
        <w:rPr/>
      </w:pPr>
      <w:r w:rsidDel="00000000" w:rsidR="00000000" w:rsidRPr="00000000">
        <w:rPr>
          <w:rtl w:val="0"/>
        </w:rPr>
      </w:r>
    </w:p>
    <w:p w:rsidR="00000000" w:rsidDel="00000000" w:rsidP="00000000" w:rsidRDefault="00000000" w:rsidRPr="00000000" w14:paraId="0000006E">
      <w:pPr>
        <w:spacing w:after="0" w:line="240" w:lineRule="auto"/>
        <w:rPr>
          <w:b w:val="1"/>
        </w:rPr>
      </w:pPr>
      <w:r w:rsidDel="00000000" w:rsidR="00000000" w:rsidRPr="00000000">
        <w:rPr>
          <w:b w:val="1"/>
          <w:rtl w:val="0"/>
        </w:rPr>
        <w:t xml:space="preserve">Overall Project Risks</w:t>
      </w:r>
    </w:p>
    <w:p w:rsidR="00000000" w:rsidDel="00000000" w:rsidP="00000000" w:rsidRDefault="00000000" w:rsidRPr="00000000" w14:paraId="0000006F">
      <w:pPr>
        <w:spacing w:after="0" w:line="240" w:lineRule="auto"/>
        <w:rPr>
          <w:i w:val="1"/>
        </w:rPr>
      </w:pPr>
      <w:r w:rsidDel="00000000" w:rsidR="00000000" w:rsidRPr="00000000">
        <w:rPr>
          <w:rtl w:val="0"/>
        </w:rPr>
      </w:r>
    </w:p>
    <w:p w:rsidR="00000000" w:rsidDel="00000000" w:rsidP="00000000" w:rsidRDefault="00000000" w:rsidRPr="00000000" w14:paraId="00000070">
      <w:pPr>
        <w:spacing w:after="0" w:line="240" w:lineRule="auto"/>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5"/>
        <w:gridCol w:w="7545"/>
        <w:tblGridChange w:id="0">
          <w:tblGrid>
            <w:gridCol w:w="1805"/>
            <w:gridCol w:w="7545"/>
          </w:tblGrid>
        </w:tblGridChange>
      </w:tblGrid>
      <w:tr>
        <w:trPr>
          <w:cantSplit w:val="0"/>
          <w:tblHeader w:val="0"/>
        </w:trPr>
        <w:tc>
          <w:tcPr/>
          <w:p w:rsidR="00000000" w:rsidDel="00000000" w:rsidP="00000000" w:rsidRDefault="00000000" w:rsidRPr="00000000" w14:paraId="00000071">
            <w:pPr>
              <w:rPr/>
            </w:pPr>
            <w:r w:rsidDel="00000000" w:rsidR="00000000" w:rsidRPr="00000000">
              <w:rPr>
                <w:rtl w:val="0"/>
              </w:rPr>
              <w:t xml:space="preserve">Category </w:t>
            </w:r>
          </w:p>
        </w:tc>
        <w:tc>
          <w:tcPr/>
          <w:p w:rsidR="00000000" w:rsidDel="00000000" w:rsidP="00000000" w:rsidRDefault="00000000" w:rsidRPr="00000000" w14:paraId="00000072">
            <w:pP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073">
            <w:pPr>
              <w:rPr/>
            </w:pPr>
            <w:r w:rsidDel="00000000" w:rsidR="00000000" w:rsidRPr="00000000">
              <w:rPr>
                <w:rtl w:val="0"/>
              </w:rPr>
              <w:t xml:space="preserve">Business</w:t>
            </w:r>
          </w:p>
        </w:tc>
        <w:tc>
          <w:tcPr/>
          <w:p w:rsidR="00000000" w:rsidDel="00000000" w:rsidP="00000000" w:rsidRDefault="00000000" w:rsidRPr="00000000" w14:paraId="0000007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522" w:right="0" w:hanging="360"/>
              <w:jc w:val="left"/>
              <w:rPr/>
            </w:pPr>
            <w:r w:rsidDel="00000000" w:rsidR="00000000" w:rsidRPr="00000000">
              <w:rPr>
                <w:rtl w:val="0"/>
              </w:rPr>
              <w:t xml:space="preserve">If an transport agency considering joining the system considers the features provided to be insufficient for their needs, they may decide that launching a competing platform would be more effective than joining</w:t>
            </w:r>
          </w:p>
        </w:tc>
      </w:tr>
      <w:tr>
        <w:trPr>
          <w:cantSplit w:val="0"/>
          <w:tblHeader w:val="0"/>
        </w:trPr>
        <w:tc>
          <w:tcPr/>
          <w:p w:rsidR="00000000" w:rsidDel="00000000" w:rsidP="00000000" w:rsidRDefault="00000000" w:rsidRPr="00000000" w14:paraId="00000075">
            <w:pPr>
              <w:rPr/>
            </w:pPr>
            <w:r w:rsidDel="00000000" w:rsidR="00000000" w:rsidRPr="00000000">
              <w:rPr>
                <w:rtl w:val="0"/>
              </w:rPr>
              <w:t xml:space="preserve">Technology</w:t>
            </w:r>
          </w:p>
        </w:tc>
        <w:tc>
          <w:tcPr/>
          <w:p w:rsidR="00000000" w:rsidDel="00000000" w:rsidP="00000000" w:rsidRDefault="00000000" w:rsidRPr="00000000" w14:paraId="0000007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522" w:right="0" w:hanging="360"/>
              <w:jc w:val="left"/>
              <w:rPr/>
            </w:pPr>
            <w:r w:rsidDel="00000000" w:rsidR="00000000" w:rsidRPr="00000000">
              <w:rPr>
                <w:rtl w:val="0"/>
              </w:rPr>
              <w:t xml:space="preserve">If we use technologies and software that we are not familiar with, there is a risk in spending a lot of time learning and  adapting to the new software and products. This could cause us to experience potential delays in creating what we need. Various software we are using could also not be working at a specific time due to scheduled maintenance or a cyber attack. </w:t>
            </w:r>
          </w:p>
        </w:tc>
      </w:tr>
      <w:tr>
        <w:trPr>
          <w:cantSplit w:val="0"/>
          <w:tblHeader w:val="0"/>
        </w:trPr>
        <w:tc>
          <w:tcPr/>
          <w:p w:rsidR="00000000" w:rsidDel="00000000" w:rsidP="00000000" w:rsidRDefault="00000000" w:rsidRPr="00000000" w14:paraId="00000077">
            <w:pPr>
              <w:rPr/>
            </w:pPr>
            <w:r w:rsidDel="00000000" w:rsidR="00000000" w:rsidRPr="00000000">
              <w:rPr>
                <w:rtl w:val="0"/>
              </w:rPr>
              <w:t xml:space="preserve">Organization</w:t>
            </w:r>
          </w:p>
        </w:tc>
        <w:tc>
          <w:tcPr/>
          <w:p w:rsidR="00000000" w:rsidDel="00000000" w:rsidP="00000000" w:rsidRDefault="00000000" w:rsidRPr="00000000" w14:paraId="000000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522" w:right="0" w:hanging="360"/>
              <w:jc w:val="left"/>
              <w:rPr/>
            </w:pPr>
            <w:r w:rsidDel="00000000" w:rsidR="00000000" w:rsidRPr="00000000">
              <w:rPr>
                <w:rtl w:val="0"/>
              </w:rPr>
              <w:t xml:space="preserve">A system administrator will be necessary for functions like adding new transport agencies to the system; while this will minimize the number of users with unrestricted access to end user data, this may be problematic if that system administrator is unavailable or becomes disinterested in maintaining the system</w:t>
            </w:r>
          </w:p>
        </w:tc>
      </w:tr>
      <w:tr>
        <w:trPr>
          <w:cantSplit w:val="0"/>
          <w:tblHeader w:val="0"/>
        </w:trPr>
        <w:tc>
          <w:tcPr/>
          <w:p w:rsidR="00000000" w:rsidDel="00000000" w:rsidP="00000000" w:rsidRDefault="00000000" w:rsidRPr="00000000" w14:paraId="00000079">
            <w:pPr>
              <w:rPr/>
            </w:pPr>
            <w:r w:rsidDel="00000000" w:rsidR="00000000" w:rsidRPr="00000000">
              <w:rPr>
                <w:rtl w:val="0"/>
              </w:rPr>
              <w:t xml:space="preserve">Management</w:t>
            </w:r>
          </w:p>
        </w:tc>
        <w:tc>
          <w:tcPr/>
          <w:p w:rsidR="00000000" w:rsidDel="00000000" w:rsidP="00000000" w:rsidRDefault="00000000" w:rsidRPr="00000000" w14:paraId="0000007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522" w:right="0" w:hanging="360"/>
              <w:jc w:val="left"/>
              <w:rPr/>
            </w:pPr>
            <w:r w:rsidDel="00000000" w:rsidR="00000000" w:rsidRPr="00000000">
              <w:rPr>
                <w:rtl w:val="0"/>
              </w:rPr>
              <w:t xml:space="preserve">A lack of clear communication within the management team can lead to misunderstandings about the project’s needs and goals. These misunderstandings  can cause confusion and uncertainty, which will likely  result in a product that doesn’t meet expectations. </w:t>
            </w:r>
          </w:p>
        </w:tc>
      </w:tr>
      <w:tr>
        <w:trPr>
          <w:cantSplit w:val="0"/>
          <w:tblHeader w:val="0"/>
        </w:trPr>
        <w:tc>
          <w:tcPr/>
          <w:p w:rsidR="00000000" w:rsidDel="00000000" w:rsidP="00000000" w:rsidRDefault="00000000" w:rsidRPr="00000000" w14:paraId="0000007B">
            <w:pPr>
              <w:rPr/>
            </w:pPr>
            <w:r w:rsidDel="00000000" w:rsidR="00000000" w:rsidRPr="00000000">
              <w:rPr>
                <w:rtl w:val="0"/>
              </w:rPr>
              <w:t xml:space="preserve">External</w:t>
            </w:r>
          </w:p>
        </w:tc>
        <w:tc>
          <w:tcPr/>
          <w:p w:rsidR="00000000" w:rsidDel="00000000" w:rsidP="00000000" w:rsidRDefault="00000000" w:rsidRPr="00000000" w14:paraId="0000007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522" w:right="0" w:hanging="360"/>
              <w:jc w:val="left"/>
              <w:rPr/>
            </w:pPr>
            <w:r w:rsidDel="00000000" w:rsidR="00000000" w:rsidRPr="00000000">
              <w:rPr>
                <w:rtl w:val="0"/>
              </w:rPr>
              <w:t xml:space="preserve">Some group members may experience severe emergencies or unforeseen circumstances that can limit their availability  to  contribute  to the project, which can delay project deliverables. </w:t>
            </w:r>
          </w:p>
        </w:tc>
      </w:tr>
    </w:tbl>
    <w:p w:rsidR="00000000" w:rsidDel="00000000" w:rsidP="00000000" w:rsidRDefault="00000000" w:rsidRPr="00000000" w14:paraId="0000007D">
      <w:pPr>
        <w:spacing w:after="0" w:line="240" w:lineRule="auto"/>
        <w:rPr>
          <w:b w:val="1"/>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widowControl w:val="1"/>
      <w:pBdr>
        <w:top w:color="622423" w:space="1" w:sz="2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Project Charter - </w:t>
    </w:r>
    <w:r w:rsidDel="00000000" w:rsidR="00000000" w:rsidRPr="00000000">
      <w:rPr>
        <w:rFonts w:ascii="Cambria" w:cs="Cambria" w:eastAsia="Cambria" w:hAnsi="Cambria"/>
        <w:rtl w:val="0"/>
      </w:rPr>
      <w:t xml:space="preserve">BAAAAM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widowControl w:val="1"/>
      <w:pBdr>
        <w:top w:space="0" w:sz="0" w:val="nil"/>
        <w:left w:space="0" w:sz="0" w:val="nil"/>
        <w:bottom w:color="622423" w:space="1" w:sz="24"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Project Charter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customStyle="1">
    <w:name w:val="BodyText"/>
    <w:basedOn w:val="Normal"/>
    <w:rsid w:val="002073BC"/>
    <w:pPr>
      <w:spacing w:after="120" w:before="120" w:line="240" w:lineRule="auto"/>
    </w:pPr>
    <w:rPr>
      <w:rFonts w:ascii="Times New Roman" w:cs="Times New Roman" w:eastAsia="Times New Roman" w:hAnsi="Times New Roman"/>
      <w:sz w:val="24"/>
      <w:szCs w:val="20"/>
    </w:rPr>
  </w:style>
  <w:style w:type="paragraph" w:styleId="TableHeading" w:customStyle="1">
    <w:name w:val="TableHeading"/>
    <w:basedOn w:val="Normal"/>
    <w:rsid w:val="002073BC"/>
    <w:pPr>
      <w:keepNext w:val="1"/>
      <w:spacing w:after="120" w:before="120" w:line="240" w:lineRule="auto"/>
      <w:jc w:val="center"/>
    </w:pPr>
    <w:rPr>
      <w:rFonts w:ascii="Times New Roman" w:cs="Times New Roman" w:eastAsia="Times New Roman" w:hAnsi="Times New Roman"/>
      <w:b w:val="1"/>
      <w:sz w:val="20"/>
      <w:szCs w:val="20"/>
    </w:rPr>
  </w:style>
  <w:style w:type="paragraph" w:styleId="TableRow" w:customStyle="1">
    <w:name w:val="TableRow"/>
    <w:basedOn w:val="Normal"/>
    <w:rsid w:val="002073BC"/>
    <w:pPr>
      <w:spacing w:after="60" w:before="60" w:line="240" w:lineRule="auto"/>
    </w:pPr>
    <w:rPr>
      <w:rFonts w:ascii="Times New Roman" w:cs="Times New Roman" w:eastAsia="Times New Roman" w:hAnsi="Times New Roman"/>
      <w:sz w:val="20"/>
      <w:szCs w:val="20"/>
    </w:rPr>
  </w:style>
  <w:style w:type="paragraph" w:styleId="Header">
    <w:name w:val="header"/>
    <w:basedOn w:val="Normal"/>
    <w:link w:val="HeaderChar"/>
    <w:uiPriority w:val="99"/>
    <w:unhideWhenUsed w:val="1"/>
    <w:rsid w:val="00437D14"/>
    <w:pPr>
      <w:tabs>
        <w:tab w:val="center" w:pos="4680"/>
        <w:tab w:val="right" w:pos="9360"/>
      </w:tabs>
      <w:spacing w:after="0" w:line="240" w:lineRule="auto"/>
    </w:pPr>
  </w:style>
  <w:style w:type="character" w:styleId="HeaderChar" w:customStyle="1">
    <w:name w:val="Header Char"/>
    <w:basedOn w:val="DefaultParagraphFont"/>
    <w:link w:val="Header"/>
    <w:uiPriority w:val="99"/>
    <w:rsid w:val="00437D14"/>
  </w:style>
  <w:style w:type="paragraph" w:styleId="Footer">
    <w:name w:val="footer"/>
    <w:basedOn w:val="Normal"/>
    <w:link w:val="FooterChar"/>
    <w:uiPriority w:val="99"/>
    <w:unhideWhenUsed w:val="1"/>
    <w:rsid w:val="00437D14"/>
    <w:pPr>
      <w:tabs>
        <w:tab w:val="center" w:pos="4680"/>
        <w:tab w:val="right" w:pos="9360"/>
      </w:tabs>
      <w:spacing w:after="0" w:line="240" w:lineRule="auto"/>
    </w:pPr>
  </w:style>
  <w:style w:type="character" w:styleId="FooterChar" w:customStyle="1">
    <w:name w:val="Footer Char"/>
    <w:basedOn w:val="DefaultParagraphFont"/>
    <w:link w:val="Footer"/>
    <w:uiPriority w:val="99"/>
    <w:rsid w:val="00437D14"/>
  </w:style>
  <w:style w:type="paragraph" w:styleId="BalloonText">
    <w:name w:val="Balloon Text"/>
    <w:basedOn w:val="Normal"/>
    <w:link w:val="BalloonTextChar"/>
    <w:uiPriority w:val="99"/>
    <w:semiHidden w:val="1"/>
    <w:unhideWhenUsed w:val="1"/>
    <w:rsid w:val="00437D1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37D14"/>
    <w:rPr>
      <w:rFonts w:ascii="Tahoma" w:cs="Tahoma" w:hAnsi="Tahoma"/>
      <w:sz w:val="16"/>
      <w:szCs w:val="16"/>
    </w:rPr>
  </w:style>
  <w:style w:type="table" w:styleId="TableGrid">
    <w:name w:val="Table Grid"/>
    <w:basedOn w:val="TableNormal"/>
    <w:uiPriority w:val="59"/>
    <w:rsid w:val="003932C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3932C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OVVkwDHAeQ_PlQkPogXpSOi0dwXN7OL5/view?usp=drive_link"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uQ/LwJ0NkhzkXRkAIZljuGsfhQ==">CgMxLjA4AHIhMW1XTXVUQkREUmtyM28wUFA5M3BWMG00Q3BqNVlKcE91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2023-12-24T12:20:00Z</dcterms:created>
  <dc:creator>dferna01</dc:creator>
</cp:coreProperties>
</file>