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AC10" w14:textId="7C53F366" w:rsidR="002E0A54" w:rsidRDefault="00982D68">
      <w:r w:rsidRPr="00C57713">
        <w:rPr>
          <w:b/>
          <w:bCs/>
        </w:rPr>
        <w:t>Table 1</w:t>
      </w:r>
      <w:r w:rsidR="00DA6581">
        <w:rPr>
          <w:b/>
          <w:bCs/>
        </w:rPr>
        <w:t>.</w:t>
      </w:r>
      <w:r>
        <w:t xml:space="preserve"> </w:t>
      </w:r>
      <w:r w:rsidRPr="006574FD">
        <w:rPr>
          <w:b/>
          <w:bCs/>
        </w:rPr>
        <w:t>Hypothetical list of AR4D projects</w:t>
      </w:r>
    </w:p>
    <w:tbl>
      <w:tblPr>
        <w:tblStyle w:val="TableGrid"/>
        <w:tblW w:w="5491" w:type="dxa"/>
        <w:tblInd w:w="1934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2748"/>
        <w:gridCol w:w="2743"/>
      </w:tblGrid>
      <w:tr w:rsidR="002E0A54" w14:paraId="3F9C4FC9" w14:textId="77777777">
        <w:trPr>
          <w:trHeight w:val="342"/>
        </w:trPr>
        <w:tc>
          <w:tcPr>
            <w:tcW w:w="274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80AAE16" w14:textId="77777777" w:rsidR="002E0A54" w:rsidRDefault="00982D68">
            <w:pPr>
              <w:ind w:left="0"/>
            </w:pPr>
            <w:r>
              <w:t>Project</w:t>
            </w:r>
          </w:p>
        </w:tc>
        <w:tc>
          <w:tcPr>
            <w:tcW w:w="274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7CC57EBF" w14:textId="77777777" w:rsidR="002E0A54" w:rsidRDefault="00982D68">
            <w:pPr>
              <w:ind w:left="0"/>
            </w:pPr>
            <w:r>
              <w:t>Group</w:t>
            </w:r>
          </w:p>
        </w:tc>
      </w:tr>
      <w:tr w:rsidR="002E0A54" w14:paraId="534F048B" w14:textId="77777777">
        <w:trPr>
          <w:trHeight w:val="298"/>
        </w:trPr>
        <w:tc>
          <w:tcPr>
            <w:tcW w:w="2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ADA929" w14:textId="77777777" w:rsidR="002E0A54" w:rsidRDefault="00982D68">
            <w:pPr>
              <w:ind w:left="0"/>
            </w:pPr>
            <w:r>
              <w:t>Mega Maize</w:t>
            </w:r>
          </w:p>
        </w:tc>
        <w:tc>
          <w:tcPr>
            <w:tcW w:w="27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3F6D40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2780370C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96E2F9A" w14:textId="77777777" w:rsidR="002E0A54" w:rsidRDefault="00982D68">
            <w:pPr>
              <w:ind w:left="0"/>
            </w:pPr>
            <w:r>
              <w:t>Hyper Rice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3324D806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04B12911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7CCC8B2B" w14:textId="77777777" w:rsidR="002E0A54" w:rsidRDefault="00982D68">
            <w:pPr>
              <w:ind w:left="0"/>
            </w:pPr>
            <w:proofErr w:type="spellStart"/>
            <w:r>
              <w:t>Ultra Cow</w:t>
            </w:r>
            <w:proofErr w:type="spellEnd"/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E03D938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0B67CEBB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B811DFC" w14:textId="77777777" w:rsidR="002E0A54" w:rsidRDefault="00982D68">
            <w:pPr>
              <w:ind w:left="0"/>
            </w:pPr>
            <w:r>
              <w:t xml:space="preserve">Cassava for </w:t>
            </w:r>
            <w:proofErr w:type="gramStart"/>
            <w:r>
              <w:t>Bio-ethanol</w:t>
            </w:r>
            <w:proofErr w:type="gramEnd"/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36817DA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4FCA44F0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87288D1" w14:textId="77777777" w:rsidR="002E0A54" w:rsidRDefault="00982D68">
            <w:pPr>
              <w:ind w:left="0"/>
            </w:pPr>
            <w:r>
              <w:t>Triple Purpose Sweet Potato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CF78C32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2FF2D572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DC37ECF" w14:textId="77777777" w:rsidR="002E0A54" w:rsidRDefault="00982D68">
            <w:pPr>
              <w:ind w:left="0"/>
            </w:pPr>
            <w:r>
              <w:t>Dairy Cooperative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6FE499F2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16366309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1F34C0F" w14:textId="77777777" w:rsidR="002E0A54" w:rsidRDefault="00982D68">
            <w:pPr>
              <w:ind w:left="0"/>
            </w:pPr>
            <w:r>
              <w:t>Multi-stakeholder Platforms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3DB9A687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615C5A6B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3F820984" w14:textId="77777777" w:rsidR="002E0A54" w:rsidRDefault="00982D68">
            <w:pPr>
              <w:ind w:left="0"/>
            </w:pPr>
            <w:r>
              <w:t>Heat Tolerant Beans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7AB3DE19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519AA468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F05A618" w14:textId="77777777" w:rsidR="002E0A54" w:rsidRDefault="00982D68">
            <w:pPr>
              <w:ind w:left="0"/>
            </w:pPr>
            <w:r>
              <w:t>Coffee Agroforestry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06C1BDCA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651CEBCA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34A20233" w14:textId="77777777" w:rsidR="002E0A54" w:rsidRDefault="00982D68">
            <w:pPr>
              <w:ind w:left="0"/>
            </w:pPr>
            <w:r>
              <w:t>Digital Agriculture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63B1EE4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077D1BFC" w14:textId="77777777">
        <w:trPr>
          <w:trHeight w:val="283"/>
        </w:trPr>
        <w:tc>
          <w:tcPr>
            <w:tcW w:w="27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8E91DB" w14:textId="77777777" w:rsidR="002E0A54" w:rsidRDefault="00982D68">
            <w:pPr>
              <w:ind w:left="0"/>
            </w:pPr>
            <w:r>
              <w:t xml:space="preserve">Low Emission </w:t>
            </w:r>
            <w:proofErr w:type="spellStart"/>
            <w:r>
              <w:t>Silvopastoral</w:t>
            </w:r>
            <w:proofErr w:type="spellEnd"/>
          </w:p>
        </w:tc>
        <w:tc>
          <w:tcPr>
            <w:tcW w:w="274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7E407E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</w:tbl>
    <w:p w14:paraId="65A74FE9" w14:textId="77777777" w:rsidR="00C25E30" w:rsidRDefault="00C25E30"/>
    <w:sectPr w:rsidR="00C25E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A54"/>
    <w:rsid w:val="002E0A54"/>
    <w:rsid w:val="006574FD"/>
    <w:rsid w:val="00982D68"/>
    <w:rsid w:val="00C25E30"/>
    <w:rsid w:val="00C57713"/>
    <w:rsid w:val="00D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F27"/>
  <w15:docId w15:val="{E577436C-A0D9-455D-ABE8-99127C3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758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S.</dc:creator>
  <cp:keywords/>
  <cp:lastModifiedBy>Ben S.</cp:lastModifiedBy>
  <cp:revision>5</cp:revision>
  <dcterms:created xsi:type="dcterms:W3CDTF">2021-03-15T01:14:00Z</dcterms:created>
  <dcterms:modified xsi:type="dcterms:W3CDTF">2021-09-12T19:21:00Z</dcterms:modified>
</cp:coreProperties>
</file>