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A4937" w14:textId="3D4F2619" w:rsidR="00D533AE" w:rsidRDefault="00696585">
      <w:r>
        <w:t>Lieber Hans</w:t>
      </w:r>
    </w:p>
    <w:p w14:paraId="69979397" w14:textId="7B6A1C5F" w:rsidR="00696585" w:rsidRDefault="00696585">
      <w:r>
        <w:t>Wie geht’s dir so. Ich habe gehört, was du in den Jahren 1943 bis 1945 erlebt hast. Daher hätte ich ein paar Fragen an dich.</w:t>
      </w:r>
    </w:p>
    <w:p w14:paraId="21C6927A" w14:textId="1C17397D" w:rsidR="00696585" w:rsidRDefault="00696585">
      <w:r>
        <w:t>Meine erste Frage wäre, wie du dich seit dem Krieg fühlst. Ich konnte lesen welche furchtbaren Erlebnisse du erleben mus</w:t>
      </w:r>
      <w:r w:rsidR="00C5675C">
        <w:t xml:space="preserve">stes. Du musstes </w:t>
      </w:r>
      <w:proofErr w:type="gramStart"/>
      <w:r w:rsidR="00C5675C">
        <w:t>ja durch</w:t>
      </w:r>
      <w:proofErr w:type="gramEnd"/>
      <w:r w:rsidR="00C5675C">
        <w:t xml:space="preserve"> die „Eisige Hölle“ der damaligen Sowjetunion gehen und hast auch schwere Arbeit und auch Folter überstanden. Diese Erlebnisse müssen bestimmt schmerzhaft gewesen sein und haben sicher auch Narben hinterlassen. Deswegen wollte ich </w:t>
      </w:r>
      <w:proofErr w:type="gramStart"/>
      <w:r w:rsidR="00C5675C">
        <w:t>wissen</w:t>
      </w:r>
      <w:proofErr w:type="gramEnd"/>
      <w:r w:rsidR="00C5675C">
        <w:t xml:space="preserve"> ob du denn Krieg gut verarbeitet hast.</w:t>
      </w:r>
    </w:p>
    <w:p w14:paraId="42053DA9" w14:textId="5E1B60A6" w:rsidR="00C5675C" w:rsidRDefault="00C5675C"/>
    <w:p w14:paraId="5B579B7E" w14:textId="11C33F0D" w:rsidR="00C5675C" w:rsidRDefault="002C384C">
      <w:r>
        <w:t>Ebenfalls würde mich brennen Interessieren ob du deinen alten Freund den Elsässer jemals wieder gesehen hast</w:t>
      </w:r>
    </w:p>
    <w:sectPr w:rsidR="00C567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585"/>
    <w:rsid w:val="002C384C"/>
    <w:rsid w:val="00696585"/>
    <w:rsid w:val="00C5675C"/>
    <w:rsid w:val="00D533A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C5746"/>
  <w15:chartTrackingRefBased/>
  <w15:docId w15:val="{4E429898-F315-4C19-A59C-8CD4CD6FD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8"/>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Words>
  <Characters>578</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Suljevic Benjamin</dc:creator>
  <cp:keywords/>
  <dc:description/>
  <cp:lastModifiedBy>Suljevic Benjamin</cp:lastModifiedBy>
  <cp:revision>1</cp:revision>
  <dcterms:created xsi:type="dcterms:W3CDTF">2022-02-14T11:55:00Z</dcterms:created>
  <dcterms:modified xsi:type="dcterms:W3CDTF">2022-02-14T12:08:00Z</dcterms:modified>
</cp:coreProperties>
</file>