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B37" w14:paraId="71FD5635" w14:textId="77777777" w:rsidTr="00245B37">
        <w:tc>
          <w:tcPr>
            <w:tcW w:w="4531" w:type="dxa"/>
          </w:tcPr>
          <w:p w14:paraId="423ABB20" w14:textId="08F5DEA3" w:rsidR="00245B37" w:rsidRDefault="00245B37">
            <w:r>
              <w:t xml:space="preserve">Freedom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</w:p>
        </w:tc>
        <w:tc>
          <w:tcPr>
            <w:tcW w:w="4531" w:type="dxa"/>
          </w:tcPr>
          <w:p w14:paraId="6229A073" w14:textId="58932F2C" w:rsidR="00245B37" w:rsidRDefault="00245B37">
            <w:r>
              <w:t>Reise und Niederlassungsfreiheit</w:t>
            </w:r>
          </w:p>
        </w:tc>
      </w:tr>
      <w:tr w:rsidR="00245B37" w14:paraId="15EBDFC3" w14:textId="77777777" w:rsidTr="00245B37">
        <w:tc>
          <w:tcPr>
            <w:tcW w:w="4531" w:type="dxa"/>
          </w:tcPr>
          <w:p w14:paraId="1EE127D1" w14:textId="47128BA5" w:rsidR="00245B37" w:rsidRDefault="00245B37">
            <w:proofErr w:type="spellStart"/>
            <w:r>
              <w:t>Customs</w:t>
            </w:r>
            <w:proofErr w:type="spellEnd"/>
            <w:r>
              <w:t xml:space="preserve"> </w:t>
            </w:r>
            <w:proofErr w:type="spellStart"/>
            <w:r>
              <w:t>checks</w:t>
            </w:r>
            <w:proofErr w:type="spellEnd"/>
          </w:p>
        </w:tc>
        <w:tc>
          <w:tcPr>
            <w:tcW w:w="4531" w:type="dxa"/>
          </w:tcPr>
          <w:p w14:paraId="3EC13A71" w14:textId="79AB51A7" w:rsidR="00245B37" w:rsidRDefault="00245B37">
            <w:r>
              <w:t>Grenzkontrollen</w:t>
            </w:r>
          </w:p>
        </w:tc>
      </w:tr>
      <w:tr w:rsidR="00245B37" w14:paraId="7716FF3B" w14:textId="77777777" w:rsidTr="00245B37">
        <w:tc>
          <w:tcPr>
            <w:tcW w:w="4531" w:type="dxa"/>
          </w:tcPr>
          <w:p w14:paraId="14F40619" w14:textId="6B294CE4" w:rsidR="00245B37" w:rsidRDefault="00245B37">
            <w:r>
              <w:t xml:space="preserve">Common </w:t>
            </w:r>
            <w:proofErr w:type="spellStart"/>
            <w:r>
              <w:t>currency</w:t>
            </w:r>
            <w:proofErr w:type="spellEnd"/>
          </w:p>
        </w:tc>
        <w:tc>
          <w:tcPr>
            <w:tcW w:w="4531" w:type="dxa"/>
          </w:tcPr>
          <w:p w14:paraId="709AA0C8" w14:textId="5DDE8F85" w:rsidR="00245B37" w:rsidRDefault="00245B37">
            <w:r>
              <w:t>Gemeinschaftswährung</w:t>
            </w:r>
          </w:p>
        </w:tc>
      </w:tr>
      <w:tr w:rsidR="00245B37" w14:paraId="08B6BC51" w14:textId="77777777" w:rsidTr="00245B37">
        <w:tc>
          <w:tcPr>
            <w:tcW w:w="4531" w:type="dxa"/>
          </w:tcPr>
          <w:p w14:paraId="484A6DE6" w14:textId="74EBF25A" w:rsidR="00245B37" w:rsidRDefault="00245B37">
            <w:r>
              <w:t xml:space="preserve">Common </w:t>
            </w:r>
            <w:proofErr w:type="spellStart"/>
            <w:r>
              <w:t>market</w:t>
            </w:r>
            <w:proofErr w:type="spellEnd"/>
          </w:p>
        </w:tc>
        <w:tc>
          <w:tcPr>
            <w:tcW w:w="4531" w:type="dxa"/>
          </w:tcPr>
          <w:p w14:paraId="6A66E6F2" w14:textId="3E5D8312" w:rsidR="00245B37" w:rsidRDefault="00245B37">
            <w:r>
              <w:t>Binnenmarkt</w:t>
            </w:r>
          </w:p>
        </w:tc>
      </w:tr>
      <w:tr w:rsidR="00245B37" w14:paraId="262E2E79" w14:textId="77777777" w:rsidTr="00502F46">
        <w:tc>
          <w:tcPr>
            <w:tcW w:w="4531" w:type="dxa"/>
          </w:tcPr>
          <w:p w14:paraId="26413AC2" w14:textId="5DB29DC9" w:rsidR="00245B37" w:rsidRDefault="00245B37" w:rsidP="00502F46">
            <w:r>
              <w:t xml:space="preserve">Free trade </w:t>
            </w:r>
            <w:proofErr w:type="spellStart"/>
            <w:r>
              <w:t>zone</w:t>
            </w:r>
            <w:proofErr w:type="spellEnd"/>
          </w:p>
        </w:tc>
        <w:tc>
          <w:tcPr>
            <w:tcW w:w="4531" w:type="dxa"/>
          </w:tcPr>
          <w:p w14:paraId="2F77E8E4" w14:textId="7A5F3BF8" w:rsidR="00245B37" w:rsidRDefault="00245B37" w:rsidP="00502F46">
            <w:r>
              <w:t>Freihandelszone</w:t>
            </w:r>
          </w:p>
        </w:tc>
      </w:tr>
      <w:tr w:rsidR="00245B37" w:rsidRPr="00245B37" w14:paraId="44C9113A" w14:textId="77777777" w:rsidTr="00502F46">
        <w:tc>
          <w:tcPr>
            <w:tcW w:w="4531" w:type="dxa"/>
          </w:tcPr>
          <w:p w14:paraId="54B9A1E9" w14:textId="44D0DBD2" w:rsidR="00245B37" w:rsidRPr="00245B37" w:rsidRDefault="00245B37" w:rsidP="00502F46">
            <w:pPr>
              <w:rPr>
                <w:lang w:val="en-US"/>
              </w:rPr>
            </w:pPr>
            <w:r w:rsidRPr="00245B37">
              <w:rPr>
                <w:lang w:val="en-US"/>
              </w:rPr>
              <w:t>To facilitate the exchange o</w:t>
            </w:r>
            <w:r>
              <w:rPr>
                <w:lang w:val="en-US"/>
              </w:rPr>
              <w:t xml:space="preserve">f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14:paraId="70854C32" w14:textId="31B3FB35" w:rsidR="00245B37" w:rsidRPr="00245B37" w:rsidRDefault="00245B37" w:rsidP="00502F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Erleichterten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Warenaustausch</w:t>
            </w:r>
            <w:proofErr w:type="spellEnd"/>
          </w:p>
        </w:tc>
      </w:tr>
      <w:tr w:rsidR="00245B37" w:rsidRPr="00245B37" w14:paraId="4A166097" w14:textId="77777777" w:rsidTr="00502F46">
        <w:tc>
          <w:tcPr>
            <w:tcW w:w="4531" w:type="dxa"/>
          </w:tcPr>
          <w:p w14:paraId="70A6A9AC" w14:textId="54980B60" w:rsidR="00245B37" w:rsidRPr="00245B37" w:rsidRDefault="00245B37" w:rsidP="00502F46">
            <w:pPr>
              <w:rPr>
                <w:lang w:val="en-US"/>
              </w:rPr>
            </w:pPr>
            <w:r>
              <w:rPr>
                <w:lang w:val="en-US"/>
              </w:rPr>
              <w:t>To subsidize project</w:t>
            </w:r>
          </w:p>
        </w:tc>
        <w:tc>
          <w:tcPr>
            <w:tcW w:w="4531" w:type="dxa"/>
          </w:tcPr>
          <w:p w14:paraId="44C80FE3" w14:textId="5E3E8D13" w:rsidR="00245B37" w:rsidRPr="00245B37" w:rsidRDefault="00245B37" w:rsidP="00502F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Subventionieren</w:t>
            </w:r>
            <w:proofErr w:type="spellEnd"/>
          </w:p>
        </w:tc>
      </w:tr>
      <w:tr w:rsidR="00245B37" w:rsidRPr="00245B37" w14:paraId="043BAB7E" w14:textId="77777777" w:rsidTr="00502F46">
        <w:tc>
          <w:tcPr>
            <w:tcW w:w="4531" w:type="dxa"/>
          </w:tcPr>
          <w:p w14:paraId="578454A0" w14:textId="6B0BE244" w:rsidR="00245B37" w:rsidRPr="00245B37" w:rsidRDefault="00245B37" w:rsidP="00502F46">
            <w:pPr>
              <w:rPr>
                <w:lang w:val="en-US"/>
              </w:rPr>
            </w:pPr>
            <w:r>
              <w:rPr>
                <w:lang w:val="en-US"/>
              </w:rPr>
              <w:t>Legal framework</w:t>
            </w:r>
          </w:p>
        </w:tc>
        <w:tc>
          <w:tcPr>
            <w:tcW w:w="4531" w:type="dxa"/>
          </w:tcPr>
          <w:p w14:paraId="0AAF5AD1" w14:textId="095A7EED" w:rsidR="00245B37" w:rsidRPr="00245B37" w:rsidRDefault="00245B37" w:rsidP="00502F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Rechtlichen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Rahmenbedingungen</w:t>
            </w:r>
            <w:proofErr w:type="spellEnd"/>
          </w:p>
        </w:tc>
      </w:tr>
    </w:tbl>
    <w:p w14:paraId="002EB0A8" w14:textId="4EE92ACC" w:rsidR="00245B37" w:rsidRPr="00245B37" w:rsidRDefault="00245B37" w:rsidP="00245B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B37" w:rsidRPr="00245B37" w14:paraId="4659C57C" w14:textId="77777777" w:rsidTr="00502F46">
        <w:tc>
          <w:tcPr>
            <w:tcW w:w="4531" w:type="dxa"/>
          </w:tcPr>
          <w:p w14:paraId="1A3BD322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41F7861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0C9C65EF" w14:textId="77777777" w:rsidTr="00502F46">
        <w:tc>
          <w:tcPr>
            <w:tcW w:w="4531" w:type="dxa"/>
          </w:tcPr>
          <w:p w14:paraId="7CFA046F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E89194D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67EF2490" w14:textId="77777777" w:rsidTr="00502F46">
        <w:tc>
          <w:tcPr>
            <w:tcW w:w="4531" w:type="dxa"/>
          </w:tcPr>
          <w:p w14:paraId="66FF35D3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7C0BBBD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64E6ADA2" w14:textId="77777777" w:rsidTr="00502F46">
        <w:tc>
          <w:tcPr>
            <w:tcW w:w="4531" w:type="dxa"/>
          </w:tcPr>
          <w:p w14:paraId="5C5A9F86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BA6B126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</w:tbl>
    <w:p w14:paraId="00A00DDA" w14:textId="77777777" w:rsidR="00245B37" w:rsidRPr="00245B37" w:rsidRDefault="00245B37" w:rsidP="00245B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B37" w:rsidRPr="00245B37" w14:paraId="6472B61A" w14:textId="77777777" w:rsidTr="00502F46">
        <w:tc>
          <w:tcPr>
            <w:tcW w:w="4531" w:type="dxa"/>
          </w:tcPr>
          <w:p w14:paraId="17400A30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ED38A70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0A55CB46" w14:textId="77777777" w:rsidTr="00502F46">
        <w:tc>
          <w:tcPr>
            <w:tcW w:w="4531" w:type="dxa"/>
          </w:tcPr>
          <w:p w14:paraId="1FC0E99D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6CEE5E1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586E0003" w14:textId="77777777" w:rsidTr="00502F46">
        <w:tc>
          <w:tcPr>
            <w:tcW w:w="4531" w:type="dxa"/>
          </w:tcPr>
          <w:p w14:paraId="1863EA70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C259265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28965A9E" w14:textId="77777777" w:rsidTr="00502F46">
        <w:tc>
          <w:tcPr>
            <w:tcW w:w="4531" w:type="dxa"/>
          </w:tcPr>
          <w:p w14:paraId="0F034C55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C94192C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</w:tbl>
    <w:p w14:paraId="2B1F2AA1" w14:textId="77777777" w:rsidR="00245B37" w:rsidRPr="00245B37" w:rsidRDefault="00245B37" w:rsidP="00245B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B37" w:rsidRPr="00245B37" w14:paraId="18A6EA41" w14:textId="77777777" w:rsidTr="00502F46">
        <w:tc>
          <w:tcPr>
            <w:tcW w:w="4531" w:type="dxa"/>
          </w:tcPr>
          <w:p w14:paraId="65B3240C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47ADE17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5843D115" w14:textId="77777777" w:rsidTr="00502F46">
        <w:tc>
          <w:tcPr>
            <w:tcW w:w="4531" w:type="dxa"/>
          </w:tcPr>
          <w:p w14:paraId="5675878B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5DDC7B8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4AD89289" w14:textId="77777777" w:rsidTr="00502F46">
        <w:tc>
          <w:tcPr>
            <w:tcW w:w="4531" w:type="dxa"/>
          </w:tcPr>
          <w:p w14:paraId="3CB8FA8E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F70F0F4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3EE02296" w14:textId="77777777" w:rsidTr="00502F46">
        <w:tc>
          <w:tcPr>
            <w:tcW w:w="4531" w:type="dxa"/>
          </w:tcPr>
          <w:p w14:paraId="717A8010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38FCE0B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</w:tbl>
    <w:p w14:paraId="379B9CE0" w14:textId="77777777" w:rsidR="00245B37" w:rsidRPr="00245B37" w:rsidRDefault="00245B37" w:rsidP="00245B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B37" w:rsidRPr="00245B37" w14:paraId="38040C04" w14:textId="77777777" w:rsidTr="00502F46">
        <w:tc>
          <w:tcPr>
            <w:tcW w:w="4531" w:type="dxa"/>
          </w:tcPr>
          <w:p w14:paraId="67DE02AE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B19CE16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5FF23A8E" w14:textId="77777777" w:rsidTr="00502F46">
        <w:tc>
          <w:tcPr>
            <w:tcW w:w="4531" w:type="dxa"/>
          </w:tcPr>
          <w:p w14:paraId="0E4DD01F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A35E07E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4BFED169" w14:textId="77777777" w:rsidTr="00502F46">
        <w:tc>
          <w:tcPr>
            <w:tcW w:w="4531" w:type="dxa"/>
          </w:tcPr>
          <w:p w14:paraId="6ABD524B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C0AF8FC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  <w:tr w:rsidR="00245B37" w:rsidRPr="00245B37" w14:paraId="3438B443" w14:textId="77777777" w:rsidTr="00502F46">
        <w:tc>
          <w:tcPr>
            <w:tcW w:w="4531" w:type="dxa"/>
          </w:tcPr>
          <w:p w14:paraId="09B47859" w14:textId="77777777" w:rsidR="00245B37" w:rsidRPr="00245B37" w:rsidRDefault="00245B37" w:rsidP="00502F4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B79A195" w14:textId="77777777" w:rsidR="00245B37" w:rsidRPr="00245B37" w:rsidRDefault="00245B37" w:rsidP="00502F46">
            <w:pPr>
              <w:rPr>
                <w:lang w:val="en-US"/>
              </w:rPr>
            </w:pPr>
          </w:p>
        </w:tc>
      </w:tr>
    </w:tbl>
    <w:p w14:paraId="7E682DCD" w14:textId="77777777" w:rsidR="00245B37" w:rsidRPr="00245B37" w:rsidRDefault="00245B37" w:rsidP="00245B37">
      <w:pPr>
        <w:rPr>
          <w:lang w:val="en-US"/>
        </w:rPr>
      </w:pPr>
    </w:p>
    <w:p w14:paraId="0602BCDF" w14:textId="77777777" w:rsidR="00D533AE" w:rsidRPr="00245B37" w:rsidRDefault="00D533AE">
      <w:pPr>
        <w:rPr>
          <w:lang w:val="en-US"/>
        </w:rPr>
      </w:pPr>
    </w:p>
    <w:sectPr w:rsidR="00D533AE" w:rsidRPr="00245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37"/>
    <w:rsid w:val="00245B37"/>
    <w:rsid w:val="006E4D35"/>
    <w:rsid w:val="006F6457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5616"/>
  <w15:chartTrackingRefBased/>
  <w15:docId w15:val="{4A3C2C93-E7CF-4019-A7B6-B1019DD3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5B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2023-11-27T08:08:00Z</dcterms:created>
  <dcterms:modified xsi:type="dcterms:W3CDTF">2023-11-27T08:28:00Z</dcterms:modified>
</cp:coreProperties>
</file>