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29C72" w14:textId="229C5613" w:rsidR="00D533AE" w:rsidRPr="00997716" w:rsidRDefault="00997716" w:rsidP="00997716">
      <w:pPr>
        <w:jc w:val="center"/>
        <w:rPr>
          <w:sz w:val="48"/>
          <w:szCs w:val="48"/>
        </w:rPr>
      </w:pPr>
      <w:r w:rsidRPr="00997716">
        <w:rPr>
          <w:sz w:val="48"/>
          <w:szCs w:val="48"/>
        </w:rPr>
        <w:t>Protokoll zu Normalisierung</w:t>
      </w:r>
    </w:p>
    <w:p w14:paraId="028168FF" w14:textId="41A6E49E" w:rsidR="00997716" w:rsidRDefault="00997716">
      <w:r>
        <w:t>Die Tabelle in die 3 Normalformen bringen</w:t>
      </w:r>
    </w:p>
    <w:p w14:paraId="582BBB29" w14:textId="20B8057D" w:rsidR="00997716" w:rsidRDefault="00997716">
      <w:r>
        <w:rPr>
          <w:noProof/>
        </w:rPr>
        <w:drawing>
          <wp:inline distT="0" distB="0" distL="0" distR="0" wp14:anchorId="4EB74DF9" wp14:editId="0A500793">
            <wp:extent cx="5760720" cy="2032219"/>
            <wp:effectExtent l="0" t="0" r="0" b="0"/>
            <wp:docPr id="1304299880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9880" name="Grafik 1" descr="Ein Bild, das Text, Schrift, Zahl, Reih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260" w14:textId="61491578" w:rsidR="00997716" w:rsidRDefault="00997716">
      <w:r>
        <w:t>(Die Tabellen wurden in Markdown erstellt und dann im nachhinein als Bild in das Protokoll hinzugefügt)</w:t>
      </w:r>
    </w:p>
    <w:p w14:paraId="3C78CD8E" w14:textId="4F901854" w:rsidR="00997716" w:rsidRDefault="00997716" w:rsidP="00997716">
      <w:pPr>
        <w:pStyle w:val="berschrift1"/>
      </w:pPr>
      <w:r>
        <w:t>1 Normalform:</w:t>
      </w:r>
    </w:p>
    <w:p w14:paraId="5C621929" w14:textId="13AB42BE" w:rsidR="00997716" w:rsidRDefault="00997716" w:rsidP="00997716">
      <w:r>
        <w:t>In der ersten Normalform sollen Datensätze sich nicht wiederholen</w:t>
      </w:r>
    </w:p>
    <w:p w14:paraId="36EFF59A" w14:textId="47AEB570" w:rsidR="00997716" w:rsidRPr="00997716" w:rsidRDefault="00997716" w:rsidP="00997716">
      <w:r w:rsidRPr="00997716">
        <w:drawing>
          <wp:inline distT="0" distB="0" distL="0" distR="0" wp14:anchorId="14737596" wp14:editId="7A93A8C4">
            <wp:extent cx="6288151" cy="2725420"/>
            <wp:effectExtent l="0" t="0" r="0" b="0"/>
            <wp:docPr id="2043647505" name="Grafik 1" descr="Ein Bild, das Text, Screenshot, Karte Menü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47505" name="Grafik 1" descr="Ein Bild, das Text, Screenshot, Karte Menü, Schwarzweiß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523" cy="27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DDA2" w14:textId="2CBF73E2" w:rsidR="00997716" w:rsidRDefault="00997716" w:rsidP="00997716">
      <w:pPr>
        <w:pStyle w:val="berschrift1"/>
      </w:pPr>
      <w:r>
        <w:t>2 Normalform:</w:t>
      </w:r>
    </w:p>
    <w:p w14:paraId="35A7DE09" w14:textId="1BF7ACB0" w:rsidR="00494F2F" w:rsidRDefault="00494F2F" w:rsidP="00997716">
      <w:r>
        <w:t>Um es in die 2 Normalform zu bringen, muss es zuerst in die 1 Normalform sein. Danach die Tabelle in mehrere einteilen</w:t>
      </w:r>
      <w:r w:rsidR="0080382F">
        <w:tab/>
      </w:r>
    </w:p>
    <w:p w14:paraId="1A586AE6" w14:textId="4E2B6BFD" w:rsidR="002B580F" w:rsidRDefault="002B580F" w:rsidP="00997716">
      <w:r w:rsidRPr="002B580F">
        <w:lastRenderedPageBreak/>
        <w:drawing>
          <wp:inline distT="0" distB="0" distL="0" distR="0" wp14:anchorId="72DA951C" wp14:editId="27160FC9">
            <wp:extent cx="5760720" cy="3092450"/>
            <wp:effectExtent l="0" t="0" r="0" b="0"/>
            <wp:docPr id="1176054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54330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728" w14:textId="79688B2B" w:rsidR="002B580F" w:rsidRPr="00997716" w:rsidRDefault="002B580F" w:rsidP="00997716">
      <w:r w:rsidRPr="002B580F">
        <w:drawing>
          <wp:inline distT="0" distB="0" distL="0" distR="0" wp14:anchorId="3AAFF372" wp14:editId="00EEC813">
            <wp:extent cx="5760720" cy="3842385"/>
            <wp:effectExtent l="0" t="0" r="0" b="0"/>
            <wp:docPr id="1369486442" name="Grafik 1" descr="Ein Bild, das Text, Screenshot, Karte Menü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86442" name="Grafik 1" descr="Ein Bild, das Text, Screenshot, Karte Menü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4ABB" w14:textId="792DBCDA" w:rsidR="00C45DEF" w:rsidRDefault="00997716" w:rsidP="00C45DEF">
      <w:pPr>
        <w:pStyle w:val="berschrift1"/>
      </w:pPr>
      <w:r>
        <w:t>3 Normalform:</w:t>
      </w:r>
    </w:p>
    <w:p w14:paraId="681E22BC" w14:textId="0C6AD302" w:rsidR="00C45DEF" w:rsidRPr="00C45DEF" w:rsidRDefault="00C45DEF" w:rsidP="00C45DEF">
      <w:r>
        <w:t xml:space="preserve">Um die Tabellen in die 3. Normalform (3NF) zu bringen, müssen wir sicherstellen, dass alle Attribute nur vom Primärschlüssel abhängen und keine transitiven Abhängigkeiten existieren. Das bedeutet, dass Attribute wie </w:t>
      </w:r>
      <w:proofErr w:type="spellStart"/>
      <w:r>
        <w:t>RubrikName</w:t>
      </w:r>
      <w:proofErr w:type="spellEnd"/>
      <w:r>
        <w:t>, die von Rubrik abhängen, in separate Tabellen ausgelagert werden müssen.</w:t>
      </w:r>
    </w:p>
    <w:p w14:paraId="7B1105E4" w14:textId="6FDA24E8" w:rsidR="002B580F" w:rsidRDefault="002B580F" w:rsidP="002B580F">
      <w:r w:rsidRPr="002B580F">
        <w:lastRenderedPageBreak/>
        <w:drawing>
          <wp:inline distT="0" distB="0" distL="0" distR="0" wp14:anchorId="1EC6CB13" wp14:editId="760C90B4">
            <wp:extent cx="5760720" cy="3092450"/>
            <wp:effectExtent l="0" t="0" r="0" b="0"/>
            <wp:docPr id="27304070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54330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DCAC" w14:textId="17E7BCD6" w:rsidR="002B580F" w:rsidRDefault="002B580F" w:rsidP="002B580F">
      <w:r w:rsidRPr="002B580F">
        <w:drawing>
          <wp:inline distT="0" distB="0" distL="0" distR="0" wp14:anchorId="30441A36" wp14:editId="6504629F">
            <wp:extent cx="5760720" cy="5069205"/>
            <wp:effectExtent l="0" t="0" r="0" b="0"/>
            <wp:docPr id="742423161" name="Grafik 1" descr="Ein Bild, das Text, Screenshot, Karte Menü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3161" name="Grafik 1" descr="Ein Bild, das Text, Screenshot, Karte Menü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EDC6" w14:textId="05EE4D56" w:rsidR="002B580F" w:rsidRPr="002B580F" w:rsidRDefault="002B580F" w:rsidP="002B580F">
      <w:r w:rsidRPr="002B580F">
        <w:lastRenderedPageBreak/>
        <w:drawing>
          <wp:inline distT="0" distB="0" distL="0" distR="0" wp14:anchorId="22197D23" wp14:editId="7912A774">
            <wp:extent cx="3629532" cy="2781688"/>
            <wp:effectExtent l="0" t="0" r="9525" b="0"/>
            <wp:docPr id="93649402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4020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80F" w:rsidRPr="002B580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528E2" w14:textId="77777777" w:rsidR="00D10022" w:rsidRDefault="00D10022" w:rsidP="00997716">
      <w:pPr>
        <w:spacing w:after="0" w:line="240" w:lineRule="auto"/>
      </w:pPr>
      <w:r>
        <w:separator/>
      </w:r>
    </w:p>
  </w:endnote>
  <w:endnote w:type="continuationSeparator" w:id="0">
    <w:p w14:paraId="023475FA" w14:textId="77777777" w:rsidR="00D10022" w:rsidRDefault="00D10022" w:rsidP="0099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844871"/>
      <w:docPartObj>
        <w:docPartGallery w:val="Page Numbers (Bottom of Page)"/>
        <w:docPartUnique/>
      </w:docPartObj>
    </w:sdtPr>
    <w:sdtContent>
      <w:p w14:paraId="78C41EA9" w14:textId="2378774E" w:rsidR="0096079B" w:rsidRDefault="0096079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5BF1015" w14:textId="77777777" w:rsidR="0096079B" w:rsidRDefault="009607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DAFBB" w14:textId="77777777" w:rsidR="00D10022" w:rsidRDefault="00D10022" w:rsidP="00997716">
      <w:pPr>
        <w:spacing w:after="0" w:line="240" w:lineRule="auto"/>
      </w:pPr>
      <w:r>
        <w:separator/>
      </w:r>
    </w:p>
  </w:footnote>
  <w:footnote w:type="continuationSeparator" w:id="0">
    <w:p w14:paraId="7D4B5345" w14:textId="77777777" w:rsidR="00D10022" w:rsidRDefault="00D10022" w:rsidP="0099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947D5" w14:textId="439D6D83" w:rsidR="00C45DEF" w:rsidRDefault="00C45DEF">
    <w:pPr>
      <w:pStyle w:val="Kopfzeile"/>
    </w:pPr>
    <w:r>
      <w:t xml:space="preserve">Benjamin Suljevic </w:t>
    </w:r>
    <w:r>
      <w:ptab w:relativeTo="margin" w:alignment="center" w:leader="none"/>
    </w:r>
    <w:r>
      <w:t>4AHITS</w:t>
    </w:r>
    <w:r>
      <w:ptab w:relativeTo="margin" w:alignment="right" w:leader="none"/>
    </w:r>
    <w:r>
      <w:t>28.05.2024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716"/>
    <w:rsid w:val="0025149B"/>
    <w:rsid w:val="002B580F"/>
    <w:rsid w:val="00494F2F"/>
    <w:rsid w:val="006F6457"/>
    <w:rsid w:val="00781FC6"/>
    <w:rsid w:val="0080382F"/>
    <w:rsid w:val="00841AEB"/>
    <w:rsid w:val="0096079B"/>
    <w:rsid w:val="00997716"/>
    <w:rsid w:val="00B3347A"/>
    <w:rsid w:val="00BF11F3"/>
    <w:rsid w:val="00C45DEF"/>
    <w:rsid w:val="00C71B04"/>
    <w:rsid w:val="00D10022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9E84"/>
  <w15:chartTrackingRefBased/>
  <w15:docId w15:val="{053314DD-4975-44C5-803B-23FF03C6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7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7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7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7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7716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771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771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77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77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77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77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7716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77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77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771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7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771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7716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97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7716"/>
  </w:style>
  <w:style w:type="paragraph" w:styleId="Fuzeile">
    <w:name w:val="footer"/>
    <w:basedOn w:val="Standard"/>
    <w:link w:val="FuzeileZchn"/>
    <w:uiPriority w:val="99"/>
    <w:unhideWhenUsed/>
    <w:rsid w:val="00997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7716"/>
  </w:style>
  <w:style w:type="table" w:styleId="Tabellenraster">
    <w:name w:val="Table Grid"/>
    <w:basedOn w:val="NormaleTabelle"/>
    <w:uiPriority w:val="39"/>
    <w:rsid w:val="0099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7</cp:revision>
  <dcterms:created xsi:type="dcterms:W3CDTF">2024-05-28T13:46:00Z</dcterms:created>
  <dcterms:modified xsi:type="dcterms:W3CDTF">2024-05-28T14:25:00Z</dcterms:modified>
</cp:coreProperties>
</file>