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874A" w14:textId="5D2BC4CC" w:rsidR="00D533AE" w:rsidRDefault="001710E3" w:rsidP="001710E3">
      <w:pPr>
        <w:jc w:val="center"/>
        <w:rPr>
          <w:sz w:val="72"/>
          <w:szCs w:val="72"/>
        </w:rPr>
      </w:pPr>
      <w:r w:rsidRPr="001710E3">
        <w:rPr>
          <w:sz w:val="72"/>
          <w:szCs w:val="72"/>
        </w:rPr>
        <w:t xml:space="preserve">Protokoll zu </w:t>
      </w:r>
      <w:r w:rsidRPr="001710E3">
        <w:rPr>
          <w:sz w:val="72"/>
          <w:szCs w:val="72"/>
        </w:rPr>
        <w:t>PGP</w:t>
      </w:r>
    </w:p>
    <w:p w14:paraId="7329BB12" w14:textId="3C534DF0" w:rsidR="001710E3" w:rsidRDefault="005125E4" w:rsidP="001710E3">
      <w:pPr>
        <w:rPr>
          <w:szCs w:val="28"/>
        </w:rPr>
      </w:pPr>
      <w:r>
        <w:rPr>
          <w:szCs w:val="28"/>
        </w:rPr>
        <w:t xml:space="preserve">Zuerst die </w:t>
      </w:r>
      <w:r w:rsidR="007B1C85">
        <w:rPr>
          <w:szCs w:val="28"/>
        </w:rPr>
        <w:t>Software Gpg4win herunterladen</w:t>
      </w:r>
      <w:r w:rsidR="007B1C85">
        <w:rPr>
          <w:szCs w:val="28"/>
        </w:rPr>
        <w:br/>
      </w:r>
      <w:hyperlink r:id="rId6" w:history="1">
        <w:r w:rsidR="007B1C85" w:rsidRPr="00DC1BFF">
          <w:rPr>
            <w:rStyle w:val="Hyperlink"/>
            <w:szCs w:val="28"/>
          </w:rPr>
          <w:t>https://www.gpg4win.org/</w:t>
        </w:r>
      </w:hyperlink>
    </w:p>
    <w:p w14:paraId="7CD5C4F0" w14:textId="794EE086" w:rsidR="007B1C85" w:rsidRDefault="007B1C85" w:rsidP="001710E3">
      <w:pPr>
        <w:rPr>
          <w:szCs w:val="28"/>
        </w:rPr>
      </w:pPr>
    </w:p>
    <w:p w14:paraId="1CC03F33" w14:textId="77777777" w:rsidR="0048621F" w:rsidRPr="0048621F" w:rsidRDefault="0048621F" w:rsidP="0048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48621F">
        <w:rPr>
          <w:rFonts w:ascii="Times New Roman" w:eastAsia="Times New Roman" w:hAnsi="Times New Roman" w:cs="Times New Roman"/>
          <w:sz w:val="24"/>
          <w:szCs w:val="24"/>
          <w:lang w:eastAsia="de-AT"/>
        </w:rPr>
        <w:t>Für welche E-Mail Clients bietet der Client, den du installiert hast, eine Integration? </w:t>
      </w:r>
    </w:p>
    <w:p w14:paraId="1D86D292" w14:textId="1C4175A6" w:rsidR="0048621F" w:rsidRDefault="0048621F" w:rsidP="001710E3">
      <w:pPr>
        <w:rPr>
          <w:szCs w:val="28"/>
        </w:rPr>
      </w:pPr>
      <w:r>
        <w:rPr>
          <w:szCs w:val="28"/>
        </w:rPr>
        <w:t xml:space="preserve">Outlook funktioniert damit </w:t>
      </w:r>
    </w:p>
    <w:p w14:paraId="164B104A" w14:textId="23F68D4F" w:rsidR="0048621F" w:rsidRDefault="0048621F" w:rsidP="001710E3">
      <w:pPr>
        <w:rPr>
          <w:szCs w:val="28"/>
        </w:rPr>
      </w:pPr>
      <w:r>
        <w:rPr>
          <w:szCs w:val="28"/>
        </w:rPr>
        <w:t xml:space="preserve">Auf dem Server nach </w:t>
      </w:r>
      <w:r w:rsidRPr="0048621F">
        <w:rPr>
          <w:szCs w:val="28"/>
        </w:rPr>
        <w:t>michael.fischer [at] htl-hl.ac.at</w:t>
      </w:r>
      <w:r>
        <w:rPr>
          <w:szCs w:val="28"/>
        </w:rPr>
        <w:t xml:space="preserve"> suchen</w:t>
      </w:r>
    </w:p>
    <w:p w14:paraId="4497E50B" w14:textId="4D26C2F8" w:rsidR="0048621F" w:rsidRDefault="0048621F" w:rsidP="001710E3">
      <w:pPr>
        <w:rPr>
          <w:szCs w:val="28"/>
        </w:rPr>
      </w:pPr>
      <w:r w:rsidRPr="0048621F">
        <w:rPr>
          <w:szCs w:val="28"/>
        </w:rPr>
        <w:drawing>
          <wp:inline distT="0" distB="0" distL="0" distR="0" wp14:anchorId="61DF6088" wp14:editId="0757C4D5">
            <wp:extent cx="5760720" cy="99758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88A5" w14:textId="525B46FA" w:rsidR="0048621F" w:rsidRDefault="00F95B70" w:rsidP="001710E3">
      <w:pPr>
        <w:rPr>
          <w:szCs w:val="28"/>
        </w:rPr>
      </w:pPr>
      <w:r w:rsidRPr="00F95B70">
        <w:rPr>
          <w:szCs w:val="28"/>
        </w:rPr>
        <w:drawing>
          <wp:anchor distT="0" distB="0" distL="114300" distR="114300" simplePos="0" relativeHeight="251658240" behindDoc="0" locked="0" layoutInCell="1" allowOverlap="1" wp14:anchorId="10708CE3" wp14:editId="5A7840D0">
            <wp:simplePos x="0" y="0"/>
            <wp:positionH relativeFrom="margin">
              <wp:align>center</wp:align>
            </wp:positionH>
            <wp:positionV relativeFrom="paragraph">
              <wp:posOffset>194930</wp:posOffset>
            </wp:positionV>
            <wp:extent cx="3933825" cy="2856865"/>
            <wp:effectExtent l="0" t="0" r="9525" b="635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EBAD7" w14:textId="3A1291AA" w:rsidR="00F95B70" w:rsidRPr="00F95B70" w:rsidRDefault="00F95B70" w:rsidP="00F95B70">
      <w:pPr>
        <w:rPr>
          <w:szCs w:val="28"/>
        </w:rPr>
      </w:pPr>
    </w:p>
    <w:p w14:paraId="756AEC23" w14:textId="21F20290" w:rsidR="00F95B70" w:rsidRPr="00F95B70" w:rsidRDefault="00F95B70" w:rsidP="00F95B70">
      <w:pPr>
        <w:rPr>
          <w:szCs w:val="28"/>
        </w:rPr>
      </w:pPr>
    </w:p>
    <w:p w14:paraId="5C590DED" w14:textId="5F781F1A" w:rsidR="00F95B70" w:rsidRPr="00F95B70" w:rsidRDefault="00F95B70" w:rsidP="00F95B70">
      <w:pPr>
        <w:rPr>
          <w:szCs w:val="28"/>
        </w:rPr>
      </w:pPr>
    </w:p>
    <w:p w14:paraId="1E4E18C4" w14:textId="3518D565" w:rsidR="00F95B70" w:rsidRPr="00F95B70" w:rsidRDefault="00F95B70" w:rsidP="00F95B70">
      <w:pPr>
        <w:rPr>
          <w:szCs w:val="28"/>
        </w:rPr>
      </w:pPr>
    </w:p>
    <w:p w14:paraId="14BF5464" w14:textId="0B154BDC" w:rsidR="00F95B70" w:rsidRPr="00F95B70" w:rsidRDefault="00F95B70" w:rsidP="00F95B70">
      <w:pPr>
        <w:rPr>
          <w:szCs w:val="28"/>
        </w:rPr>
      </w:pPr>
    </w:p>
    <w:p w14:paraId="4B0BEDFE" w14:textId="23B61685" w:rsidR="00F95B70" w:rsidRPr="00F95B70" w:rsidRDefault="00F95B70" w:rsidP="00F95B70">
      <w:pPr>
        <w:rPr>
          <w:szCs w:val="28"/>
        </w:rPr>
      </w:pPr>
    </w:p>
    <w:p w14:paraId="1B8ABFB7" w14:textId="34E98953" w:rsidR="00F95B70" w:rsidRPr="00F95B70" w:rsidRDefault="00F95B70" w:rsidP="00F95B70">
      <w:pPr>
        <w:rPr>
          <w:szCs w:val="28"/>
        </w:rPr>
      </w:pPr>
    </w:p>
    <w:p w14:paraId="7E4617AE" w14:textId="62B0563B" w:rsidR="00F95B70" w:rsidRDefault="00F95B70" w:rsidP="00F95B70">
      <w:pPr>
        <w:rPr>
          <w:szCs w:val="28"/>
        </w:rPr>
      </w:pPr>
    </w:p>
    <w:p w14:paraId="21E90049" w14:textId="7D38BCB8" w:rsidR="007749C7" w:rsidRDefault="007749C7" w:rsidP="00F95B70">
      <w:pPr>
        <w:rPr>
          <w:szCs w:val="28"/>
        </w:rPr>
      </w:pPr>
    </w:p>
    <w:p w14:paraId="04ACDCA7" w14:textId="5B1D1B0F" w:rsidR="007749C7" w:rsidRPr="00F95B70" w:rsidRDefault="007749C7" w:rsidP="00F95B70">
      <w:pPr>
        <w:rPr>
          <w:szCs w:val="28"/>
        </w:rPr>
      </w:pPr>
      <w:r>
        <w:rPr>
          <w:szCs w:val="28"/>
        </w:rPr>
        <w:t xml:space="preserve">Ich konnte Ihren Schlüssel </w:t>
      </w:r>
      <w:r w:rsidR="006C2089">
        <w:rPr>
          <w:szCs w:val="28"/>
        </w:rPr>
        <w:t>vertrauen</w:t>
      </w:r>
      <w:r>
        <w:rPr>
          <w:szCs w:val="28"/>
        </w:rPr>
        <w:t>, da ich Sie</w:t>
      </w:r>
      <w:r w:rsidR="006C2089">
        <w:rPr>
          <w:szCs w:val="28"/>
        </w:rPr>
        <w:t xml:space="preserve"> vorher</w:t>
      </w:r>
      <w:r>
        <w:rPr>
          <w:szCs w:val="28"/>
        </w:rPr>
        <w:t xml:space="preserve"> gefragt habe ob der Public Key stimmt </w:t>
      </w:r>
    </w:p>
    <w:p w14:paraId="5151D3C5" w14:textId="236DE4DE" w:rsidR="00F95B70" w:rsidRDefault="00F95B70" w:rsidP="00F95B70">
      <w:pPr>
        <w:rPr>
          <w:szCs w:val="28"/>
        </w:rPr>
      </w:pPr>
    </w:p>
    <w:p w14:paraId="49F1D02C" w14:textId="5CCBF250" w:rsidR="0090515D" w:rsidRDefault="0090515D" w:rsidP="00F95B70">
      <w:pPr>
        <w:rPr>
          <w:szCs w:val="28"/>
        </w:rPr>
      </w:pPr>
    </w:p>
    <w:p w14:paraId="171BC819" w14:textId="1FD8232D" w:rsidR="0090515D" w:rsidRDefault="0090515D" w:rsidP="00F95B70">
      <w:pPr>
        <w:rPr>
          <w:szCs w:val="28"/>
        </w:rPr>
      </w:pPr>
    </w:p>
    <w:p w14:paraId="41CA42C0" w14:textId="77777777" w:rsidR="0090515D" w:rsidRPr="00F95B70" w:rsidRDefault="0090515D" w:rsidP="00F95B70">
      <w:pPr>
        <w:rPr>
          <w:szCs w:val="28"/>
        </w:rPr>
      </w:pPr>
    </w:p>
    <w:p w14:paraId="66523739" w14:textId="4C0A6847" w:rsidR="007F45DF" w:rsidRDefault="00F95B70" w:rsidP="00F95B70">
      <w:pPr>
        <w:rPr>
          <w:szCs w:val="28"/>
        </w:rPr>
      </w:pPr>
      <w:r>
        <w:rPr>
          <w:szCs w:val="28"/>
        </w:rPr>
        <w:lastRenderedPageBreak/>
        <w:t>Wenn man ei</w:t>
      </w:r>
      <w:r w:rsidR="007F45DF">
        <w:rPr>
          <w:szCs w:val="28"/>
        </w:rPr>
        <w:t>ne Datei zu verschlüsseln :</w:t>
      </w:r>
      <w:r w:rsidR="007F45DF">
        <w:rPr>
          <w:szCs w:val="28"/>
        </w:rPr>
        <w:br/>
        <w:t xml:space="preserve">Signieren/Verschlüsseln </w:t>
      </w:r>
      <w:r w:rsidR="007F45DF" w:rsidRPr="007F45DF">
        <w:rPr>
          <w:szCs w:val="28"/>
        </w:rPr>
        <w:sym w:font="Wingdings" w:char="F0E0"/>
      </w:r>
      <w:r w:rsidR="007F45DF">
        <w:rPr>
          <w:szCs w:val="28"/>
        </w:rPr>
        <w:t xml:space="preserve"> die Datei auswählen, die man verschlüsseln möchte </w:t>
      </w:r>
      <w:r w:rsidR="007F45DF" w:rsidRPr="007F45DF">
        <w:rPr>
          <w:szCs w:val="28"/>
        </w:rPr>
        <w:sym w:font="Wingdings" w:char="F0E0"/>
      </w:r>
      <w:r w:rsidR="007F45DF">
        <w:rPr>
          <w:szCs w:val="28"/>
        </w:rPr>
        <w:t xml:space="preserve"> Signieren/Verschlüssen</w:t>
      </w:r>
    </w:p>
    <w:p w14:paraId="73BD28A6" w14:textId="4398B0FF" w:rsidR="00F95B70" w:rsidRDefault="007F45DF" w:rsidP="00F95B70">
      <w:pPr>
        <w:rPr>
          <w:szCs w:val="28"/>
        </w:rPr>
      </w:pPr>
      <w:r w:rsidRPr="007F45DF">
        <w:rPr>
          <w:szCs w:val="28"/>
        </w:rPr>
        <w:drawing>
          <wp:anchor distT="0" distB="0" distL="114300" distR="114300" simplePos="0" relativeHeight="251659264" behindDoc="0" locked="0" layoutInCell="1" allowOverlap="1" wp14:anchorId="53CB07E5" wp14:editId="411C7BA4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3924300" cy="11811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 </w:t>
      </w:r>
    </w:p>
    <w:p w14:paraId="71779FB4" w14:textId="464F5392" w:rsidR="00F95B70" w:rsidRDefault="00F95B70" w:rsidP="00F95B70">
      <w:pPr>
        <w:rPr>
          <w:szCs w:val="28"/>
        </w:rPr>
      </w:pPr>
    </w:p>
    <w:p w14:paraId="6C45D177" w14:textId="4D81C2BB" w:rsidR="007F45DF" w:rsidRDefault="007F45DF" w:rsidP="00F95B70">
      <w:pPr>
        <w:rPr>
          <w:szCs w:val="28"/>
        </w:rPr>
      </w:pPr>
    </w:p>
    <w:p w14:paraId="06186D8F" w14:textId="722FB075" w:rsidR="007F45DF" w:rsidRDefault="007F45DF" w:rsidP="00F95B70">
      <w:pPr>
        <w:rPr>
          <w:szCs w:val="28"/>
        </w:rPr>
      </w:pPr>
    </w:p>
    <w:p w14:paraId="2A916A79" w14:textId="448496EC" w:rsidR="007F45DF" w:rsidRDefault="007749C7" w:rsidP="00F95B70">
      <w:pPr>
        <w:rPr>
          <w:szCs w:val="28"/>
        </w:rPr>
      </w:pPr>
      <w:r>
        <w:rPr>
          <w:szCs w:val="28"/>
        </w:rPr>
        <w:t xml:space="preserve">Danach wird die Datei verschlüsselt mit </w:t>
      </w:r>
      <w:r w:rsidRPr="007749C7">
        <w:rPr>
          <w:b/>
          <w:bCs/>
          <w:szCs w:val="28"/>
        </w:rPr>
        <w:t>.gpg</w:t>
      </w:r>
    </w:p>
    <w:p w14:paraId="1453BA1E" w14:textId="2D9EB20E" w:rsidR="007749C7" w:rsidRDefault="007749C7" w:rsidP="00F95B70">
      <w:pPr>
        <w:rPr>
          <w:szCs w:val="28"/>
        </w:rPr>
      </w:pPr>
      <w:r w:rsidRPr="007749C7">
        <w:rPr>
          <w:szCs w:val="28"/>
        </w:rPr>
        <w:drawing>
          <wp:inline distT="0" distB="0" distL="0" distR="0" wp14:anchorId="0C9BD852" wp14:editId="5D073F04">
            <wp:extent cx="5760720" cy="2724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8027" w14:textId="6C3E336E" w:rsidR="007749C7" w:rsidRDefault="007749C7" w:rsidP="007749C7">
      <w:pPr>
        <w:rPr>
          <w:szCs w:val="28"/>
        </w:rPr>
      </w:pPr>
    </w:p>
    <w:p w14:paraId="2947E5F1" w14:textId="77F98E2A" w:rsidR="007749C7" w:rsidRPr="007749C7" w:rsidRDefault="001D2A65" w:rsidP="007749C7">
      <w:pPr>
        <w:tabs>
          <w:tab w:val="left" w:pos="5905"/>
        </w:tabs>
        <w:rPr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B1F0F2" wp14:editId="24C18854">
            <wp:simplePos x="0" y="0"/>
            <wp:positionH relativeFrom="margin">
              <wp:align>center</wp:align>
            </wp:positionH>
            <wp:positionV relativeFrom="paragraph">
              <wp:posOffset>461202</wp:posOffset>
            </wp:positionV>
            <wp:extent cx="2098040" cy="1885315"/>
            <wp:effectExtent l="0" t="0" r="0" b="63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>So funktioniert das ungefähr mit dem Public Key</w:t>
      </w:r>
    </w:p>
    <w:sectPr w:rsidR="007749C7" w:rsidRPr="007749C7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34E95" w14:textId="77777777" w:rsidR="009B1DAC" w:rsidRDefault="009B1DAC" w:rsidP="001710E3">
      <w:pPr>
        <w:spacing w:after="0" w:line="240" w:lineRule="auto"/>
      </w:pPr>
      <w:r>
        <w:separator/>
      </w:r>
    </w:p>
  </w:endnote>
  <w:endnote w:type="continuationSeparator" w:id="0">
    <w:p w14:paraId="3A514829" w14:textId="77777777" w:rsidR="009B1DAC" w:rsidRDefault="009B1DAC" w:rsidP="0017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2B71A" w14:textId="77777777" w:rsidR="009B1DAC" w:rsidRDefault="009B1DAC" w:rsidP="001710E3">
      <w:pPr>
        <w:spacing w:after="0" w:line="240" w:lineRule="auto"/>
      </w:pPr>
      <w:r>
        <w:separator/>
      </w:r>
    </w:p>
  </w:footnote>
  <w:footnote w:type="continuationSeparator" w:id="0">
    <w:p w14:paraId="4DC86103" w14:textId="77777777" w:rsidR="009B1DAC" w:rsidRDefault="009B1DAC" w:rsidP="00171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8B71E" w14:textId="7A67C10C" w:rsidR="001710E3" w:rsidRDefault="001710E3">
    <w:pPr>
      <w:pStyle w:val="Kopfzeile"/>
    </w:pPr>
    <w:r>
      <w:t>Benjamin Suljevic</w:t>
    </w:r>
    <w:r>
      <w:ptab w:relativeTo="margin" w:alignment="center" w:leader="none"/>
    </w:r>
    <w:r>
      <w:t>2AHITS</w:t>
    </w:r>
    <w:r>
      <w:ptab w:relativeTo="margin" w:alignment="right" w:leader="none"/>
    </w:r>
    <w:r>
      <w:t>13.06.2022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E3"/>
    <w:rsid w:val="001710E3"/>
    <w:rsid w:val="001D2A65"/>
    <w:rsid w:val="0048621F"/>
    <w:rsid w:val="005125E4"/>
    <w:rsid w:val="006C2089"/>
    <w:rsid w:val="007749C7"/>
    <w:rsid w:val="007B1C85"/>
    <w:rsid w:val="007F45DF"/>
    <w:rsid w:val="0090515D"/>
    <w:rsid w:val="009B1DAC"/>
    <w:rsid w:val="00D533AE"/>
    <w:rsid w:val="00F9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4AF4"/>
  <w15:chartTrackingRefBased/>
  <w15:docId w15:val="{D99A7BD7-FBC1-4B10-83D6-55D293E9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7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10E3"/>
  </w:style>
  <w:style w:type="paragraph" w:styleId="Fuzeile">
    <w:name w:val="footer"/>
    <w:basedOn w:val="Standard"/>
    <w:link w:val="FuzeileZchn"/>
    <w:uiPriority w:val="99"/>
    <w:unhideWhenUsed/>
    <w:rsid w:val="0017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10E3"/>
  </w:style>
  <w:style w:type="character" w:styleId="Hyperlink">
    <w:name w:val="Hyperlink"/>
    <w:basedOn w:val="Absatz-Standardschriftart"/>
    <w:uiPriority w:val="99"/>
    <w:unhideWhenUsed/>
    <w:rsid w:val="007B1C8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pg4win.org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4</cp:revision>
  <dcterms:created xsi:type="dcterms:W3CDTF">2022-06-13T07:04:00Z</dcterms:created>
  <dcterms:modified xsi:type="dcterms:W3CDTF">2022-06-14T11:08:00Z</dcterms:modified>
</cp:coreProperties>
</file>