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son las de la </w:t>
            </w:r>
            <w:r w:rsidDel="00000000" w:rsidR="00000000" w:rsidRPr="00000000">
              <w:rPr>
                <w:i w:val="1"/>
                <w:iCs w:val="1"/>
                <w:sz w:val="24"/>
                <w:szCs w:val="24"/>
                <w:rtl w:val="0"/>
              </w:rPr>
              <w:t xml:space="preserve">Línea de Desarrollo y Arquitectura</w:t>
            </w:r>
            <w:r w:rsidDel="00000000" w:rsidR="00000000" w:rsidRPr="00000000">
              <w:rPr>
                <w:sz w:val="24"/>
                <w:szCs w:val="24"/>
                <w:rtl w:val="0"/>
              </w:rPr>
              <w:t xml:space="preserve"> (como Programación Web y Arquitectura) y </w:t>
            </w:r>
            <w:r w:rsidDel="00000000" w:rsidR="00000000" w:rsidRPr="00000000">
              <w:rPr>
                <w:i w:val="1"/>
                <w:iCs w:val="1"/>
                <w:sz w:val="24"/>
                <w:szCs w:val="24"/>
                <w:rtl w:val="0"/>
              </w:rPr>
              <w:t xml:space="preserve">Big Data</w:t>
            </w:r>
            <w:r w:rsidDel="00000000" w:rsidR="00000000" w:rsidRPr="00000000">
              <w:rPr>
                <w:sz w:val="24"/>
                <w:szCs w:val="24"/>
                <w:rtl w:val="0"/>
              </w:rPr>
              <w:t xml:space="preserve">. Lo que más disfruté de la programación y arquitectura fue aprender a construir componentes lógicos, implementar la separación de responsabilidades (Modelo-Vista-Controlador) y diseñar sistemas integrados. De </w:t>
            </w:r>
            <w:r w:rsidDel="00000000" w:rsidR="00000000" w:rsidRPr="00000000">
              <w:rPr>
                <w:i w:val="1"/>
                <w:iCs w:val="1"/>
                <w:sz w:val="24"/>
                <w:szCs w:val="24"/>
                <w:rtl w:val="0"/>
              </w:rPr>
              <w:t xml:space="preserve">Big Data</w:t>
            </w:r>
            <w:r w:rsidDel="00000000" w:rsidR="00000000" w:rsidRPr="00000000">
              <w:rPr>
                <w:sz w:val="24"/>
                <w:szCs w:val="24"/>
                <w:rtl w:val="0"/>
              </w:rPr>
              <w:t xml:space="preserve">, me gustó mucho la capacidad de ejecutar pipelines de datos y trabajar con grandes volúmenes de información.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Sí, existe un tremendo valor, especialmente con mi certificación de inglés TOEIC y la aprobación de la línea de Habilidades Globales. En el área tecnológica, tener esta validación es crucial porque me permite consumir APIs externas fluidamente, leer documentación técnica oficial (que casi siempre está en inglés) y me otorga una ventaja competitiva de empleabilidad en proyectos internacionales.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3">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Mis Fortalezas (Verde - Competencias que me siento más seguro aplicando):</w:t>
            </w:r>
          </w:p>
          <w:p w:rsidR="00000000" w:rsidDel="00000000" w:rsidP="00000000" w:rsidRDefault="00000000" w:rsidRPr="00000000" w14:paraId="00000024">
            <w:pPr>
              <w:numPr>
                <w:ilvl w:val="0"/>
                <w:numId w:val="4"/>
              </w:numPr>
              <w:tabs>
                <w:tab w:val="left" w:leader="none" w:pos="454"/>
              </w:tabs>
              <w:spacing w:after="0" w:afterAutospacing="0" w:before="240" w:line="259" w:lineRule="auto"/>
              <w:ind w:left="720" w:hanging="360"/>
              <w:rPr>
                <w:sz w:val="24"/>
                <w:szCs w:val="24"/>
              </w:rPr>
            </w:pPr>
            <w:r w:rsidDel="00000000" w:rsidR="00000000" w:rsidRPr="00000000">
              <w:rPr>
                <w:b w:val="1"/>
                <w:bCs w:val="1"/>
                <w:sz w:val="24"/>
                <w:szCs w:val="24"/>
                <w:rtl w:val="0"/>
              </w:rPr>
              <w:t xml:space="preserve">(Verde) Programación Web y Arquitectura:</w:t>
            </w:r>
            <w:r w:rsidDel="00000000" w:rsidR="00000000" w:rsidRPr="00000000">
              <w:rPr>
                <w:sz w:val="24"/>
                <w:szCs w:val="24"/>
                <w:rtl w:val="0"/>
              </w:rPr>
              <w:t xml:space="preserve"> Me siento muy seguro construyendo componentes lógicos, integrando patrones arquitectónicos y desarrollando el backend de aplicaciones web (como mi experiencia con Flask).</w:t>
            </w:r>
          </w:p>
          <w:p w:rsidR="00000000" w:rsidDel="00000000" w:rsidP="00000000" w:rsidRDefault="00000000" w:rsidRPr="00000000" w14:paraId="00000025">
            <w:pPr>
              <w:numPr>
                <w:ilvl w:val="0"/>
                <w:numId w:val="4"/>
              </w:numPr>
              <w:tabs>
                <w:tab w:val="left" w:leader="none" w:pos="454"/>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(Verde) Modelamiento y Consultas de Bases de Datos:</w:t>
            </w:r>
            <w:r w:rsidDel="00000000" w:rsidR="00000000" w:rsidRPr="00000000">
              <w:rPr>
                <w:sz w:val="24"/>
                <w:szCs w:val="24"/>
                <w:rtl w:val="0"/>
              </w:rPr>
              <w:t xml:space="preserve"> Tengo facilidad para estructurar repositorios relacionales (SQLite/SQL), normalizar tablas y escribir consultas óptimas.</w:t>
            </w:r>
          </w:p>
          <w:p w:rsidR="00000000" w:rsidDel="00000000" w:rsidP="00000000" w:rsidRDefault="00000000" w:rsidRPr="00000000" w14:paraId="00000026">
            <w:pPr>
              <w:numPr>
                <w:ilvl w:val="0"/>
                <w:numId w:val="4"/>
              </w:numPr>
              <w:tabs>
                <w:tab w:val="left" w:leader="none" w:pos="454"/>
              </w:tabs>
              <w:spacing w:after="240" w:before="0" w:beforeAutospacing="0" w:line="259" w:lineRule="auto"/>
              <w:ind w:left="720" w:hanging="360"/>
              <w:rPr>
                <w:sz w:val="24"/>
                <w:szCs w:val="24"/>
              </w:rPr>
            </w:pPr>
            <w:r w:rsidDel="00000000" w:rsidR="00000000" w:rsidRPr="00000000">
              <w:rPr>
                <w:b w:val="1"/>
                <w:bCs w:val="1"/>
                <w:sz w:val="24"/>
                <w:szCs w:val="24"/>
                <w:rtl w:val="0"/>
              </w:rPr>
              <w:t xml:space="preserve">(Verde) Big Data / Machine Learning:</w:t>
            </w:r>
            <w:r w:rsidDel="00000000" w:rsidR="00000000" w:rsidRPr="00000000">
              <w:rPr>
                <w:sz w:val="24"/>
                <w:szCs w:val="24"/>
                <w:rtl w:val="0"/>
              </w:rPr>
              <w:t xml:space="preserve"> Me fue bastante bien en esta área; me siento capaz de ejecutar pipelines de limpieza de datos y entiendo los principios para descubrir patrones u orientar el desarrollo hacia modelos automatizados.</w:t>
            </w:r>
          </w:p>
          <w:p w:rsidR="00000000" w:rsidDel="00000000" w:rsidP="00000000" w:rsidRDefault="00000000" w:rsidRPr="00000000" w14:paraId="00000027">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Mis Oportunidades de Mejora (Rojo - Competencias que requieren ser fortalecidas):</w:t>
            </w:r>
          </w:p>
          <w:p w:rsidR="00000000" w:rsidDel="00000000" w:rsidP="00000000" w:rsidRDefault="00000000" w:rsidRPr="00000000" w14:paraId="00000028">
            <w:pPr>
              <w:numPr>
                <w:ilvl w:val="0"/>
                <w:numId w:val="3"/>
              </w:numPr>
              <w:tabs>
                <w:tab w:val="left" w:leader="none" w:pos="454"/>
              </w:tabs>
              <w:spacing w:after="0" w:afterAutospacing="0" w:before="240" w:line="259" w:lineRule="auto"/>
              <w:ind w:left="720" w:hanging="360"/>
              <w:rPr>
                <w:sz w:val="24"/>
                <w:szCs w:val="24"/>
              </w:rPr>
            </w:pPr>
            <w:r w:rsidDel="00000000" w:rsidR="00000000" w:rsidRPr="00000000">
              <w:rPr>
                <w:b w:val="1"/>
                <w:bCs w:val="1"/>
                <w:sz w:val="24"/>
                <w:szCs w:val="24"/>
                <w:rtl w:val="0"/>
              </w:rPr>
              <w:t xml:space="preserve">(Rojo) Inteligencia de Negocios (BI):</w:t>
            </w:r>
            <w:r w:rsidDel="00000000" w:rsidR="00000000" w:rsidRPr="00000000">
              <w:rPr>
                <w:sz w:val="24"/>
                <w:szCs w:val="24"/>
                <w:rtl w:val="0"/>
              </w:rPr>
              <w:t xml:space="preserve"> Me costó un poco más el diseño de soluciones analíticas de reportería y la construcción de tableros/KPIs, por lo que es un área que definitivamente me falta reforzar.</w:t>
            </w:r>
          </w:p>
          <w:p w:rsidR="00000000" w:rsidDel="00000000" w:rsidP="00000000" w:rsidRDefault="00000000" w:rsidRPr="00000000" w14:paraId="00000029">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(Rojo) Fundamentos Cloud Computing (AWS):</w:t>
            </w:r>
            <w:r w:rsidDel="00000000" w:rsidR="00000000" w:rsidRPr="00000000">
              <w:rPr>
                <w:sz w:val="24"/>
                <w:szCs w:val="24"/>
                <w:rtl w:val="0"/>
              </w:rPr>
              <w:t xml:space="preserve"> Necesito fortalecer la capacidad de aprovisionar infraestructura elástica en la nube para migrar de manera segura mis entornos de desarrollo locales a producción.</w:t>
            </w:r>
          </w:p>
          <w:p w:rsidR="00000000" w:rsidDel="00000000" w:rsidP="00000000" w:rsidRDefault="00000000" w:rsidRPr="00000000" w14:paraId="0000002A">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(Rojo) Gestión de Riesgos:</w:t>
            </w:r>
            <w:r w:rsidDel="00000000" w:rsidR="00000000" w:rsidRPr="00000000">
              <w:rPr>
                <w:sz w:val="24"/>
                <w:szCs w:val="24"/>
                <w:rtl w:val="0"/>
              </w:rPr>
              <w:t xml:space="preserve"> Aunque entiendo la teoría, requiero más experiencia práctica elaborando planes de contingencia frente a riesgos críticos durante el ciclo de vida del software.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E">
            <w:pPr>
              <w:tabs>
                <w:tab w:val="left" w:leader="none" w:pos="454"/>
              </w:tabs>
              <w:jc w:val="both"/>
              <w:rPr>
                <w:sz w:val="24"/>
                <w:szCs w:val="24"/>
              </w:rPr>
            </w:pPr>
            <w:r w:rsidDel="00000000" w:rsidR="00000000" w:rsidRPr="00000000">
              <w:rPr>
                <w:sz w:val="24"/>
                <w:szCs w:val="24"/>
                <w:rtl w:val="0"/>
              </w:rPr>
              <w:t xml:space="preserve">Mis principales intereses profesionales apuntan hacia la Línea de Desarrollo y Arquitectura y la integración de Machine Learning e IA en aplicaciones funcionales. El área de desempeño que más me motiva es la de arquitectura de software back-end e integración de sistemas complejos. </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sz w:val="24"/>
                <w:szCs w:val="24"/>
                <w:rtl w:val="0"/>
              </w:rPr>
              <w:t xml:space="preserve">Las principales competencias relacionadas con mis intereses son la construcción de componentes lógicos para sistemas distribuidos (Programación Web/Arquitectura) y la construcción de modelos predictivos automatizados (Machine Learning). Como mencioné en mis áreas de mejora, siento que requiero fortalecer especialmente la creación de dashboards analíticos (Inteligencia de Negocios - BI) y el despliegue seguro e infraestructura en la nube (Fundamentos Cloud Computing - AWS). </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sz w:val="24"/>
                <w:szCs w:val="24"/>
                <w:rtl w:val="0"/>
              </w:rPr>
              <w:t xml:space="preserve">En 5 años más, me gustaría estar trabajando como Arquitecto de Software o Ingeniero Backend Especialista, liderando técnicamente proyectos, controlando el ciclo de vida del software con metodologías ágiles y creando soluciones multiplataforma. </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za191jba2qb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Los proyectos que había diseñado como plan de trabajo en cursos anteriores no se relacionan lo suficiente con mis proyecciones profesionales actuales. Esos trabajos previos tenían un alcance tecnológico más limitado y básico. Como mi objetivo hoy es enfrentar desafíos orientados a la arquitectura de sistemas complejos y la Inteligencia Artificial</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B">
            <w:pPr>
              <w:tabs>
                <w:tab w:val="left" w:leader="none" w:pos="1021"/>
              </w:tabs>
              <w:spacing w:after="240" w:before="240" w:line="259" w:lineRule="auto"/>
              <w:jc w:val="both"/>
              <w:rPr>
                <w:sz w:val="24"/>
                <w:szCs w:val="24"/>
              </w:rPr>
            </w:pPr>
            <w:r w:rsidDel="00000000" w:rsidR="00000000" w:rsidRPr="00000000">
              <w:rPr>
                <w:sz w:val="24"/>
                <w:szCs w:val="24"/>
                <w:rtl w:val="0"/>
              </w:rPr>
              <w:t xml:space="preserve">Dado que los proyectos anteriores no se alinean con mis metas actuales, este nuevo Proyecto APT se define bajo los siguientes términos:</w:t>
            </w:r>
          </w:p>
          <w:p w:rsidR="00000000" w:rsidDel="00000000" w:rsidP="00000000" w:rsidRDefault="00000000" w:rsidRPr="00000000" w14:paraId="0000007C">
            <w:pPr>
              <w:numPr>
                <w:ilvl w:val="0"/>
                <w:numId w:val="1"/>
              </w:numPr>
              <w:tabs>
                <w:tab w:val="left" w:leader="none" w:pos="1021"/>
              </w:tabs>
              <w:spacing w:after="0" w:afterAutospacing="0" w:before="240" w:line="259" w:lineRule="auto"/>
              <w:ind w:left="720" w:hanging="360"/>
              <w:rPr>
                <w:sz w:val="24"/>
                <w:szCs w:val="24"/>
              </w:rPr>
            </w:pPr>
            <w:r w:rsidDel="00000000" w:rsidR="00000000" w:rsidRPr="00000000">
              <w:rPr>
                <w:sz w:val="24"/>
                <w:szCs w:val="24"/>
                <w:rtl w:val="0"/>
              </w:rPr>
              <w:t xml:space="preserve">Áreas de desempeño y competencias a abordar: El proyecto aborda las áreas de Desarrollo de Software y Análisis y Evaluación de Soluciones Informáticas. Las competencias centrales que pone en práctica son el diseño de arquitecturas fullstack (separando Backend y Frontend), la construcción de modelos de datos relacionales desde cero y la integración de tecnologías de vanguardia mediante APIs de Inteligencia Artificial (Google Gemini).</w:t>
            </w:r>
          </w:p>
          <w:p w:rsidR="00000000" w:rsidDel="00000000" w:rsidP="00000000" w:rsidRDefault="00000000" w:rsidRPr="00000000" w14:paraId="0000007D">
            <w:pPr>
              <w:numPr>
                <w:ilvl w:val="0"/>
                <w:numId w:val="1"/>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Tipo de proyecto ideal para mi desarrollo: El proyecto que más aporta a mi formación es la creación de un ecosistema web completo con modelo B2B y B2C. Construir múltiples módulos interconectados (muro de noticias, marketplace, bolsa de trabajo y pasarela de pagos) me obliga a aplicar metodologías ágiles (Scrum) y patrones de diseño (MVC), preparándome directamente para mi meta a largo plazo de convertirme en Arquitecto de Software.</w:t>
            </w:r>
          </w:p>
          <w:p w:rsidR="00000000" w:rsidDel="00000000" w:rsidP="00000000" w:rsidRDefault="00000000" w:rsidRPr="00000000" w14:paraId="0000007E">
            <w:pPr>
              <w:numPr>
                <w:ilvl w:val="0"/>
                <w:numId w:val="1"/>
              </w:numPr>
              <w:tabs>
                <w:tab w:val="left" w:leader="none" w:pos="1021"/>
              </w:tabs>
              <w:spacing w:after="240" w:before="0" w:beforeAutospacing="0" w:line="259" w:lineRule="auto"/>
              <w:ind w:left="720" w:hanging="360"/>
              <w:rPr>
                <w:sz w:val="24"/>
                <w:szCs w:val="24"/>
              </w:rPr>
            </w:pPr>
            <w:r w:rsidDel="00000000" w:rsidR="00000000" w:rsidRPr="00000000">
              <w:rPr>
                <w:sz w:val="24"/>
                <w:szCs w:val="24"/>
                <w:rtl w:val="0"/>
              </w:rPr>
              <w:t xml:space="preserve">Contexto en el que se sitúa: Se sitúa en un entorno laboral, económico y comercial real: la crisis de sostenibilidad y fragmentación tecnológica del periodismo independiente en Chile. El proyecto está contextualizado para resolver las ineficiencias operativas de las agencias de comunicaciones y centralizar las herramientas de los creadores de contenido, aportando un valor tangible al sector.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E">
            <w:pPr>
              <w:rPr>
                <w:color w:val="767171"/>
                <w:sz w:val="24"/>
                <w:szCs w:val="24"/>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HB7mk/qr5OJO1/cVZ/MO8ltGQ==">CgMxLjAyDmguemExOTFqYmEycWIxOAByITFETmhyaHRuTWRVSFZQVDVzaXE0NVlBSzdDM09ITUlPaw==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