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92" w:rsidRPr="00562E1B" w:rsidRDefault="00245AF1" w:rsidP="00562E1B">
      <w:p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  <w:noProof/>
        </w:rPr>
        <w:drawing>
          <wp:inline distT="0" distB="0" distL="0" distR="0">
            <wp:extent cx="3848100" cy="1190625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312"/>
        <w:gridCol w:w="4308"/>
      </w:tblGrid>
      <w:tr w:rsidR="00E06DB7" w:rsidRPr="00562E1B" w:rsidTr="00E06DB7">
        <w:tc>
          <w:tcPr>
            <w:tcW w:w="4320" w:type="dxa"/>
            <w:shd w:val="clear" w:color="auto" w:fill="4F81BD"/>
          </w:tcPr>
          <w:p w:rsidR="008D3692" w:rsidRPr="00562E1B" w:rsidRDefault="008D3692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  <w:tc>
          <w:tcPr>
            <w:tcW w:w="4320" w:type="dxa"/>
            <w:shd w:val="clear" w:color="auto" w:fill="4F81BD"/>
          </w:tcPr>
          <w:p w:rsidR="008D3692" w:rsidRPr="00562E1B" w:rsidRDefault="008D3692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</w:tr>
      <w:tr w:rsidR="00E06DB7" w:rsidRPr="00562E1B" w:rsidTr="00E06DB7"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D3692" w:rsidRPr="00562E1B" w:rsidRDefault="0090734E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562E1B">
              <w:rPr>
                <w:rFonts w:ascii="Palatino Linotype" w:hAnsi="Palatino Linotype"/>
                <w:b/>
                <w:bCs/>
              </w:rPr>
              <w:t>APPROVED JOB GRADE:</w:t>
            </w:r>
          </w:p>
        </w:tc>
        <w:tc>
          <w:tcPr>
            <w:tcW w:w="43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D3692" w:rsidRPr="00562E1B" w:rsidRDefault="0090734E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562E1B">
              <w:rPr>
                <w:rFonts w:ascii="Palatino Linotype" w:hAnsi="Palatino Linotype"/>
              </w:rPr>
              <w:t xml:space="preserve"> </w:t>
            </w:r>
          </w:p>
        </w:tc>
      </w:tr>
      <w:tr w:rsidR="008D3692" w:rsidRPr="00562E1B" w:rsidTr="00E06DB7">
        <w:tc>
          <w:tcPr>
            <w:tcW w:w="4320" w:type="dxa"/>
            <w:shd w:val="clear" w:color="auto" w:fill="auto"/>
          </w:tcPr>
          <w:p w:rsidR="008D3692" w:rsidRPr="00562E1B" w:rsidRDefault="0090734E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562E1B">
              <w:rPr>
                <w:rFonts w:ascii="Palatino Linotype" w:hAnsi="Palatino Linotype"/>
                <w:b/>
                <w:bCs/>
              </w:rPr>
              <w:t>DATE LAST REVIEWED:</w:t>
            </w:r>
          </w:p>
        </w:tc>
        <w:tc>
          <w:tcPr>
            <w:tcW w:w="4320" w:type="dxa"/>
            <w:shd w:val="clear" w:color="auto" w:fill="auto"/>
          </w:tcPr>
          <w:p w:rsidR="008D3692" w:rsidRPr="00562E1B" w:rsidRDefault="008D3692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</w:p>
        </w:tc>
      </w:tr>
    </w:tbl>
    <w:p w:rsidR="008D3692" w:rsidRPr="00562E1B" w:rsidRDefault="008D3692" w:rsidP="00562E1B">
      <w:pPr>
        <w:pStyle w:val="NoSpacing"/>
        <w:spacing w:line="360" w:lineRule="auto"/>
        <w:jc w:val="both"/>
        <w:rPr>
          <w:rFonts w:ascii="Palatino Linotype" w:hAnsi="Palatino Linotype"/>
        </w:rPr>
      </w:pPr>
    </w:p>
    <w:p w:rsidR="004511AE" w:rsidRPr="00562E1B" w:rsidRDefault="004511AE" w:rsidP="00562E1B">
      <w:pPr>
        <w:pStyle w:val="NoSpacing"/>
        <w:spacing w:line="360" w:lineRule="auto"/>
        <w:jc w:val="both"/>
        <w:rPr>
          <w:rFonts w:ascii="Palatino Linotype" w:hAnsi="Palatino Linotype"/>
        </w:rPr>
      </w:pPr>
    </w:p>
    <w:p w:rsidR="008D3692" w:rsidRPr="00562E1B" w:rsidRDefault="0090734E" w:rsidP="00562E1B">
      <w:pPr>
        <w:spacing w:after="0"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 xml:space="preserve">Job </w:t>
      </w:r>
      <w:r w:rsidR="004511AE" w:rsidRPr="00562E1B">
        <w:rPr>
          <w:rFonts w:ascii="Palatino Linotype" w:hAnsi="Palatino Linotype"/>
        </w:rPr>
        <w:t xml:space="preserve">Title: </w:t>
      </w:r>
      <w:r w:rsidR="00562E1B" w:rsidRPr="00562E1B">
        <w:rPr>
          <w:rFonts w:ascii="Palatino Linotype" w:hAnsi="Palatino Linotype"/>
          <w:b/>
        </w:rPr>
        <w:t xml:space="preserve">Deputy General Manager –Finance </w:t>
      </w:r>
      <w:proofErr w:type="gramStart"/>
      <w:r w:rsidR="00562E1B" w:rsidRPr="00562E1B">
        <w:rPr>
          <w:rFonts w:ascii="Palatino Linotype" w:hAnsi="Palatino Linotype"/>
          <w:b/>
        </w:rPr>
        <w:t>And</w:t>
      </w:r>
      <w:proofErr w:type="gramEnd"/>
      <w:r w:rsidR="00562E1B" w:rsidRPr="00562E1B">
        <w:rPr>
          <w:rFonts w:ascii="Palatino Linotype" w:hAnsi="Palatino Linotype"/>
          <w:b/>
        </w:rPr>
        <w:t xml:space="preserve"> Administration</w:t>
      </w:r>
    </w:p>
    <w:p w:rsidR="008D3692" w:rsidRPr="00562E1B" w:rsidRDefault="004511AE" w:rsidP="00562E1B">
      <w:pPr>
        <w:spacing w:after="0"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 xml:space="preserve">Department: </w:t>
      </w:r>
      <w:r w:rsidR="00562E1B" w:rsidRPr="00562E1B">
        <w:rPr>
          <w:rFonts w:ascii="Palatino Linotype" w:hAnsi="Palatino Linotype"/>
          <w:b/>
        </w:rPr>
        <w:t xml:space="preserve">Finance </w:t>
      </w:r>
      <w:proofErr w:type="gramStart"/>
      <w:r w:rsidR="00562E1B" w:rsidRPr="00562E1B">
        <w:rPr>
          <w:rFonts w:ascii="Palatino Linotype" w:hAnsi="Palatino Linotype"/>
          <w:b/>
        </w:rPr>
        <w:t>And</w:t>
      </w:r>
      <w:proofErr w:type="gramEnd"/>
      <w:r w:rsidR="00562E1B" w:rsidRPr="00562E1B">
        <w:rPr>
          <w:rFonts w:ascii="Palatino Linotype" w:hAnsi="Palatino Linotype"/>
          <w:b/>
        </w:rPr>
        <w:t xml:space="preserve"> Admin</w:t>
      </w:r>
    </w:p>
    <w:p w:rsidR="008D3692" w:rsidRPr="00562E1B" w:rsidRDefault="004511AE" w:rsidP="00562E1B">
      <w:pPr>
        <w:tabs>
          <w:tab w:val="center" w:pos="4320"/>
        </w:tabs>
        <w:spacing w:after="0" w:line="360" w:lineRule="auto"/>
        <w:jc w:val="both"/>
        <w:rPr>
          <w:rFonts w:ascii="Palatino Linotype" w:hAnsi="Palatino Linotype"/>
          <w:b/>
        </w:rPr>
      </w:pPr>
      <w:r w:rsidRPr="00562E1B">
        <w:rPr>
          <w:rFonts w:ascii="Palatino Linotype" w:hAnsi="Palatino Linotype"/>
        </w:rPr>
        <w:t xml:space="preserve">Title </w:t>
      </w:r>
      <w:proofErr w:type="gramStart"/>
      <w:r w:rsidRPr="00562E1B">
        <w:rPr>
          <w:rFonts w:ascii="Palatino Linotype" w:hAnsi="Palatino Linotype"/>
        </w:rPr>
        <w:t>Of</w:t>
      </w:r>
      <w:proofErr w:type="gramEnd"/>
      <w:r w:rsidRPr="00562E1B">
        <w:rPr>
          <w:rFonts w:ascii="Palatino Linotype" w:hAnsi="Palatino Linotype"/>
        </w:rPr>
        <w:t xml:space="preserve"> Immediate Supervisor:</w:t>
      </w:r>
      <w:r w:rsidR="003A7398" w:rsidRPr="00562E1B">
        <w:rPr>
          <w:rFonts w:ascii="Palatino Linotype" w:hAnsi="Palatino Linotype"/>
        </w:rPr>
        <w:t xml:space="preserve"> </w:t>
      </w:r>
      <w:r w:rsidR="00562E1B" w:rsidRPr="00562E1B">
        <w:rPr>
          <w:rFonts w:ascii="Palatino Linotype" w:hAnsi="Palatino Linotype"/>
          <w:b/>
        </w:rPr>
        <w:t>General Manager</w:t>
      </w:r>
    </w:p>
    <w:p w:rsidR="008D3692" w:rsidRPr="00562E1B" w:rsidRDefault="004511AE" w:rsidP="00562E1B">
      <w:p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 xml:space="preserve">Title </w:t>
      </w:r>
      <w:proofErr w:type="gramStart"/>
      <w:r w:rsidRPr="00562E1B">
        <w:rPr>
          <w:rFonts w:ascii="Palatino Linotype" w:hAnsi="Palatino Linotype"/>
        </w:rPr>
        <w:t>Of</w:t>
      </w:r>
      <w:proofErr w:type="gramEnd"/>
      <w:r w:rsidRPr="00562E1B">
        <w:rPr>
          <w:rFonts w:ascii="Palatino Linotype" w:hAnsi="Palatino Linotype"/>
        </w:rPr>
        <w:t xml:space="preserve"> Direct Subordinate(s): </w:t>
      </w:r>
      <w:r w:rsidR="003A7398" w:rsidRPr="00562E1B">
        <w:rPr>
          <w:rFonts w:ascii="Palatino Linotype" w:hAnsi="Palatino Linotype"/>
        </w:rPr>
        <w:t xml:space="preserve"> </w:t>
      </w:r>
      <w:r w:rsidR="00562E1B" w:rsidRPr="00562E1B">
        <w:rPr>
          <w:rFonts w:ascii="Palatino Linotype" w:hAnsi="Palatino Linotype"/>
          <w:b/>
        </w:rPr>
        <w:t>Finance Manager &amp; Human Resources And Administration Manager</w:t>
      </w:r>
    </w:p>
    <w:p w:rsidR="008D3692" w:rsidRPr="00562E1B" w:rsidRDefault="0090734E" w:rsidP="00562E1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562E1B">
        <w:rPr>
          <w:rFonts w:ascii="Palatino Linotype" w:hAnsi="Palatino Linotype"/>
          <w:sz w:val="22"/>
          <w:szCs w:val="22"/>
        </w:rPr>
        <w:t>Overall Job Purpose</w:t>
      </w:r>
    </w:p>
    <w:p w:rsidR="005E0F2C" w:rsidRPr="00562E1B" w:rsidRDefault="005E0F2C" w:rsidP="00562E1B">
      <w:pPr>
        <w:pStyle w:val="NoSpacing"/>
        <w:spacing w:line="360" w:lineRule="auto"/>
        <w:jc w:val="both"/>
        <w:rPr>
          <w:rFonts w:ascii="Palatino Linotype" w:hAnsi="Palatino Linotype"/>
        </w:rPr>
      </w:pPr>
    </w:p>
    <w:p w:rsidR="005E0F2C" w:rsidRPr="00562E1B" w:rsidRDefault="00562E1B" w:rsidP="00562E1B">
      <w:p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 xml:space="preserve">The purpose of the </w:t>
      </w:r>
      <w:r w:rsidR="003A7398" w:rsidRPr="00562E1B">
        <w:rPr>
          <w:rFonts w:ascii="Palatino Linotype" w:hAnsi="Palatino Linotype"/>
        </w:rPr>
        <w:t>job is to</w:t>
      </w:r>
      <w:r w:rsidR="00CD5236" w:rsidRPr="00562E1B">
        <w:rPr>
          <w:rFonts w:ascii="Palatino Linotype" w:hAnsi="Palatino Linotype"/>
        </w:rPr>
        <w:t xml:space="preserve"> </w:t>
      </w:r>
      <w:r w:rsidR="005634E6" w:rsidRPr="00562E1B">
        <w:rPr>
          <w:rFonts w:ascii="Palatino Linotype" w:hAnsi="Palatino Linotype"/>
        </w:rPr>
        <w:t xml:space="preserve">plan and direct the activities of the </w:t>
      </w:r>
      <w:proofErr w:type="spellStart"/>
      <w:r w:rsidR="005634E6" w:rsidRPr="00562E1B">
        <w:rPr>
          <w:rFonts w:ascii="Palatino Linotype" w:hAnsi="Palatino Linotype"/>
        </w:rPr>
        <w:t>Organisation’s</w:t>
      </w:r>
      <w:proofErr w:type="spellEnd"/>
      <w:r w:rsidR="005634E6" w:rsidRPr="00562E1B">
        <w:rPr>
          <w:rFonts w:ascii="Palatino Linotype" w:hAnsi="Palatino Linotype"/>
        </w:rPr>
        <w:t xml:space="preserve"> Finance, Human Resources Management, Information Communication and Technology functions</w:t>
      </w:r>
    </w:p>
    <w:p w:rsidR="008D3692" w:rsidRPr="00562E1B" w:rsidRDefault="0090734E" w:rsidP="00562E1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562E1B">
        <w:rPr>
          <w:rFonts w:ascii="Palatino Linotype" w:hAnsi="Palatino Linotype"/>
          <w:sz w:val="22"/>
          <w:szCs w:val="22"/>
        </w:rPr>
        <w:t>Main Duties and Responsibilities</w:t>
      </w:r>
    </w:p>
    <w:p w:rsidR="005E0F2C" w:rsidRPr="00562E1B" w:rsidRDefault="005E0F2C" w:rsidP="00562E1B">
      <w:pPr>
        <w:pStyle w:val="NoSpacing"/>
        <w:spacing w:line="360" w:lineRule="auto"/>
        <w:jc w:val="both"/>
        <w:rPr>
          <w:rFonts w:ascii="Palatino Linotype" w:hAnsi="Palatino Linotype"/>
        </w:rPr>
      </w:pPr>
    </w:p>
    <w:p w:rsidR="003A7398" w:rsidRPr="00562E1B" w:rsidRDefault="00562E1B" w:rsidP="00562E1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proofErr w:type="spellStart"/>
      <w:r w:rsidRPr="00562E1B">
        <w:rPr>
          <w:rFonts w:ascii="Palatino Linotype" w:hAnsi="Palatino Linotype"/>
        </w:rPr>
        <w:t>Iniates</w:t>
      </w:r>
      <w:proofErr w:type="spellEnd"/>
      <w:r w:rsidRPr="00562E1B">
        <w:rPr>
          <w:rFonts w:ascii="Palatino Linotype" w:hAnsi="Palatino Linotype"/>
        </w:rPr>
        <w:t xml:space="preserve"> and controls</w:t>
      </w:r>
      <w:r w:rsidR="005634E6" w:rsidRPr="00562E1B">
        <w:rPr>
          <w:rFonts w:ascii="Palatino Linotype" w:hAnsi="Palatino Linotype"/>
        </w:rPr>
        <w:t xml:space="preserve"> the medium an</w:t>
      </w:r>
      <w:r w:rsidRPr="00562E1B">
        <w:rPr>
          <w:rFonts w:ascii="Palatino Linotype" w:hAnsi="Palatino Linotype"/>
        </w:rPr>
        <w:t>d long term plans under the job incumbents</w:t>
      </w:r>
      <w:r w:rsidR="005634E6" w:rsidRPr="00562E1B">
        <w:rPr>
          <w:rFonts w:ascii="Palatino Linotype" w:hAnsi="Palatino Linotype"/>
        </w:rPr>
        <w:t xml:space="preserve"> control within the confines of the </w:t>
      </w:r>
      <w:proofErr w:type="spellStart"/>
      <w:r w:rsidR="005634E6" w:rsidRPr="00562E1B">
        <w:rPr>
          <w:rFonts w:ascii="Palatino Linotype" w:hAnsi="Palatino Linotype"/>
        </w:rPr>
        <w:t>Organisational</w:t>
      </w:r>
      <w:proofErr w:type="spellEnd"/>
      <w:r w:rsidR="005634E6" w:rsidRPr="00562E1B">
        <w:rPr>
          <w:rFonts w:ascii="Palatino Linotype" w:hAnsi="Palatino Linotype"/>
        </w:rPr>
        <w:t xml:space="preserve"> business goals, strategies, objectives, policies and guidelines</w:t>
      </w:r>
      <w:r w:rsidR="00D665B4" w:rsidRPr="00562E1B">
        <w:rPr>
          <w:rFonts w:ascii="Palatino Linotype" w:hAnsi="Palatino Linotype"/>
        </w:rPr>
        <w:t>.</w:t>
      </w:r>
    </w:p>
    <w:p w:rsidR="003A7398" w:rsidRPr="00562E1B" w:rsidRDefault="00562E1B" w:rsidP="00562E1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Controls and coordinates</w:t>
      </w:r>
      <w:r w:rsidR="005634E6" w:rsidRPr="00562E1B">
        <w:rPr>
          <w:rFonts w:ascii="Palatino Linotype" w:hAnsi="Palatino Linotype"/>
        </w:rPr>
        <w:t xml:space="preserve"> the </w:t>
      </w:r>
      <w:proofErr w:type="spellStart"/>
      <w:r w:rsidR="005634E6" w:rsidRPr="00562E1B">
        <w:rPr>
          <w:rFonts w:ascii="Palatino Linotype" w:hAnsi="Palatino Linotype"/>
        </w:rPr>
        <w:t>organisation’s</w:t>
      </w:r>
      <w:proofErr w:type="spellEnd"/>
      <w:r w:rsidR="005634E6" w:rsidRPr="00562E1B">
        <w:rPr>
          <w:rFonts w:ascii="Palatino Linotype" w:hAnsi="Palatino Linotype"/>
        </w:rPr>
        <w:t xml:space="preserve"> accounting systems taking into account International Accounting </w:t>
      </w:r>
      <w:proofErr w:type="gramStart"/>
      <w:r w:rsidR="005634E6" w:rsidRPr="00562E1B">
        <w:rPr>
          <w:rFonts w:ascii="Palatino Linotype" w:hAnsi="Palatino Linotype"/>
        </w:rPr>
        <w:t>Standards(</w:t>
      </w:r>
      <w:proofErr w:type="gramEnd"/>
      <w:r w:rsidR="005634E6" w:rsidRPr="00562E1B">
        <w:rPr>
          <w:rFonts w:ascii="Palatino Linotype" w:hAnsi="Palatino Linotype"/>
        </w:rPr>
        <w:t>IASs), International Financial Reporting Standards(IFRS) and Government statutes.</w:t>
      </w:r>
    </w:p>
    <w:p w:rsidR="003A7398" w:rsidRPr="00562E1B" w:rsidRDefault="00562E1B" w:rsidP="00562E1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lastRenderedPageBreak/>
        <w:t>Provides</w:t>
      </w:r>
      <w:r w:rsidR="003A7398" w:rsidRPr="00562E1B">
        <w:rPr>
          <w:rFonts w:ascii="Palatino Linotype" w:hAnsi="Palatino Linotype"/>
        </w:rPr>
        <w:t xml:space="preserve"> Management leadership in the areas of </w:t>
      </w:r>
      <w:r w:rsidR="005634E6" w:rsidRPr="00562E1B">
        <w:rPr>
          <w:rFonts w:ascii="Palatino Linotype" w:hAnsi="Palatino Linotype"/>
        </w:rPr>
        <w:t>formulating Accounting, Information Communication Technology, Human Resources, and A</w:t>
      </w:r>
      <w:r w:rsidR="003A7398" w:rsidRPr="00562E1B">
        <w:rPr>
          <w:rFonts w:ascii="Palatino Linotype" w:hAnsi="Palatino Linotype"/>
        </w:rPr>
        <w:t>dministrative policies and procedures</w:t>
      </w:r>
      <w:r w:rsidR="00D665B4" w:rsidRPr="00562E1B">
        <w:rPr>
          <w:rFonts w:ascii="Palatino Linotype" w:hAnsi="Palatino Linotype"/>
        </w:rPr>
        <w:t>.</w:t>
      </w:r>
      <w:r w:rsidR="003A7398" w:rsidRPr="00562E1B">
        <w:rPr>
          <w:rFonts w:ascii="Palatino Linotype" w:hAnsi="Palatino Linotype"/>
        </w:rPr>
        <w:t xml:space="preserve"> </w:t>
      </w:r>
    </w:p>
    <w:p w:rsidR="003A7398" w:rsidRPr="00562E1B" w:rsidRDefault="00562E1B" w:rsidP="00562E1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Coordinates</w:t>
      </w:r>
      <w:r w:rsidR="003A7398" w:rsidRPr="00562E1B">
        <w:rPr>
          <w:rFonts w:ascii="Palatino Linotype" w:hAnsi="Palatino Linotype"/>
        </w:rPr>
        <w:t xml:space="preserve"> t</w:t>
      </w:r>
      <w:r w:rsidRPr="00562E1B">
        <w:rPr>
          <w:rFonts w:ascii="Palatino Linotype" w:hAnsi="Palatino Linotype"/>
        </w:rPr>
        <w:t>he preparation and consolidates</w:t>
      </w:r>
      <w:r w:rsidR="003A7398" w:rsidRPr="00562E1B">
        <w:rPr>
          <w:rFonts w:ascii="Palatino Linotype" w:hAnsi="Palatino Linotype"/>
        </w:rPr>
        <w:t xml:space="preserve"> of performance management, reporting on strategic plans and business budgeting</w:t>
      </w:r>
      <w:r w:rsidR="00D665B4" w:rsidRPr="00562E1B">
        <w:rPr>
          <w:rFonts w:ascii="Palatino Linotype" w:hAnsi="Palatino Linotype"/>
        </w:rPr>
        <w:t>.</w:t>
      </w:r>
      <w:r w:rsidR="003A7398" w:rsidRPr="00562E1B">
        <w:rPr>
          <w:rFonts w:ascii="Palatino Linotype" w:hAnsi="Palatino Linotype"/>
        </w:rPr>
        <w:t xml:space="preserve"> </w:t>
      </w:r>
    </w:p>
    <w:p w:rsidR="003A7398" w:rsidRPr="00562E1B" w:rsidRDefault="00562E1B" w:rsidP="00562E1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Initiates, implements and maintains</w:t>
      </w:r>
      <w:r w:rsidR="003A7398" w:rsidRPr="00562E1B">
        <w:rPr>
          <w:rFonts w:ascii="Palatino Linotype" w:hAnsi="Palatino Linotype"/>
        </w:rPr>
        <w:t xml:space="preserve"> strict financial discipline and compliance with sound </w:t>
      </w:r>
      <w:r w:rsidR="00D665B4" w:rsidRPr="00562E1B">
        <w:rPr>
          <w:rFonts w:ascii="Palatino Linotype" w:hAnsi="Palatino Linotype"/>
        </w:rPr>
        <w:t>corporate governance principles.</w:t>
      </w:r>
    </w:p>
    <w:p w:rsidR="003A7398" w:rsidRPr="00562E1B" w:rsidRDefault="00562E1B" w:rsidP="00562E1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Supervises</w:t>
      </w:r>
      <w:r w:rsidR="003A7398" w:rsidRPr="00562E1B">
        <w:rPr>
          <w:rFonts w:ascii="Palatino Linotype" w:hAnsi="Palatino Linotype"/>
        </w:rPr>
        <w:t xml:space="preserve"> the Finance</w:t>
      </w:r>
      <w:r w:rsidR="001E502E" w:rsidRPr="00562E1B">
        <w:rPr>
          <w:rFonts w:ascii="Palatino Linotype" w:hAnsi="Palatino Linotype"/>
        </w:rPr>
        <w:t xml:space="preserve"> Manager and the Human </w:t>
      </w:r>
      <w:proofErr w:type="spellStart"/>
      <w:r w:rsidR="001E502E" w:rsidRPr="00562E1B">
        <w:rPr>
          <w:rFonts w:ascii="Palatino Linotype" w:hAnsi="Palatino Linotype"/>
        </w:rPr>
        <w:t>Reources</w:t>
      </w:r>
      <w:proofErr w:type="spellEnd"/>
      <w:r w:rsidR="001E502E" w:rsidRPr="00562E1B">
        <w:rPr>
          <w:rFonts w:ascii="Palatino Linotype" w:hAnsi="Palatino Linotype"/>
        </w:rPr>
        <w:t xml:space="preserve"> </w:t>
      </w:r>
      <w:r w:rsidR="003A7398" w:rsidRPr="00562E1B">
        <w:rPr>
          <w:rFonts w:ascii="Palatino Linotype" w:hAnsi="Palatino Linotype"/>
        </w:rPr>
        <w:t xml:space="preserve">and </w:t>
      </w:r>
      <w:r w:rsidR="001E502E" w:rsidRPr="00562E1B">
        <w:rPr>
          <w:rFonts w:ascii="Palatino Linotype" w:hAnsi="Palatino Linotype"/>
        </w:rPr>
        <w:t>Administration Manager.</w:t>
      </w:r>
    </w:p>
    <w:p w:rsidR="003A7398" w:rsidRPr="00562E1B" w:rsidRDefault="00562E1B" w:rsidP="00562E1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 xml:space="preserve">Ensures </w:t>
      </w:r>
      <w:r w:rsidR="003A7398" w:rsidRPr="00562E1B">
        <w:rPr>
          <w:rFonts w:ascii="Palatino Linotype" w:hAnsi="Palatino Linotype"/>
        </w:rPr>
        <w:t>prudent financial management in the investment of surplus funds</w:t>
      </w:r>
      <w:r w:rsidR="00D665B4" w:rsidRPr="00562E1B">
        <w:rPr>
          <w:rFonts w:ascii="Palatino Linotype" w:hAnsi="Palatino Linotype"/>
        </w:rPr>
        <w:t>.</w:t>
      </w:r>
      <w:r w:rsidR="003A7398" w:rsidRPr="00562E1B">
        <w:rPr>
          <w:rFonts w:ascii="Palatino Linotype" w:hAnsi="Palatino Linotype"/>
        </w:rPr>
        <w:t xml:space="preserve"> </w:t>
      </w:r>
    </w:p>
    <w:p w:rsidR="003A7398" w:rsidRPr="00562E1B" w:rsidRDefault="003A7398" w:rsidP="00562E1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Participate</w:t>
      </w:r>
      <w:r w:rsidR="00562E1B" w:rsidRPr="00562E1B">
        <w:rPr>
          <w:rFonts w:ascii="Palatino Linotype" w:hAnsi="Palatino Linotype"/>
        </w:rPr>
        <w:t>s</w:t>
      </w:r>
      <w:r w:rsidRPr="00562E1B">
        <w:rPr>
          <w:rFonts w:ascii="Palatino Linotype" w:hAnsi="Palatino Linotype"/>
        </w:rPr>
        <w:t xml:space="preserve"> in initiation and formulation of corporate strategy</w:t>
      </w:r>
      <w:r w:rsidR="00D665B4" w:rsidRPr="00562E1B">
        <w:rPr>
          <w:rFonts w:ascii="Palatino Linotype" w:hAnsi="Palatino Linotype"/>
        </w:rPr>
        <w:t>.</w:t>
      </w:r>
    </w:p>
    <w:p w:rsidR="003A7398" w:rsidRPr="00562E1B" w:rsidRDefault="003A7398" w:rsidP="00562E1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Implement</w:t>
      </w:r>
      <w:r w:rsidR="00562E1B" w:rsidRPr="00562E1B">
        <w:rPr>
          <w:rFonts w:ascii="Palatino Linotype" w:hAnsi="Palatino Linotype"/>
        </w:rPr>
        <w:t>s</w:t>
      </w:r>
      <w:r w:rsidRPr="00562E1B">
        <w:rPr>
          <w:rFonts w:ascii="Palatino Linotype" w:hAnsi="Palatino Linotype"/>
        </w:rPr>
        <w:t xml:space="preserve"> strategy</w:t>
      </w:r>
      <w:r w:rsidR="00D665B4" w:rsidRPr="00562E1B">
        <w:rPr>
          <w:rFonts w:ascii="Palatino Linotype" w:hAnsi="Palatino Linotype"/>
        </w:rPr>
        <w:t>.</w:t>
      </w:r>
    </w:p>
    <w:p w:rsidR="008D3692" w:rsidRPr="00562E1B" w:rsidRDefault="00562E1B" w:rsidP="00562E1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Prepares</w:t>
      </w:r>
      <w:r w:rsidR="001E502E" w:rsidRPr="00562E1B">
        <w:rPr>
          <w:rFonts w:ascii="Palatino Linotype" w:hAnsi="Palatino Linotype"/>
        </w:rPr>
        <w:t xml:space="preserve"> financial and management accounts in the appropriate format for strategic management.</w:t>
      </w:r>
    </w:p>
    <w:p w:rsidR="001E502E" w:rsidRPr="00562E1B" w:rsidRDefault="001E502E" w:rsidP="00562E1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Oversee</w:t>
      </w:r>
      <w:r w:rsidR="00562E1B" w:rsidRPr="00562E1B">
        <w:rPr>
          <w:rFonts w:ascii="Palatino Linotype" w:hAnsi="Palatino Linotype"/>
        </w:rPr>
        <w:t>s</w:t>
      </w:r>
      <w:r w:rsidRPr="00562E1B">
        <w:rPr>
          <w:rFonts w:ascii="Palatino Linotype" w:hAnsi="Palatino Linotype"/>
        </w:rPr>
        <w:t xml:space="preserve"> the </w:t>
      </w:r>
      <w:proofErr w:type="spellStart"/>
      <w:r w:rsidRPr="00562E1B">
        <w:rPr>
          <w:rFonts w:ascii="Palatino Linotype" w:hAnsi="Palatino Linotype"/>
        </w:rPr>
        <w:t>organisation’s</w:t>
      </w:r>
      <w:proofErr w:type="spellEnd"/>
      <w:r w:rsidRPr="00562E1B">
        <w:rPr>
          <w:rFonts w:ascii="Palatino Linotype" w:hAnsi="Palatino Linotype"/>
        </w:rPr>
        <w:t xml:space="preserve"> overall budget and financial planning process</w:t>
      </w:r>
    </w:p>
    <w:p w:rsidR="003A7398" w:rsidRPr="00562E1B" w:rsidRDefault="003A7398" w:rsidP="00562E1B">
      <w:pPr>
        <w:pStyle w:val="BodyText2"/>
        <w:spacing w:after="0" w:line="360" w:lineRule="auto"/>
        <w:ind w:left="786"/>
        <w:jc w:val="both"/>
        <w:rPr>
          <w:rFonts w:ascii="Palatino Linotype" w:hAnsi="Palatino Linotype"/>
        </w:rPr>
      </w:pPr>
    </w:p>
    <w:p w:rsidR="00B33049" w:rsidRPr="00562E1B" w:rsidRDefault="00B33049" w:rsidP="00562E1B">
      <w:pPr>
        <w:spacing w:line="360" w:lineRule="auto"/>
        <w:jc w:val="both"/>
        <w:rPr>
          <w:rFonts w:ascii="Palatino Linotype" w:hAnsi="Palatino Linotype" w:cs="Cambria"/>
          <w:i/>
        </w:rPr>
      </w:pPr>
      <w:r w:rsidRPr="00562E1B">
        <w:rPr>
          <w:rFonts w:ascii="Palatino Linotype" w:hAnsi="Palatino Linotype" w:cs="Cambria"/>
          <w:b/>
          <w:i/>
        </w:rPr>
        <w:t xml:space="preserve">What decisions do you make </w:t>
      </w:r>
      <w:r w:rsidRPr="00562E1B">
        <w:rPr>
          <w:rFonts w:ascii="Palatino Linotype" w:hAnsi="Palatino Linotype" w:cs="Cambria"/>
          <w:b/>
          <w:i/>
          <w:u w:val="single"/>
        </w:rPr>
        <w:t>without necessarily consulting your Supervisor/Manager</w:t>
      </w:r>
      <w:r w:rsidRPr="00562E1B">
        <w:rPr>
          <w:rFonts w:ascii="Palatino Linotype" w:hAnsi="Palatino Linotype" w:cs="Cambria"/>
          <w:b/>
          <w:i/>
        </w:rPr>
        <w:t>?</w:t>
      </w:r>
      <w:r w:rsidRPr="00562E1B">
        <w:rPr>
          <w:rFonts w:ascii="Palatino Linotype" w:hAnsi="Palatino Linotype" w:cs="Cambria"/>
          <w:i/>
        </w:rPr>
        <w:t xml:space="preserve"> </w:t>
      </w:r>
    </w:p>
    <w:p w:rsidR="008460F3" w:rsidRPr="00562E1B" w:rsidRDefault="008460F3" w:rsidP="00562E1B">
      <w:pPr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Authorizing fuel allocations</w:t>
      </w:r>
    </w:p>
    <w:p w:rsidR="003A7398" w:rsidRPr="00562E1B" w:rsidRDefault="008460F3" w:rsidP="00562E1B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Meeting internal and external stakeholders</w:t>
      </w:r>
    </w:p>
    <w:p w:rsidR="008460F3" w:rsidRPr="00562E1B" w:rsidRDefault="008460F3" w:rsidP="00562E1B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 xml:space="preserve">Approving monthly payroll </w:t>
      </w:r>
      <w:proofErr w:type="spellStart"/>
      <w:r w:rsidRPr="00562E1B">
        <w:rPr>
          <w:rFonts w:ascii="Palatino Linotype" w:hAnsi="Palatino Linotype"/>
        </w:rPr>
        <w:t>payroll</w:t>
      </w:r>
      <w:proofErr w:type="spellEnd"/>
      <w:r w:rsidRPr="00562E1B">
        <w:rPr>
          <w:rFonts w:ascii="Palatino Linotype" w:hAnsi="Palatino Linotype"/>
        </w:rPr>
        <w:t xml:space="preserve"> payments</w:t>
      </w:r>
    </w:p>
    <w:p w:rsidR="00B1537B" w:rsidRPr="00562E1B" w:rsidRDefault="00B1537B" w:rsidP="00562E1B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Deciding leave timing for subordinates</w:t>
      </w:r>
    </w:p>
    <w:p w:rsidR="00562E1B" w:rsidRPr="00562E1B" w:rsidRDefault="00562E1B" w:rsidP="00562E1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562E1B">
        <w:rPr>
          <w:rFonts w:ascii="Palatino Linotype" w:hAnsi="Palatino Linotype"/>
          <w:sz w:val="22"/>
          <w:szCs w:val="22"/>
        </w:rPr>
        <w:t>Supervision Received</w:t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C4EDD" w:rsidRPr="00562E1B" w:rsidTr="00E06DB7">
        <w:tc>
          <w:tcPr>
            <w:tcW w:w="43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8D3692" w:rsidRPr="00562E1B" w:rsidRDefault="0090734E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562E1B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4315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8D3692" w:rsidRPr="00562E1B" w:rsidRDefault="0090734E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562E1B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DC4EDD" w:rsidRPr="00562E1B" w:rsidTr="00E06DB7">
        <w:tc>
          <w:tcPr>
            <w:tcW w:w="4315" w:type="dxa"/>
            <w:shd w:val="clear" w:color="auto" w:fill="DBE5F1"/>
          </w:tcPr>
          <w:p w:rsidR="008D3692" w:rsidRPr="00562E1B" w:rsidRDefault="003A7398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562E1B">
              <w:rPr>
                <w:rFonts w:ascii="Palatino Linotype" w:hAnsi="Palatino Linotype"/>
                <w:b/>
                <w:bCs/>
              </w:rPr>
              <w:t>Monthly Management Accounts</w:t>
            </w:r>
          </w:p>
        </w:tc>
        <w:tc>
          <w:tcPr>
            <w:tcW w:w="4315" w:type="dxa"/>
            <w:shd w:val="clear" w:color="auto" w:fill="DBE5F1"/>
          </w:tcPr>
          <w:p w:rsidR="008D3692" w:rsidRPr="00562E1B" w:rsidRDefault="003A7398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562E1B">
              <w:rPr>
                <w:rFonts w:ascii="Palatino Linotype" w:hAnsi="Palatino Linotype"/>
              </w:rPr>
              <w:t>Monthly</w:t>
            </w:r>
          </w:p>
        </w:tc>
      </w:tr>
      <w:tr w:rsidR="008D3692" w:rsidRPr="00562E1B" w:rsidTr="00E06DB7">
        <w:tc>
          <w:tcPr>
            <w:tcW w:w="4315" w:type="dxa"/>
            <w:shd w:val="clear" w:color="auto" w:fill="auto"/>
          </w:tcPr>
          <w:p w:rsidR="008D3692" w:rsidRPr="00562E1B" w:rsidRDefault="00B1537B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562E1B">
              <w:rPr>
                <w:rFonts w:ascii="Palatino Linotype" w:hAnsi="Palatino Linotype"/>
                <w:b/>
                <w:bCs/>
              </w:rPr>
              <w:t>Reviewing HR Operations Reports and Human Resources Committee Reports</w:t>
            </w:r>
          </w:p>
        </w:tc>
        <w:tc>
          <w:tcPr>
            <w:tcW w:w="4315" w:type="dxa"/>
            <w:shd w:val="clear" w:color="auto" w:fill="auto"/>
          </w:tcPr>
          <w:p w:rsidR="008D3692" w:rsidRPr="00562E1B" w:rsidRDefault="00B1537B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562E1B">
              <w:rPr>
                <w:rFonts w:ascii="Palatino Linotype" w:hAnsi="Palatino Linotype"/>
              </w:rPr>
              <w:t>Monthly/Quarterly</w:t>
            </w:r>
          </w:p>
        </w:tc>
      </w:tr>
      <w:tr w:rsidR="00DC4EDD" w:rsidRPr="00562E1B" w:rsidTr="00E06DB7">
        <w:tc>
          <w:tcPr>
            <w:tcW w:w="4315" w:type="dxa"/>
            <w:shd w:val="clear" w:color="auto" w:fill="DBE5F1"/>
          </w:tcPr>
          <w:p w:rsidR="008D3692" w:rsidRPr="00562E1B" w:rsidRDefault="00B1537B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562E1B">
              <w:rPr>
                <w:rFonts w:ascii="Palatino Linotype" w:hAnsi="Palatino Linotype"/>
                <w:b/>
                <w:bCs/>
              </w:rPr>
              <w:t xml:space="preserve">Finance </w:t>
            </w:r>
            <w:r w:rsidR="003A7398" w:rsidRPr="00562E1B">
              <w:rPr>
                <w:rFonts w:ascii="Palatino Linotype" w:hAnsi="Palatino Linotype"/>
                <w:b/>
                <w:bCs/>
              </w:rPr>
              <w:t>Operations Report</w:t>
            </w:r>
          </w:p>
        </w:tc>
        <w:tc>
          <w:tcPr>
            <w:tcW w:w="4315" w:type="dxa"/>
            <w:shd w:val="clear" w:color="auto" w:fill="DBE5F1"/>
          </w:tcPr>
          <w:p w:rsidR="008D3692" w:rsidRPr="00562E1B" w:rsidRDefault="006D604A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562E1B">
              <w:rPr>
                <w:rFonts w:ascii="Palatino Linotype" w:hAnsi="Palatino Linotype"/>
              </w:rPr>
              <w:t>Weekly, Monthly</w:t>
            </w:r>
          </w:p>
        </w:tc>
      </w:tr>
      <w:tr w:rsidR="00F54D74" w:rsidRPr="00562E1B" w:rsidTr="00E06DB7">
        <w:tc>
          <w:tcPr>
            <w:tcW w:w="4315" w:type="dxa"/>
            <w:shd w:val="clear" w:color="auto" w:fill="auto"/>
          </w:tcPr>
          <w:p w:rsidR="00F54D74" w:rsidRPr="00562E1B" w:rsidRDefault="006D604A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562E1B">
              <w:rPr>
                <w:rFonts w:ascii="Palatino Linotype" w:hAnsi="Palatino Linotype"/>
                <w:b/>
                <w:bCs/>
              </w:rPr>
              <w:lastRenderedPageBreak/>
              <w:t>Management meetings</w:t>
            </w:r>
          </w:p>
        </w:tc>
        <w:tc>
          <w:tcPr>
            <w:tcW w:w="4315" w:type="dxa"/>
            <w:shd w:val="clear" w:color="auto" w:fill="auto"/>
          </w:tcPr>
          <w:p w:rsidR="00F54D74" w:rsidRPr="00562E1B" w:rsidRDefault="006D604A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562E1B">
              <w:rPr>
                <w:rFonts w:ascii="Palatino Linotype" w:hAnsi="Palatino Linotype"/>
              </w:rPr>
              <w:t>Weekly</w:t>
            </w:r>
          </w:p>
        </w:tc>
      </w:tr>
    </w:tbl>
    <w:p w:rsidR="008D3692" w:rsidRPr="00562E1B" w:rsidRDefault="0090734E" w:rsidP="00562E1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562E1B">
        <w:rPr>
          <w:rFonts w:ascii="Palatino Linotype" w:hAnsi="Palatino Linotype"/>
          <w:sz w:val="22"/>
          <w:szCs w:val="22"/>
        </w:rPr>
        <w:t>Supervision Sent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878"/>
        <w:gridCol w:w="3433"/>
        <w:gridCol w:w="2319"/>
      </w:tblGrid>
      <w:tr w:rsidR="00DC4EDD" w:rsidRPr="00562E1B" w:rsidTr="004511AE">
        <w:tc>
          <w:tcPr>
            <w:tcW w:w="28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562E1B" w:rsidRDefault="0090734E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562E1B">
              <w:rPr>
                <w:rFonts w:ascii="Palatino Linotype" w:hAnsi="Palatino Linotype"/>
                <w:b/>
                <w:bCs/>
                <w:color w:val="FFFFFF"/>
              </w:rPr>
              <w:t>Subordinate</w:t>
            </w:r>
          </w:p>
        </w:tc>
        <w:tc>
          <w:tcPr>
            <w:tcW w:w="343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562E1B" w:rsidRDefault="0090734E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562E1B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232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D3692" w:rsidRPr="00562E1B" w:rsidRDefault="0090734E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562E1B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DC4EDD" w:rsidRPr="00562E1B" w:rsidTr="004511AE">
        <w:trPr>
          <w:trHeight w:val="372"/>
        </w:trPr>
        <w:tc>
          <w:tcPr>
            <w:tcW w:w="2880" w:type="dxa"/>
            <w:shd w:val="clear" w:color="auto" w:fill="D9E2F3"/>
          </w:tcPr>
          <w:p w:rsidR="008D3692" w:rsidRPr="00562E1B" w:rsidRDefault="007C3DB1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562E1B">
              <w:rPr>
                <w:rFonts w:ascii="Palatino Linotype" w:hAnsi="Palatino Linotype"/>
                <w:b/>
                <w:bCs/>
              </w:rPr>
              <w:t>Finance Manager</w:t>
            </w:r>
          </w:p>
        </w:tc>
        <w:tc>
          <w:tcPr>
            <w:tcW w:w="3438" w:type="dxa"/>
            <w:shd w:val="clear" w:color="auto" w:fill="D9E2F3"/>
          </w:tcPr>
          <w:p w:rsidR="008D3692" w:rsidRPr="00562E1B" w:rsidRDefault="006D604A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562E1B">
              <w:rPr>
                <w:rFonts w:ascii="Palatino Linotype" w:hAnsi="Palatino Linotype"/>
              </w:rPr>
              <w:t>Reports</w:t>
            </w:r>
          </w:p>
        </w:tc>
        <w:tc>
          <w:tcPr>
            <w:tcW w:w="2322" w:type="dxa"/>
            <w:shd w:val="clear" w:color="auto" w:fill="D9E2F3"/>
          </w:tcPr>
          <w:p w:rsidR="008D3692" w:rsidRPr="00562E1B" w:rsidRDefault="006D604A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562E1B">
              <w:rPr>
                <w:rFonts w:ascii="Palatino Linotype" w:hAnsi="Palatino Linotype"/>
              </w:rPr>
              <w:t>Daily, Weekly, Monthly</w:t>
            </w:r>
            <w:r w:rsidR="007C3DB1" w:rsidRPr="00562E1B">
              <w:rPr>
                <w:rFonts w:ascii="Palatino Linotype" w:hAnsi="Palatino Linotype"/>
              </w:rPr>
              <w:t>, Annually.</w:t>
            </w:r>
          </w:p>
        </w:tc>
      </w:tr>
      <w:tr w:rsidR="00DC4EDD" w:rsidRPr="00562E1B" w:rsidTr="004511AE">
        <w:trPr>
          <w:trHeight w:val="372"/>
        </w:trPr>
        <w:tc>
          <w:tcPr>
            <w:tcW w:w="2880" w:type="dxa"/>
            <w:shd w:val="clear" w:color="auto" w:fill="auto"/>
          </w:tcPr>
          <w:p w:rsidR="008D3692" w:rsidRPr="00562E1B" w:rsidRDefault="008D3692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438" w:type="dxa"/>
            <w:shd w:val="clear" w:color="auto" w:fill="auto"/>
          </w:tcPr>
          <w:p w:rsidR="008D3692" w:rsidRPr="00562E1B" w:rsidRDefault="006D604A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562E1B">
              <w:rPr>
                <w:rFonts w:ascii="Palatino Linotype" w:hAnsi="Palatino Linotype"/>
              </w:rPr>
              <w:t>Meetings</w:t>
            </w:r>
          </w:p>
        </w:tc>
        <w:tc>
          <w:tcPr>
            <w:tcW w:w="2322" w:type="dxa"/>
            <w:shd w:val="clear" w:color="auto" w:fill="auto"/>
          </w:tcPr>
          <w:p w:rsidR="008D3692" w:rsidRPr="00562E1B" w:rsidRDefault="006D604A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562E1B">
              <w:rPr>
                <w:rFonts w:ascii="Palatino Linotype" w:hAnsi="Palatino Linotype"/>
              </w:rPr>
              <w:t>Weekly, Monthly</w:t>
            </w:r>
          </w:p>
        </w:tc>
      </w:tr>
      <w:tr w:rsidR="00817A39" w:rsidRPr="00562E1B" w:rsidTr="004511AE">
        <w:trPr>
          <w:trHeight w:val="372"/>
        </w:trPr>
        <w:tc>
          <w:tcPr>
            <w:tcW w:w="2880" w:type="dxa"/>
            <w:shd w:val="clear" w:color="auto" w:fill="D9E2F3"/>
          </w:tcPr>
          <w:p w:rsidR="00817A39" w:rsidRPr="00562E1B" w:rsidRDefault="00B1537B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562E1B">
              <w:rPr>
                <w:rFonts w:ascii="Palatino Linotype" w:hAnsi="Palatino Linotype"/>
                <w:b/>
                <w:bCs/>
              </w:rPr>
              <w:t>Human Resources and Administration Manager</w:t>
            </w:r>
            <w:r w:rsidR="006D604A" w:rsidRPr="00562E1B">
              <w:rPr>
                <w:rFonts w:ascii="Palatino Linotype" w:hAnsi="Palatino Linotype"/>
                <w:b/>
                <w:bCs/>
              </w:rPr>
              <w:t xml:space="preserve"> </w:t>
            </w:r>
          </w:p>
        </w:tc>
        <w:tc>
          <w:tcPr>
            <w:tcW w:w="3438" w:type="dxa"/>
            <w:shd w:val="clear" w:color="auto" w:fill="D9E2F3"/>
          </w:tcPr>
          <w:p w:rsidR="00817A39" w:rsidRPr="00562E1B" w:rsidRDefault="006D604A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562E1B">
              <w:rPr>
                <w:rFonts w:ascii="Palatino Linotype" w:hAnsi="Palatino Linotype"/>
              </w:rPr>
              <w:t>Reports</w:t>
            </w:r>
          </w:p>
        </w:tc>
        <w:tc>
          <w:tcPr>
            <w:tcW w:w="2322" w:type="dxa"/>
            <w:shd w:val="clear" w:color="auto" w:fill="D9E2F3"/>
          </w:tcPr>
          <w:p w:rsidR="00817A39" w:rsidRPr="00562E1B" w:rsidRDefault="006D604A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562E1B">
              <w:rPr>
                <w:rFonts w:ascii="Palatino Linotype" w:hAnsi="Palatino Linotype"/>
              </w:rPr>
              <w:t>Weekly, Monthly</w:t>
            </w:r>
          </w:p>
        </w:tc>
      </w:tr>
      <w:tr w:rsidR="00DC4EDD" w:rsidRPr="00562E1B" w:rsidTr="004511AE">
        <w:trPr>
          <w:trHeight w:val="372"/>
        </w:trPr>
        <w:tc>
          <w:tcPr>
            <w:tcW w:w="2880" w:type="dxa"/>
            <w:shd w:val="clear" w:color="auto" w:fill="auto"/>
          </w:tcPr>
          <w:p w:rsidR="00F54D74" w:rsidRPr="00562E1B" w:rsidRDefault="00F54D74" w:rsidP="00562E1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438" w:type="dxa"/>
            <w:shd w:val="clear" w:color="auto" w:fill="auto"/>
          </w:tcPr>
          <w:p w:rsidR="00F54D74" w:rsidRPr="00562E1B" w:rsidRDefault="006D604A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562E1B">
              <w:rPr>
                <w:rFonts w:ascii="Palatino Linotype" w:hAnsi="Palatino Linotype"/>
              </w:rPr>
              <w:t>Meetings</w:t>
            </w:r>
          </w:p>
        </w:tc>
        <w:tc>
          <w:tcPr>
            <w:tcW w:w="2322" w:type="dxa"/>
            <w:shd w:val="clear" w:color="auto" w:fill="auto"/>
          </w:tcPr>
          <w:p w:rsidR="00F54D74" w:rsidRPr="00562E1B" w:rsidRDefault="006D604A" w:rsidP="00562E1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562E1B">
              <w:rPr>
                <w:rFonts w:ascii="Palatino Linotype" w:hAnsi="Palatino Linotype"/>
              </w:rPr>
              <w:t>Ad Hoc, Monthly</w:t>
            </w:r>
          </w:p>
        </w:tc>
      </w:tr>
    </w:tbl>
    <w:p w:rsidR="008D3692" w:rsidRPr="00562E1B" w:rsidRDefault="0090734E" w:rsidP="00562E1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562E1B">
        <w:rPr>
          <w:rFonts w:ascii="Palatino Linotype" w:hAnsi="Palatino Linotype"/>
          <w:sz w:val="22"/>
          <w:szCs w:val="22"/>
        </w:rPr>
        <w:t>Problem Solving</w:t>
      </w:r>
    </w:p>
    <w:p w:rsidR="00B6358B" w:rsidRPr="00562E1B" w:rsidRDefault="00B1537B" w:rsidP="00562E1B">
      <w:pPr>
        <w:pStyle w:val="ListBullet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 xml:space="preserve">Ensuring compliance </w:t>
      </w:r>
      <w:r w:rsidR="006D604A" w:rsidRPr="00562E1B">
        <w:rPr>
          <w:rFonts w:ascii="Palatino Linotype" w:hAnsi="Palatino Linotype"/>
        </w:rPr>
        <w:t xml:space="preserve"> with MMCZ policies and procedures</w:t>
      </w:r>
    </w:p>
    <w:p w:rsidR="006D604A" w:rsidRPr="00562E1B" w:rsidRDefault="00B1537B" w:rsidP="00562E1B">
      <w:pPr>
        <w:pStyle w:val="ListBullet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Ensuring c</w:t>
      </w:r>
      <w:r w:rsidR="006D604A" w:rsidRPr="00562E1B">
        <w:rPr>
          <w:rFonts w:ascii="Palatino Linotype" w:hAnsi="Palatino Linotype"/>
        </w:rPr>
        <w:t xml:space="preserve">ompliance with government statutes (law &amp; regulations): Public Finance Management Act, </w:t>
      </w:r>
      <w:r w:rsidR="004F72BF" w:rsidRPr="00562E1B">
        <w:rPr>
          <w:rFonts w:ascii="Palatino Linotype" w:hAnsi="Palatino Linotype"/>
        </w:rPr>
        <w:t xml:space="preserve">Public </w:t>
      </w:r>
      <w:proofErr w:type="spellStart"/>
      <w:r w:rsidR="004F72BF" w:rsidRPr="00562E1B">
        <w:rPr>
          <w:rFonts w:ascii="Palatino Linotype" w:hAnsi="Palatino Linotype"/>
        </w:rPr>
        <w:t>Entitiy</w:t>
      </w:r>
      <w:proofErr w:type="spellEnd"/>
      <w:r w:rsidR="004F72BF" w:rsidRPr="00562E1B">
        <w:rPr>
          <w:rFonts w:ascii="Palatino Linotype" w:hAnsi="Palatino Linotype"/>
        </w:rPr>
        <w:t xml:space="preserve"> and Corporate Governance Act, Income Tax Act, VAT Act, </w:t>
      </w:r>
      <w:proofErr w:type="spellStart"/>
      <w:r w:rsidR="004F72BF" w:rsidRPr="00562E1B">
        <w:rPr>
          <w:rFonts w:ascii="Palatino Linotype" w:hAnsi="Palatino Linotype"/>
        </w:rPr>
        <w:t>Labour</w:t>
      </w:r>
      <w:proofErr w:type="spellEnd"/>
      <w:r w:rsidR="004F72BF" w:rsidRPr="00562E1B">
        <w:rPr>
          <w:rFonts w:ascii="Palatino Linotype" w:hAnsi="Palatino Linotype"/>
        </w:rPr>
        <w:t xml:space="preserve"> Act, MMCZ Act among others.</w:t>
      </w:r>
    </w:p>
    <w:p w:rsidR="006D604A" w:rsidRPr="00562E1B" w:rsidRDefault="00B1537B" w:rsidP="00562E1B">
      <w:pPr>
        <w:pStyle w:val="ListBullet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Ensuring c</w:t>
      </w:r>
      <w:r w:rsidR="006D604A" w:rsidRPr="00562E1B">
        <w:rPr>
          <w:rFonts w:ascii="Palatino Linotype" w:hAnsi="Palatino Linotype"/>
        </w:rPr>
        <w:t>ompliance with Internationa</w:t>
      </w:r>
      <w:r w:rsidR="004F72BF" w:rsidRPr="00562E1B">
        <w:rPr>
          <w:rFonts w:ascii="Palatino Linotype" w:hAnsi="Palatino Linotype"/>
        </w:rPr>
        <w:t>l Financial Reporting Standard(IFRS), International Accounting Standards(IASs)</w:t>
      </w:r>
    </w:p>
    <w:p w:rsidR="008D3692" w:rsidRPr="00562E1B" w:rsidRDefault="0090734E" w:rsidP="00562E1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562E1B">
        <w:rPr>
          <w:rFonts w:ascii="Palatino Linotype" w:hAnsi="Palatino Linotype"/>
          <w:sz w:val="22"/>
          <w:szCs w:val="22"/>
        </w:rPr>
        <w:t>Minimum academic qualifications required</w:t>
      </w:r>
    </w:p>
    <w:p w:rsidR="003A7398" w:rsidRPr="00562E1B" w:rsidRDefault="003A7398" w:rsidP="00562E1B">
      <w:pPr>
        <w:pStyle w:val="Heading1"/>
        <w:numPr>
          <w:ilvl w:val="0"/>
          <w:numId w:val="23"/>
        </w:numPr>
        <w:spacing w:before="0" w:line="360" w:lineRule="auto"/>
        <w:jc w:val="both"/>
        <w:rPr>
          <w:rFonts w:ascii="Palatino Linotype" w:hAnsi="Palatino Linotype"/>
          <w:b w:val="0"/>
          <w:color w:val="auto"/>
          <w:sz w:val="22"/>
          <w:szCs w:val="22"/>
          <w:lang w:val="en-GB"/>
        </w:rPr>
      </w:pPr>
      <w:r w:rsidRPr="00562E1B">
        <w:rPr>
          <w:rFonts w:ascii="Palatino Linotype" w:hAnsi="Palatino Linotype"/>
          <w:b w:val="0"/>
          <w:color w:val="auto"/>
          <w:sz w:val="22"/>
          <w:szCs w:val="22"/>
          <w:lang w:val="en-GB"/>
        </w:rPr>
        <w:t>Bachelor of Accountancy/</w:t>
      </w:r>
      <w:proofErr w:type="spellStart"/>
      <w:r w:rsidRPr="00562E1B">
        <w:rPr>
          <w:rFonts w:ascii="Palatino Linotype" w:hAnsi="Palatino Linotype"/>
          <w:b w:val="0"/>
          <w:color w:val="auto"/>
          <w:sz w:val="22"/>
          <w:szCs w:val="22"/>
          <w:lang w:val="en-GB"/>
        </w:rPr>
        <w:t>BCom</w:t>
      </w:r>
      <w:proofErr w:type="spellEnd"/>
      <w:r w:rsidRPr="00562E1B">
        <w:rPr>
          <w:rFonts w:ascii="Palatino Linotype" w:hAnsi="Palatino Linotype"/>
          <w:b w:val="0"/>
          <w:color w:val="auto"/>
          <w:sz w:val="22"/>
          <w:szCs w:val="22"/>
          <w:lang w:val="en-GB"/>
        </w:rPr>
        <w:t xml:space="preserve"> Accountin</w:t>
      </w:r>
      <w:r w:rsidR="006D604A" w:rsidRPr="00562E1B">
        <w:rPr>
          <w:rFonts w:ascii="Palatino Linotype" w:hAnsi="Palatino Linotype"/>
          <w:b w:val="0"/>
          <w:color w:val="auto"/>
          <w:sz w:val="22"/>
          <w:szCs w:val="22"/>
          <w:lang w:val="en-GB"/>
        </w:rPr>
        <w:t>g</w:t>
      </w:r>
      <w:r w:rsidR="004F72BF" w:rsidRPr="00562E1B">
        <w:rPr>
          <w:rFonts w:ascii="Palatino Linotype" w:hAnsi="Palatino Linotype"/>
          <w:b w:val="0"/>
          <w:color w:val="auto"/>
          <w:sz w:val="22"/>
          <w:szCs w:val="22"/>
          <w:lang w:val="en-GB"/>
        </w:rPr>
        <w:t xml:space="preserve"> Honours Degree</w:t>
      </w:r>
    </w:p>
    <w:p w:rsidR="003A7398" w:rsidRPr="00562E1B" w:rsidRDefault="006D604A" w:rsidP="00562E1B">
      <w:pPr>
        <w:numPr>
          <w:ilvl w:val="0"/>
          <w:numId w:val="23"/>
        </w:numPr>
        <w:spacing w:line="360" w:lineRule="auto"/>
        <w:jc w:val="both"/>
        <w:rPr>
          <w:rFonts w:ascii="Palatino Linotype" w:hAnsi="Palatino Linotype"/>
          <w:lang w:val="en-GB"/>
        </w:rPr>
      </w:pPr>
      <w:proofErr w:type="spellStart"/>
      <w:r w:rsidRPr="00562E1B">
        <w:rPr>
          <w:rFonts w:ascii="Palatino Linotype" w:hAnsi="Palatino Linotype"/>
          <w:lang w:val="en-GB"/>
        </w:rPr>
        <w:t>Masters</w:t>
      </w:r>
      <w:proofErr w:type="spellEnd"/>
      <w:r w:rsidR="004F72BF" w:rsidRPr="00562E1B">
        <w:rPr>
          <w:rFonts w:ascii="Palatino Linotype" w:hAnsi="Palatino Linotype"/>
          <w:lang w:val="en-GB"/>
        </w:rPr>
        <w:t xml:space="preserve"> Degree</w:t>
      </w:r>
    </w:p>
    <w:p w:rsidR="008D3692" w:rsidRPr="00562E1B" w:rsidRDefault="0090734E" w:rsidP="00562E1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562E1B">
        <w:rPr>
          <w:rFonts w:ascii="Palatino Linotype" w:hAnsi="Palatino Linotype"/>
          <w:sz w:val="22"/>
          <w:szCs w:val="22"/>
        </w:rPr>
        <w:t>Minimum professional qualifications required</w:t>
      </w:r>
    </w:p>
    <w:p w:rsidR="00B6358B" w:rsidRPr="00562E1B" w:rsidRDefault="00B1537B" w:rsidP="00562E1B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  <w:lang w:val="en-GB"/>
        </w:rPr>
        <w:t>A</w:t>
      </w:r>
      <w:r w:rsidR="004F72BF" w:rsidRPr="00562E1B">
        <w:rPr>
          <w:rFonts w:ascii="Palatino Linotype" w:hAnsi="Palatino Linotype"/>
          <w:lang w:val="en-GB"/>
        </w:rPr>
        <w:t>C</w:t>
      </w:r>
      <w:r w:rsidRPr="00562E1B">
        <w:rPr>
          <w:rFonts w:ascii="Palatino Linotype" w:hAnsi="Palatino Linotype"/>
          <w:lang w:val="en-GB"/>
        </w:rPr>
        <w:t>MA/A</w:t>
      </w:r>
      <w:r w:rsidR="003A7398" w:rsidRPr="00562E1B">
        <w:rPr>
          <w:rFonts w:ascii="Palatino Linotype" w:hAnsi="Palatino Linotype"/>
          <w:lang w:val="en-GB"/>
        </w:rPr>
        <w:t>CCA</w:t>
      </w:r>
      <w:r w:rsidRPr="00562E1B">
        <w:rPr>
          <w:rFonts w:ascii="Palatino Linotype" w:hAnsi="Palatino Linotype"/>
          <w:lang w:val="en-GB"/>
        </w:rPr>
        <w:t>/A</w:t>
      </w:r>
      <w:r w:rsidR="004F72BF" w:rsidRPr="00562E1B">
        <w:rPr>
          <w:rFonts w:ascii="Palatino Linotype" w:hAnsi="Palatino Linotype"/>
          <w:lang w:val="en-GB"/>
        </w:rPr>
        <w:t>CIS/ICAZ</w:t>
      </w:r>
    </w:p>
    <w:p w:rsidR="004511AE" w:rsidRPr="00562E1B" w:rsidRDefault="004511AE" w:rsidP="00562E1B">
      <w:pPr>
        <w:pStyle w:val="NoSpacing"/>
        <w:spacing w:line="360" w:lineRule="auto"/>
        <w:ind w:left="720"/>
        <w:jc w:val="both"/>
        <w:rPr>
          <w:rFonts w:ascii="Palatino Linotype" w:hAnsi="Palatino Linotype"/>
        </w:rPr>
      </w:pPr>
    </w:p>
    <w:p w:rsidR="008D3692" w:rsidRPr="00562E1B" w:rsidRDefault="0090734E" w:rsidP="00562E1B">
      <w:pPr>
        <w:pStyle w:val="Heading1"/>
        <w:spacing w:before="0" w:line="360" w:lineRule="auto"/>
        <w:jc w:val="both"/>
        <w:rPr>
          <w:rFonts w:ascii="Palatino Linotype" w:hAnsi="Palatino Linotype"/>
          <w:sz w:val="22"/>
          <w:szCs w:val="22"/>
        </w:rPr>
      </w:pPr>
      <w:r w:rsidRPr="00562E1B">
        <w:rPr>
          <w:rFonts w:ascii="Palatino Linotype" w:hAnsi="Palatino Linotype"/>
          <w:sz w:val="22"/>
          <w:szCs w:val="22"/>
        </w:rPr>
        <w:t>Experience required (in years)</w:t>
      </w:r>
    </w:p>
    <w:p w:rsidR="008D3692" w:rsidRPr="00562E1B" w:rsidRDefault="000919B1" w:rsidP="00562E1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At least </w:t>
      </w:r>
      <w:bookmarkStart w:id="0" w:name="_GoBack"/>
      <w:bookmarkEnd w:id="0"/>
      <w:r w:rsidR="004F72BF" w:rsidRPr="00562E1B">
        <w:rPr>
          <w:rFonts w:ascii="Palatino Linotype" w:hAnsi="Palatino Linotype"/>
        </w:rPr>
        <w:t>10</w:t>
      </w:r>
      <w:r w:rsidR="006D604A" w:rsidRPr="00562E1B">
        <w:rPr>
          <w:rFonts w:ascii="Palatino Linotype" w:hAnsi="Palatino Linotype"/>
        </w:rPr>
        <w:t xml:space="preserve"> </w:t>
      </w:r>
      <w:proofErr w:type="spellStart"/>
      <w:r w:rsidR="006D604A" w:rsidRPr="00562E1B">
        <w:rPr>
          <w:rFonts w:ascii="Palatino Linotype" w:hAnsi="Palatino Linotype"/>
        </w:rPr>
        <w:t>years experience</w:t>
      </w:r>
      <w:proofErr w:type="spellEnd"/>
      <w:r w:rsidR="006D604A" w:rsidRPr="00562E1B">
        <w:rPr>
          <w:rFonts w:ascii="Palatino Linotype" w:hAnsi="Palatino Linotype"/>
        </w:rPr>
        <w:t xml:space="preserve"> in a managerial role</w:t>
      </w:r>
      <w:r w:rsidR="00BE1995" w:rsidRPr="00562E1B">
        <w:rPr>
          <w:rFonts w:ascii="Palatino Linotype" w:hAnsi="Palatino Linotype"/>
        </w:rPr>
        <w:t xml:space="preserve"> or similar position.</w:t>
      </w:r>
    </w:p>
    <w:p w:rsidR="00B33049" w:rsidRPr="00562E1B" w:rsidRDefault="00B33049" w:rsidP="00562E1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562E1B">
        <w:rPr>
          <w:rFonts w:ascii="Palatino Linotype" w:hAnsi="Palatino Linotype"/>
          <w:sz w:val="22"/>
          <w:szCs w:val="22"/>
        </w:rPr>
        <w:lastRenderedPageBreak/>
        <w:t>Soft Skills</w:t>
      </w:r>
    </w:p>
    <w:p w:rsidR="001D09EF" w:rsidRPr="00562E1B" w:rsidRDefault="006D604A" w:rsidP="00562E1B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Leadership</w:t>
      </w:r>
      <w:r w:rsidR="00301DD5" w:rsidRPr="00562E1B">
        <w:rPr>
          <w:rFonts w:ascii="Palatino Linotype" w:hAnsi="Palatino Linotype"/>
        </w:rPr>
        <w:t xml:space="preserve"> Skills</w:t>
      </w:r>
    </w:p>
    <w:p w:rsidR="009C3D2B" w:rsidRPr="00562E1B" w:rsidRDefault="009C3D2B" w:rsidP="00562E1B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 xml:space="preserve">People Skills </w:t>
      </w:r>
    </w:p>
    <w:p w:rsidR="006D604A" w:rsidRPr="00562E1B" w:rsidRDefault="009C3D2B" w:rsidP="00562E1B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Business Skills</w:t>
      </w:r>
    </w:p>
    <w:p w:rsidR="006D604A" w:rsidRPr="00562E1B" w:rsidRDefault="006D604A" w:rsidP="00562E1B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Excellent written and verbal skills</w:t>
      </w:r>
    </w:p>
    <w:p w:rsidR="006D604A" w:rsidRPr="00562E1B" w:rsidRDefault="00125148" w:rsidP="00562E1B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 xml:space="preserve">Team player </w:t>
      </w:r>
    </w:p>
    <w:p w:rsidR="00301DD5" w:rsidRPr="00562E1B" w:rsidRDefault="00301DD5" w:rsidP="00562E1B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Interpersonal skills</w:t>
      </w:r>
    </w:p>
    <w:p w:rsidR="00301DD5" w:rsidRPr="00562E1B" w:rsidRDefault="00301DD5" w:rsidP="00562E1B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562E1B">
        <w:rPr>
          <w:rFonts w:ascii="Palatino Linotype" w:hAnsi="Palatino Linotype"/>
        </w:rPr>
        <w:t>Personal skills</w:t>
      </w:r>
    </w:p>
    <w:p w:rsidR="00B33049" w:rsidRPr="00562E1B" w:rsidRDefault="00B33049" w:rsidP="00562E1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562E1B">
        <w:rPr>
          <w:rFonts w:ascii="Palatino Linotype" w:hAnsi="Palatino Linotype"/>
          <w:sz w:val="22"/>
          <w:szCs w:val="22"/>
        </w:rPr>
        <w:t>Technical Skills</w:t>
      </w:r>
    </w:p>
    <w:p w:rsidR="009301FC" w:rsidRPr="00562E1B" w:rsidRDefault="00301DD5" w:rsidP="00562E1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562E1B">
        <w:rPr>
          <w:rFonts w:ascii="Palatino Linotype" w:hAnsi="Palatino Linotype" w:cs="Cambria"/>
          <w:color w:val="000000"/>
        </w:rPr>
        <w:t>Financial Accounting and Reporting</w:t>
      </w:r>
      <w:r w:rsidR="00125148" w:rsidRPr="00562E1B">
        <w:rPr>
          <w:rFonts w:ascii="Palatino Linotype" w:hAnsi="Palatino Linotype" w:cs="Cambria"/>
          <w:color w:val="000000"/>
        </w:rPr>
        <w:t xml:space="preserve"> skills</w:t>
      </w:r>
      <w:r w:rsidR="009301FC" w:rsidRPr="00562E1B">
        <w:rPr>
          <w:rFonts w:ascii="Palatino Linotype" w:hAnsi="Palatino Linotype" w:cs="Cambria"/>
          <w:color w:val="000000"/>
        </w:rPr>
        <w:t>.</w:t>
      </w:r>
      <w:r w:rsidR="00125148" w:rsidRPr="00562E1B">
        <w:rPr>
          <w:rFonts w:ascii="Palatino Linotype" w:hAnsi="Palatino Linotype" w:cs="Cambria"/>
          <w:color w:val="000000"/>
        </w:rPr>
        <w:t xml:space="preserve"> </w:t>
      </w:r>
    </w:p>
    <w:p w:rsidR="00732058" w:rsidRPr="00562E1B" w:rsidRDefault="009301FC" w:rsidP="00562E1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562E1B">
        <w:rPr>
          <w:rFonts w:ascii="Palatino Linotype" w:hAnsi="Palatino Linotype" w:cs="Cambria"/>
          <w:color w:val="000000"/>
        </w:rPr>
        <w:t>Cost Accounting and Management.</w:t>
      </w:r>
      <w:r w:rsidR="00125148" w:rsidRPr="00562E1B">
        <w:rPr>
          <w:rFonts w:ascii="Palatino Linotype" w:hAnsi="Palatino Linotype" w:cs="Cambria"/>
          <w:color w:val="000000"/>
        </w:rPr>
        <w:t xml:space="preserve"> </w:t>
      </w:r>
    </w:p>
    <w:p w:rsidR="00301DD5" w:rsidRPr="00562E1B" w:rsidRDefault="00301DD5" w:rsidP="00562E1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562E1B">
        <w:rPr>
          <w:rFonts w:ascii="Palatino Linotype" w:hAnsi="Palatino Linotype" w:cs="Cambria"/>
          <w:color w:val="000000"/>
        </w:rPr>
        <w:t>Business Planning Skills</w:t>
      </w:r>
      <w:r w:rsidR="009301FC" w:rsidRPr="00562E1B">
        <w:rPr>
          <w:rFonts w:ascii="Palatino Linotype" w:hAnsi="Palatino Linotype" w:cs="Cambria"/>
          <w:color w:val="000000"/>
        </w:rPr>
        <w:t>.</w:t>
      </w:r>
    </w:p>
    <w:p w:rsidR="00125148" w:rsidRPr="00562E1B" w:rsidRDefault="009301FC" w:rsidP="00562E1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562E1B">
        <w:rPr>
          <w:rFonts w:ascii="Palatino Linotype" w:hAnsi="Palatino Linotype" w:cs="Cambria"/>
          <w:color w:val="000000"/>
        </w:rPr>
        <w:t>Business Planning.</w:t>
      </w:r>
    </w:p>
    <w:p w:rsidR="00301DD5" w:rsidRPr="00562E1B" w:rsidRDefault="00301DD5" w:rsidP="00562E1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562E1B">
        <w:rPr>
          <w:rFonts w:ascii="Palatino Linotype" w:hAnsi="Palatino Linotype" w:cs="Cambria"/>
          <w:color w:val="000000"/>
        </w:rPr>
        <w:t>Risk Management and Internal Control Skills</w:t>
      </w:r>
    </w:p>
    <w:p w:rsidR="00125148" w:rsidRPr="00562E1B" w:rsidRDefault="00301DD5" w:rsidP="00562E1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562E1B">
        <w:rPr>
          <w:rFonts w:ascii="Palatino Linotype" w:hAnsi="Palatino Linotype" w:cs="Cambria"/>
          <w:color w:val="000000"/>
        </w:rPr>
        <w:t>Tax St</w:t>
      </w:r>
      <w:r w:rsidR="00B1537B" w:rsidRPr="00562E1B">
        <w:rPr>
          <w:rFonts w:ascii="Palatino Linotype" w:hAnsi="Palatino Linotype" w:cs="Cambria"/>
          <w:color w:val="000000"/>
        </w:rPr>
        <w:t>ra</w:t>
      </w:r>
      <w:r w:rsidRPr="00562E1B">
        <w:rPr>
          <w:rFonts w:ascii="Palatino Linotype" w:hAnsi="Palatino Linotype" w:cs="Cambria"/>
          <w:color w:val="000000"/>
        </w:rPr>
        <w:t>tegy, Planning and Compliance Skills</w:t>
      </w:r>
    </w:p>
    <w:p w:rsidR="009301FC" w:rsidRPr="00562E1B" w:rsidRDefault="009301FC" w:rsidP="00562E1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562E1B">
        <w:rPr>
          <w:rFonts w:ascii="Palatino Linotype" w:hAnsi="Palatino Linotype" w:cs="Cambria"/>
          <w:color w:val="000000"/>
        </w:rPr>
        <w:t>Corporate Finance and Treasury Management.</w:t>
      </w:r>
    </w:p>
    <w:p w:rsidR="00125148" w:rsidRPr="00562E1B" w:rsidRDefault="00125148" w:rsidP="00562E1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Palatino Linotype" w:hAnsi="Palatino Linotype" w:cs="Cambria"/>
          <w:color w:val="000000"/>
        </w:rPr>
      </w:pPr>
    </w:p>
    <w:p w:rsidR="00562E1B" w:rsidRPr="005C24D2" w:rsidRDefault="00562E1B" w:rsidP="00562E1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CONFIRMATION OF JOB DESCRIPTION</w:t>
      </w:r>
    </w:p>
    <w:p w:rsidR="00562E1B" w:rsidRPr="005C24D2" w:rsidRDefault="00562E1B" w:rsidP="00562E1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562E1B" w:rsidRPr="005C24D2" w:rsidRDefault="00562E1B" w:rsidP="00562E1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_________________________      _____________</w:t>
      </w:r>
    </w:p>
    <w:p w:rsidR="00562E1B" w:rsidRPr="005C24D2" w:rsidRDefault="00562E1B" w:rsidP="00562E1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Incumbent (Name)             (Signature)                    Date</w:t>
      </w:r>
    </w:p>
    <w:p w:rsidR="00562E1B" w:rsidRPr="005C24D2" w:rsidRDefault="00562E1B" w:rsidP="00562E1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562E1B" w:rsidRPr="005C24D2" w:rsidRDefault="00562E1B" w:rsidP="00562E1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 _____________________         ______________</w:t>
      </w:r>
    </w:p>
    <w:p w:rsidR="00562E1B" w:rsidRPr="00666297" w:rsidRDefault="00562E1B" w:rsidP="00562E1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Supervisor (Name)             (Signature)                   Date</w:t>
      </w:r>
    </w:p>
    <w:p w:rsidR="007C07C7" w:rsidRPr="00562E1B" w:rsidRDefault="007C07C7" w:rsidP="00562E1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sectPr w:rsidR="007C07C7" w:rsidRPr="00562E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D4C06"/>
    <w:multiLevelType w:val="hybridMultilevel"/>
    <w:tmpl w:val="71C06178"/>
    <w:lvl w:ilvl="0" w:tplc="B88EA95A">
      <w:numFmt w:val="bullet"/>
      <w:lvlText w:val="•"/>
      <w:lvlJc w:val="left"/>
      <w:pPr>
        <w:ind w:left="1080" w:hanging="720"/>
      </w:pPr>
      <w:rPr>
        <w:rFonts w:ascii="Georgia" w:eastAsia="Times New Roman" w:hAnsi="Georgia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566D58"/>
    <w:multiLevelType w:val="hybridMultilevel"/>
    <w:tmpl w:val="0E9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16615"/>
    <w:multiLevelType w:val="hybridMultilevel"/>
    <w:tmpl w:val="310E6BC8"/>
    <w:lvl w:ilvl="0" w:tplc="6AE405A4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A135A3"/>
    <w:multiLevelType w:val="hybridMultilevel"/>
    <w:tmpl w:val="BD30695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85127"/>
    <w:multiLevelType w:val="hybridMultilevel"/>
    <w:tmpl w:val="39FA8DC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54283"/>
    <w:multiLevelType w:val="hybridMultilevel"/>
    <w:tmpl w:val="AA04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AFA"/>
    <w:multiLevelType w:val="hybridMultilevel"/>
    <w:tmpl w:val="DC0E919C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212C46"/>
    <w:multiLevelType w:val="hybridMultilevel"/>
    <w:tmpl w:val="C33C715C"/>
    <w:lvl w:ilvl="0" w:tplc="913A07E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821C6"/>
    <w:multiLevelType w:val="hybridMultilevel"/>
    <w:tmpl w:val="7364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03FC6"/>
    <w:multiLevelType w:val="hybridMultilevel"/>
    <w:tmpl w:val="7D780750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8D7739"/>
    <w:multiLevelType w:val="hybridMultilevel"/>
    <w:tmpl w:val="04D47670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C6D6A"/>
    <w:multiLevelType w:val="hybridMultilevel"/>
    <w:tmpl w:val="38D8FFA0"/>
    <w:lvl w:ilvl="0" w:tplc="6D8C0AF6">
      <w:start w:val="1"/>
      <w:numFmt w:val="upperRoman"/>
      <w:lvlText w:val="%1."/>
      <w:lvlJc w:val="right"/>
      <w:pPr>
        <w:ind w:left="720" w:hanging="360"/>
      </w:pPr>
      <w:rPr>
        <w:b w:val="0"/>
        <w:sz w:val="28"/>
        <w:szCs w:val="28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A13E2"/>
    <w:multiLevelType w:val="hybridMultilevel"/>
    <w:tmpl w:val="DB78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C3E81"/>
    <w:multiLevelType w:val="hybridMultilevel"/>
    <w:tmpl w:val="42426C9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97765"/>
    <w:multiLevelType w:val="hybridMultilevel"/>
    <w:tmpl w:val="5666FF1A"/>
    <w:lvl w:ilvl="0" w:tplc="3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3573970"/>
    <w:multiLevelType w:val="hybridMultilevel"/>
    <w:tmpl w:val="8AD0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670C7"/>
    <w:multiLevelType w:val="hybridMultilevel"/>
    <w:tmpl w:val="99140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75591"/>
    <w:multiLevelType w:val="hybridMultilevel"/>
    <w:tmpl w:val="BA26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D33EE"/>
    <w:multiLevelType w:val="hybridMultilevel"/>
    <w:tmpl w:val="1A9637B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1AEE"/>
    <w:multiLevelType w:val="hybridMultilevel"/>
    <w:tmpl w:val="BE183198"/>
    <w:lvl w:ilvl="0" w:tplc="14204FF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/>
        <w:sz w:val="24"/>
        <w:szCs w:val="24"/>
      </w:rPr>
    </w:lvl>
    <w:lvl w:ilvl="1" w:tplc="3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26"/>
  </w:num>
  <w:num w:numId="12">
    <w:abstractNumId w:val="24"/>
  </w:num>
  <w:num w:numId="13">
    <w:abstractNumId w:val="11"/>
  </w:num>
  <w:num w:numId="14">
    <w:abstractNumId w:val="20"/>
  </w:num>
  <w:num w:numId="15">
    <w:abstractNumId w:val="19"/>
  </w:num>
  <w:num w:numId="16">
    <w:abstractNumId w:val="27"/>
  </w:num>
  <w:num w:numId="17">
    <w:abstractNumId w:val="9"/>
  </w:num>
  <w:num w:numId="18">
    <w:abstractNumId w:val="21"/>
  </w:num>
  <w:num w:numId="19">
    <w:abstractNumId w:val="25"/>
  </w:num>
  <w:num w:numId="20">
    <w:abstractNumId w:val="14"/>
  </w:num>
  <w:num w:numId="21">
    <w:abstractNumId w:val="10"/>
  </w:num>
  <w:num w:numId="22">
    <w:abstractNumId w:val="12"/>
  </w:num>
  <w:num w:numId="23">
    <w:abstractNumId w:val="15"/>
  </w:num>
  <w:num w:numId="24">
    <w:abstractNumId w:val="13"/>
  </w:num>
  <w:num w:numId="25">
    <w:abstractNumId w:val="23"/>
  </w:num>
  <w:num w:numId="26">
    <w:abstractNumId w:val="18"/>
  </w:num>
  <w:num w:numId="27">
    <w:abstractNumId w:val="22"/>
  </w:num>
  <w:num w:numId="28">
    <w:abstractNumId w:val="2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yNDU1srA0MLc0MDJT0lEKTi0uzszPAykwrQUANqFInSwAAAA="/>
  </w:docVars>
  <w:rsids>
    <w:rsidRoot w:val="00B47730"/>
    <w:rsid w:val="00034616"/>
    <w:rsid w:val="0006063C"/>
    <w:rsid w:val="00082973"/>
    <w:rsid w:val="000919B1"/>
    <w:rsid w:val="000B02EE"/>
    <w:rsid w:val="000D6C85"/>
    <w:rsid w:val="00103234"/>
    <w:rsid w:val="00125148"/>
    <w:rsid w:val="00142C1D"/>
    <w:rsid w:val="0015074B"/>
    <w:rsid w:val="00152818"/>
    <w:rsid w:val="001D09EF"/>
    <w:rsid w:val="001E502E"/>
    <w:rsid w:val="00245AF1"/>
    <w:rsid w:val="002464C2"/>
    <w:rsid w:val="0029639D"/>
    <w:rsid w:val="002F3F69"/>
    <w:rsid w:val="00301DD5"/>
    <w:rsid w:val="00326F90"/>
    <w:rsid w:val="00337AEE"/>
    <w:rsid w:val="0039031A"/>
    <w:rsid w:val="003A7398"/>
    <w:rsid w:val="003F4E52"/>
    <w:rsid w:val="004511AE"/>
    <w:rsid w:val="004825E3"/>
    <w:rsid w:val="004B111C"/>
    <w:rsid w:val="004E4CBD"/>
    <w:rsid w:val="004E74B4"/>
    <w:rsid w:val="004F72BF"/>
    <w:rsid w:val="00562E1B"/>
    <w:rsid w:val="005634E6"/>
    <w:rsid w:val="005E0F2C"/>
    <w:rsid w:val="005E40B6"/>
    <w:rsid w:val="00666297"/>
    <w:rsid w:val="006D604A"/>
    <w:rsid w:val="00732058"/>
    <w:rsid w:val="007551FD"/>
    <w:rsid w:val="007C07C7"/>
    <w:rsid w:val="007C3DB1"/>
    <w:rsid w:val="007D37F2"/>
    <w:rsid w:val="007F4830"/>
    <w:rsid w:val="00817A39"/>
    <w:rsid w:val="008245A6"/>
    <w:rsid w:val="008460F3"/>
    <w:rsid w:val="008A2F00"/>
    <w:rsid w:val="008D3692"/>
    <w:rsid w:val="008D5E26"/>
    <w:rsid w:val="008D7DB2"/>
    <w:rsid w:val="0090734E"/>
    <w:rsid w:val="009301FC"/>
    <w:rsid w:val="009C3D2B"/>
    <w:rsid w:val="00A31B19"/>
    <w:rsid w:val="00AA1D8D"/>
    <w:rsid w:val="00B008D3"/>
    <w:rsid w:val="00B1537B"/>
    <w:rsid w:val="00B33049"/>
    <w:rsid w:val="00B47730"/>
    <w:rsid w:val="00B6358B"/>
    <w:rsid w:val="00BE1995"/>
    <w:rsid w:val="00C452E5"/>
    <w:rsid w:val="00CB0664"/>
    <w:rsid w:val="00CB4CCD"/>
    <w:rsid w:val="00CC5B6B"/>
    <w:rsid w:val="00CD5236"/>
    <w:rsid w:val="00D458DD"/>
    <w:rsid w:val="00D665B4"/>
    <w:rsid w:val="00DC4EDD"/>
    <w:rsid w:val="00E06DB7"/>
    <w:rsid w:val="00E72738"/>
    <w:rsid w:val="00ED493B"/>
    <w:rsid w:val="00F54D74"/>
    <w:rsid w:val="00FA7D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632B0"/>
  <w15:chartTrackingRefBased/>
  <w15:docId w15:val="{41E4D64B-DFDA-4E48-9BF9-D3DA05F4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customStyle="1" w:styleId="MacroTextChar">
    <w:name w:val="Macro Text Char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693F"/>
    <w:rPr>
      <w:i/>
      <w:iCs/>
      <w:color w:val="000000"/>
    </w:rPr>
  </w:style>
  <w:style w:type="character" w:customStyle="1" w:styleId="Heading4Char">
    <w:name w:val="Heading 4 Char"/>
    <w:link w:val="Heading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FC693F"/>
    <w:rPr>
      <w:b/>
      <w:bCs/>
    </w:rPr>
  </w:style>
  <w:style w:type="character" w:styleId="Emphasis">
    <w:name w:val="Emphasis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693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dTable1Light">
    <w:name w:val="Grid Table 1 Light"/>
    <w:basedOn w:val="TableNormal"/>
    <w:uiPriority w:val="99"/>
    <w:rsid w:val="00B3304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33049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CommentReference">
    <w:name w:val="annotation reference"/>
    <w:uiPriority w:val="99"/>
    <w:semiHidden/>
    <w:unhideWhenUsed/>
    <w:rsid w:val="00FA7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D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A7DD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D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A7DD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7DDE"/>
    <w:rPr>
      <w:rFonts w:ascii="Segoe UI" w:hAnsi="Segoe UI" w:cs="Segoe UI"/>
      <w:sz w:val="18"/>
      <w:szCs w:val="18"/>
      <w:lang w:val="en-US" w:eastAsia="en-US"/>
    </w:rPr>
  </w:style>
  <w:style w:type="table" w:styleId="GridTable4-Accent5">
    <w:name w:val="Grid Table 4 Accent 5"/>
    <w:basedOn w:val="TableNormal"/>
    <w:uiPriority w:val="49"/>
    <w:rsid w:val="00C452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D714A4-2F7E-47A3-B0B1-168EBE1A5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Ngonie Nzenze</cp:lastModifiedBy>
  <cp:revision>3</cp:revision>
  <dcterms:created xsi:type="dcterms:W3CDTF">2022-04-01T07:43:00Z</dcterms:created>
  <dcterms:modified xsi:type="dcterms:W3CDTF">2022-04-01T09:05:00Z</dcterms:modified>
</cp:coreProperties>
</file>