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0A0250">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0A0250">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0A0250">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0A0250">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0A0250">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0A0250">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0A0250">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0A0250">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0A0250">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0A0250">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0A0250">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0A0250">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0A0250">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0A0250">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0A0250">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0A0250">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0A0250">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0A0250">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0A0250">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0A0250">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0A0250">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0A0250">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0A0250">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0A0250">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0A0250">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0A0250">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0A0250">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0A0250">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0A0250">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0A0250">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0A0250">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0A0250">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0A0250">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0A0250">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0A0250">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0A0250">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0A0250">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0A0250">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0A0250">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0A0250">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0A0250">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0A0250">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0A0250">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0A0250">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0A0250">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0A0250">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0A0250">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0A0250">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0A0250">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0A0250">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0A0250">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0A0250">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0A0250">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0A0250">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0A0250">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0A0250">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0A0250">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0A0250">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0A0250">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0A0250">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0A0250">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0A0250">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0A0250">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0A0250">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0A0250">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0A0250">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0A0250">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0A0250">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0A0250">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0A0250">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0A0250">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0A0250">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0A0250">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0A0250">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0A0250">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0A0250">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0A0250">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0A0250">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0A0250">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0A0250">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0A0250">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0A0250">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0A0250">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0A0250">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0A0250">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0A0250">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0A0250">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0A0250">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0A0250">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0A0250">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0A0250">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0A0250">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0A0250">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0A0250">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0A0250">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0A0250">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0A0250">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0A0250">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0A0250">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0A0250">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0A0250">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0A0250">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0A0250">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0A0250">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0A0250">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0A0250">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0A0250">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0A0250">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0A0250">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0A0250">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0A0250">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0A0250">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0A0250">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0A0250">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0A0250">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0A0250">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0A0250">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0A0250">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0A0250">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0A0250">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0A0250">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0A0250">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0A0250">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0A0250">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0A0250">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0A0250">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0A0250">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0A0250">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0A0250">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0A0250">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0A0250">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0A0250">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0A0250">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0A0250">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0A0250">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0A0250">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0A0250">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0A0250">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0A0250">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0A0250">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0A0250">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0A0250">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0A0250">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0A0250">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0A0250">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0A0250">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0A0250">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0A0250">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0A0250">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0A0250">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0A0250">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0A0250">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0A0250">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0A0250">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0A0250">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0A0250">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0A0250">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0A0250">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0A0250"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0A0250"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0A0250"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0A0250"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0A0250"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3" w:name="_Toc30262256"/>
      <w:r w:rsidR="00572547">
        <w:rPr>
          <w:rFonts w:hint="eastAsia"/>
        </w:rPr>
        <w:t>常见疑问解答</w:t>
      </w:r>
      <w:bookmarkEnd w:id="13"/>
    </w:p>
    <w:p w14:paraId="0C3AC136" w14:textId="77777777" w:rsidR="006C3C50" w:rsidRDefault="008D288F" w:rsidP="00E76000">
      <w:pPr>
        <w:pStyle w:val="3"/>
        <w:numPr>
          <w:ilvl w:val="0"/>
          <w:numId w:val="144"/>
        </w:numPr>
      </w:pPr>
      <w:r>
        <w:rPr>
          <w:rFonts w:hint="eastAsia"/>
        </w:rPr>
        <w:t xml:space="preserve"> </w:t>
      </w:r>
      <w:bookmarkStart w:id="14" w:name="_Toc30262257"/>
      <w:r w:rsidR="006C3C50">
        <w:rPr>
          <w:rFonts w:hint="eastAsia"/>
        </w:rPr>
        <w:t>任何分类模型都需要文本向量化表示吗？</w:t>
      </w:r>
      <w:bookmarkEnd w:id="14"/>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5" w:name="_Toc30262258"/>
      <w:r w:rsidR="001236C7">
        <w:rPr>
          <w:rFonts w:hint="eastAsia"/>
        </w:rPr>
        <w:t>向量化表示与特征选择的关系</w:t>
      </w:r>
      <w:r w:rsidR="00572547">
        <w:rPr>
          <w:rFonts w:hint="eastAsia"/>
        </w:rPr>
        <w:t>是什么？</w:t>
      </w:r>
      <w:bookmarkEnd w:id="15"/>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6" w:name="_Toc30262259"/>
      <w:r w:rsidR="001236C7">
        <w:rPr>
          <w:rFonts w:hint="eastAsia"/>
        </w:rPr>
        <w:t>词袋模型与词嵌入模型的</w:t>
      </w:r>
      <w:r w:rsidR="0036514B">
        <w:rPr>
          <w:rFonts w:hint="eastAsia"/>
        </w:rPr>
        <w:t>对比</w:t>
      </w:r>
      <w:bookmarkEnd w:id="16"/>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7" w:name="_Toc30262260"/>
      <w:r w:rsidRPr="002B0084">
        <w:rPr>
          <w:rFonts w:hint="eastAsia"/>
        </w:rPr>
        <w:lastRenderedPageBreak/>
        <w:t>文本分类技术</w:t>
      </w:r>
      <w:bookmarkEnd w:id="17"/>
    </w:p>
    <w:p w14:paraId="790ADD40" w14:textId="77777777" w:rsidR="00E0484E" w:rsidRDefault="00EF2BA0" w:rsidP="00E76000">
      <w:pPr>
        <w:pStyle w:val="2"/>
        <w:numPr>
          <w:ilvl w:val="0"/>
          <w:numId w:val="145"/>
        </w:numPr>
      </w:pPr>
      <w:r>
        <w:rPr>
          <w:rFonts w:hint="eastAsia"/>
        </w:rPr>
        <w:t xml:space="preserve"> </w:t>
      </w:r>
      <w:bookmarkStart w:id="18" w:name="_Toc30262261"/>
      <w:r w:rsidR="005E1C99" w:rsidRPr="002B0084">
        <w:rPr>
          <w:rFonts w:hint="eastAsia"/>
        </w:rPr>
        <w:t>分类算法</w:t>
      </w:r>
      <w:bookmarkEnd w:id="18"/>
    </w:p>
    <w:p w14:paraId="79740828" w14:textId="18353F65" w:rsidR="00804186" w:rsidRDefault="00804186" w:rsidP="00E76000">
      <w:pPr>
        <w:pStyle w:val="3"/>
        <w:numPr>
          <w:ilvl w:val="0"/>
          <w:numId w:val="156"/>
        </w:numPr>
      </w:pPr>
      <w:bookmarkStart w:id="19" w:name="_Toc30262262"/>
      <w:r>
        <w:rPr>
          <w:rFonts w:hint="eastAsia"/>
        </w:rPr>
        <w:t>朴素贝叶斯</w:t>
      </w:r>
      <w:bookmarkEnd w:id="19"/>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0A0250"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0A0250"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0A0250"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0A0250"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0A0250"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0A0250"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0A0250"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0" w:name="_Toc30262263"/>
      <w:r>
        <w:rPr>
          <w:rFonts w:hint="eastAsia"/>
        </w:rPr>
        <w:t>感知机</w:t>
      </w:r>
      <w:bookmarkEnd w:id="20"/>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0A0250"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0A0250"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0A0250"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0A0250"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0A0250"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0A0250"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17135D04" w:rsidR="00E30806" w:rsidRDefault="00E30806" w:rsidP="00E76000">
      <w:pPr>
        <w:pStyle w:val="3"/>
        <w:numPr>
          <w:ilvl w:val="0"/>
          <w:numId w:val="156"/>
        </w:numPr>
      </w:pPr>
      <w:bookmarkStart w:id="21" w:name="_Toc30262264"/>
      <w:r>
        <w:rPr>
          <w:rFonts w:hint="eastAsia"/>
        </w:rPr>
        <w:t>逻辑回归</w:t>
      </w:r>
      <w:bookmarkEnd w:id="21"/>
      <w:r w:rsidR="00881F35">
        <w:rPr>
          <w:rFonts w:hint="eastAsia"/>
        </w:rPr>
        <w:t>（前馈网络）</w:t>
      </w:r>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0A0250"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0A0250"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3CBD606E" w14:textId="71D1A8E6" w:rsidR="00C8760F" w:rsidRDefault="00C8760F" w:rsidP="00C8760F">
      <w:pPr>
        <w:jc w:val="right"/>
      </w:pPr>
      <w:r>
        <w:rPr>
          <w:noProof/>
        </w:rPr>
        <w:drawing>
          <wp:inline distT="0" distB="0" distL="0" distR="0" wp14:anchorId="5B735F64" wp14:editId="134961DD">
            <wp:extent cx="705600" cy="705600"/>
            <wp:effectExtent l="0" t="0" r="0" b="0"/>
            <wp:docPr id="23" name="图片 2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2A95A476" w14:textId="5B57B858" w:rsidR="00CC22DD" w:rsidRPr="00EB6BB8" w:rsidRDefault="00CC22DD" w:rsidP="00A56CEE">
      <w:r>
        <w:rPr>
          <w:rFonts w:hint="eastAsia"/>
        </w:rPr>
        <w:t>s</w:t>
      </w:r>
      <w:r>
        <w:t>klearn</w:t>
      </w:r>
      <w:r>
        <w:rPr>
          <w:rFonts w:hint="eastAsia"/>
        </w:rPr>
        <w:t>示例见</w:t>
      </w:r>
    </w:p>
    <w:p w14:paraId="496B167C" w14:textId="1B1404DB" w:rsidR="00881F35" w:rsidRDefault="00881F35" w:rsidP="00E76000">
      <w:pPr>
        <w:pStyle w:val="3"/>
        <w:numPr>
          <w:ilvl w:val="0"/>
          <w:numId w:val="156"/>
        </w:numPr>
      </w:pPr>
      <w:bookmarkStart w:id="22" w:name="_Toc30262265"/>
      <w:r>
        <w:rPr>
          <w:rFonts w:hint="eastAsia"/>
        </w:rPr>
        <w:t>多层感知机（前馈网络）</w:t>
      </w:r>
    </w:p>
    <w:p w14:paraId="7A52CDE7" w14:textId="7DE15AF3" w:rsidR="001F3C7C" w:rsidRDefault="001F3C7C" w:rsidP="00E76000">
      <w:pPr>
        <w:pStyle w:val="3"/>
        <w:numPr>
          <w:ilvl w:val="0"/>
          <w:numId w:val="156"/>
        </w:numPr>
      </w:pPr>
      <w:r>
        <w:rPr>
          <w:rFonts w:hint="eastAsia"/>
        </w:rPr>
        <w:t>支持向量机</w:t>
      </w:r>
      <w:bookmarkEnd w:id="22"/>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w:t>
      </w:r>
      <w:r>
        <w:rPr>
          <w:rFonts w:hint="eastAsia"/>
        </w:rPr>
        <w:lastRenderedPageBreak/>
        <w:t>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0A0250"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0A0250"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0A0250"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0A0250"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w:t>
            </w:r>
            <w:r w:rsidRPr="004F7FB3">
              <w:rPr>
                <w:rFonts w:ascii="宋体" w:eastAsia="宋体" w:hAnsi="宋体" w:cs="宋体" w:hint="eastAsia"/>
                <w:sz w:val="18"/>
                <w:szCs w:val="18"/>
              </w:rPr>
              <w:lastRenderedPageBreak/>
              <w:t>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0A0250"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0A0250"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0A0250"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0A0250"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0A0250"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0A0250"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0A0250"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0A0250"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0A0250"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lastRenderedPageBreak/>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0A0250"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0A0250"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0A0250"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lastRenderedPageBreak/>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lastRenderedPageBreak/>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3" w:name="_Toc30262266"/>
      <w:r>
        <w:rPr>
          <w:rFonts w:hint="eastAsia"/>
        </w:rPr>
        <w:t>线性分类器</w:t>
      </w:r>
      <w:bookmarkEnd w:id="23"/>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0A0250"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0A0250"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0A0250"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lastRenderedPageBreak/>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6A792A36" w14:textId="2D8660DB" w:rsidR="000A0250" w:rsidRDefault="000A0250" w:rsidP="00E76000">
      <w:pPr>
        <w:pStyle w:val="3"/>
        <w:numPr>
          <w:ilvl w:val="0"/>
          <w:numId w:val="156"/>
        </w:numPr>
      </w:pPr>
      <w:bookmarkStart w:id="24" w:name="_Toc30262267"/>
      <w:r>
        <w:rPr>
          <w:rFonts w:hint="eastAsia"/>
        </w:rPr>
        <w:t>深度学习初步</w:t>
      </w:r>
    </w:p>
    <w:p w14:paraId="173E8DA6" w14:textId="380D748E" w:rsidR="000A0250" w:rsidRDefault="000A0250" w:rsidP="000A0250">
      <w:r>
        <w:rPr>
          <w:rFonts w:hint="eastAsia"/>
        </w:rPr>
        <w:t>深度学习涉及学习多层表达与抽象，这有助于使诸如图像、声音和文本数据有意义。</w:t>
      </w:r>
    </w:p>
    <w:p w14:paraId="773D31CA" w14:textId="24F347E8" w:rsidR="000A0250" w:rsidRDefault="000A0250" w:rsidP="000A0250">
      <w:pPr>
        <w:pStyle w:val="a9"/>
        <w:numPr>
          <w:ilvl w:val="0"/>
          <w:numId w:val="174"/>
        </w:numPr>
        <w:ind w:firstLineChars="0"/>
      </w:pPr>
      <w:r>
        <w:rPr>
          <w:rFonts w:hint="eastAsia"/>
        </w:rPr>
        <w:t>T</w:t>
      </w:r>
      <w:r>
        <w:t>heano</w:t>
      </w:r>
      <w:r>
        <w:rPr>
          <w:rFonts w:hint="eastAsia"/>
        </w:rPr>
        <w:t>基础</w:t>
      </w:r>
    </w:p>
    <w:p w14:paraId="241A6022" w14:textId="77777777" w:rsidR="000A0250" w:rsidRDefault="000A0250" w:rsidP="000A0250">
      <w:pPr>
        <w:rPr>
          <w:rFonts w:hint="eastAsia"/>
        </w:rPr>
      </w:pPr>
    </w:p>
    <w:p w14:paraId="20123EE5" w14:textId="48FCBC73" w:rsidR="000A0250" w:rsidRDefault="000A0250" w:rsidP="000A0250">
      <w:pPr>
        <w:pStyle w:val="a9"/>
        <w:numPr>
          <w:ilvl w:val="0"/>
          <w:numId w:val="174"/>
        </w:numPr>
        <w:ind w:firstLineChars="0"/>
      </w:pPr>
      <w:r>
        <w:rPr>
          <w:rFonts w:hint="eastAsia"/>
        </w:rPr>
        <w:t>学习准备</w:t>
      </w:r>
    </w:p>
    <w:p w14:paraId="22D65182" w14:textId="7357D10F" w:rsidR="000A0250" w:rsidRDefault="000A0250" w:rsidP="000A0250">
      <w:pPr>
        <w:pStyle w:val="a9"/>
        <w:numPr>
          <w:ilvl w:val="0"/>
          <w:numId w:val="175"/>
        </w:numPr>
        <w:ind w:firstLineChars="0"/>
      </w:pPr>
      <w:r>
        <w:rPr>
          <w:rFonts w:hint="eastAsia"/>
        </w:rPr>
        <w:t>符号说明</w:t>
      </w:r>
    </w:p>
    <w:p w14:paraId="0AFC114E" w14:textId="1E004176" w:rsidR="000A0250" w:rsidRDefault="000A0250" w:rsidP="000A0250">
      <w:pPr>
        <w:pStyle w:val="a9"/>
        <w:numPr>
          <w:ilvl w:val="0"/>
          <w:numId w:val="175"/>
        </w:numPr>
        <w:ind w:firstLineChars="0"/>
      </w:pPr>
      <w:r>
        <w:rPr>
          <w:rFonts w:hint="eastAsia"/>
        </w:rPr>
        <w:t>数据集</w:t>
      </w:r>
    </w:p>
    <w:p w14:paraId="703943D5" w14:textId="6CDE2F51" w:rsidR="009370FA" w:rsidRDefault="000A0250" w:rsidP="009370FA">
      <w:pPr>
        <w:pStyle w:val="a9"/>
        <w:numPr>
          <w:ilvl w:val="0"/>
          <w:numId w:val="175"/>
        </w:numPr>
        <w:ind w:firstLineChars="0"/>
        <w:rPr>
          <w:rFonts w:hint="eastAsia"/>
        </w:rPr>
      </w:pPr>
      <w:r>
        <w:rPr>
          <w:rFonts w:hint="eastAsia"/>
        </w:rPr>
        <w:t>随机梯度下降优化</w:t>
      </w:r>
    </w:p>
    <w:p w14:paraId="295DE13F" w14:textId="5D5D7175" w:rsidR="009370FA" w:rsidRDefault="009370FA" w:rsidP="009370FA">
      <w:pPr>
        <w:pStyle w:val="a9"/>
        <w:numPr>
          <w:ilvl w:val="0"/>
          <w:numId w:val="174"/>
        </w:numPr>
        <w:ind w:firstLineChars="0"/>
      </w:pPr>
      <w:r>
        <w:rPr>
          <w:rFonts w:hint="eastAsia"/>
        </w:rPr>
        <w:t>逻辑回归</w:t>
      </w:r>
    </w:p>
    <w:p w14:paraId="64D687C5" w14:textId="77777777" w:rsidR="009B4626" w:rsidRDefault="009B4626" w:rsidP="009B4626">
      <w:pPr>
        <w:rPr>
          <w:rFonts w:hint="eastAsia"/>
        </w:rPr>
      </w:pPr>
    </w:p>
    <w:p w14:paraId="4735BE4D" w14:textId="4856A159" w:rsidR="009370FA" w:rsidRDefault="009370FA" w:rsidP="009370FA">
      <w:pPr>
        <w:pStyle w:val="a9"/>
        <w:numPr>
          <w:ilvl w:val="0"/>
          <w:numId w:val="174"/>
        </w:numPr>
        <w:ind w:firstLineChars="0"/>
      </w:pPr>
      <w:r>
        <w:rPr>
          <w:rFonts w:hint="eastAsia"/>
        </w:rPr>
        <w:t>多层感知机</w:t>
      </w:r>
      <w:r>
        <w:rPr>
          <w:rFonts w:hint="eastAsia"/>
        </w:rPr>
        <w:t>M</w:t>
      </w:r>
      <w:r>
        <w:t>LP</w:t>
      </w:r>
    </w:p>
    <w:p w14:paraId="3A3549D2" w14:textId="77777777" w:rsidR="009370FA" w:rsidRPr="000A0250" w:rsidRDefault="009370FA" w:rsidP="009370FA">
      <w:pPr>
        <w:rPr>
          <w:rFonts w:hint="eastAsia"/>
        </w:rPr>
      </w:pPr>
    </w:p>
    <w:p w14:paraId="0E3CE761" w14:textId="45553721" w:rsidR="00804186" w:rsidRDefault="000A0250" w:rsidP="00E76000">
      <w:pPr>
        <w:pStyle w:val="3"/>
        <w:numPr>
          <w:ilvl w:val="0"/>
          <w:numId w:val="156"/>
        </w:numPr>
      </w:pPr>
      <w:r>
        <w:rPr>
          <w:rFonts w:hint="eastAsia"/>
        </w:rPr>
        <w:t>C</w:t>
      </w:r>
      <w:r>
        <w:t>NN</w:t>
      </w:r>
      <w:r>
        <w:rPr>
          <w:rFonts w:hint="eastAsia"/>
        </w:rPr>
        <w:t>卷积神经网络</w:t>
      </w:r>
      <w:bookmarkEnd w:id="24"/>
    </w:p>
    <w:p w14:paraId="036255FC" w14:textId="7462FA10" w:rsidR="00804186" w:rsidRDefault="00804186" w:rsidP="00E76000">
      <w:pPr>
        <w:pStyle w:val="3"/>
        <w:numPr>
          <w:ilvl w:val="0"/>
          <w:numId w:val="156"/>
        </w:numPr>
      </w:pPr>
      <w:bookmarkStart w:id="25" w:name="_Toc30262268"/>
      <w:r>
        <w:rPr>
          <w:rFonts w:hint="eastAsia"/>
        </w:rPr>
        <w:t>R</w:t>
      </w:r>
      <w:r>
        <w:t>NN</w:t>
      </w:r>
      <w:r>
        <w:rPr>
          <w:rFonts w:hint="eastAsia"/>
        </w:rPr>
        <w:t>递归神经网络</w:t>
      </w:r>
      <w:bookmarkEnd w:id="25"/>
    </w:p>
    <w:p w14:paraId="086E43F9" w14:textId="6094D44E" w:rsidR="009B4626" w:rsidRDefault="009B4626" w:rsidP="00EA2858">
      <w:pPr>
        <w:pStyle w:val="a9"/>
        <w:numPr>
          <w:ilvl w:val="0"/>
          <w:numId w:val="173"/>
        </w:numPr>
        <w:ind w:firstLineChars="0"/>
        <w:rPr>
          <w:b/>
          <w:bCs/>
        </w:rPr>
      </w:pPr>
      <w:r>
        <w:rPr>
          <w:rFonts w:hint="eastAsia"/>
          <w:b/>
          <w:bCs/>
        </w:rPr>
        <w:t>基于词嵌入和上下文窗口的递归神经网络</w:t>
      </w:r>
      <w:r>
        <w:rPr>
          <w:b/>
          <w:bCs/>
        </w:rPr>
        <w:t>RNN</w:t>
      </w:r>
    </w:p>
    <w:p w14:paraId="5D7CBF70" w14:textId="3F7F0EF9"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lastRenderedPageBreak/>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7C1400C5" w:rsidR="00804186" w:rsidRDefault="009B4626" w:rsidP="00E76000">
      <w:pPr>
        <w:pStyle w:val="3"/>
        <w:numPr>
          <w:ilvl w:val="0"/>
          <w:numId w:val="156"/>
        </w:numPr>
      </w:pPr>
      <w:bookmarkStart w:id="26" w:name="_Toc30262269"/>
      <w:r>
        <w:lastRenderedPageBreak/>
        <w:t xml:space="preserve"> </w:t>
      </w:r>
      <w:r w:rsidR="00804186">
        <w:rPr>
          <w:rFonts w:hint="eastAsia"/>
        </w:rPr>
        <w:t>L</w:t>
      </w:r>
      <w:r w:rsidR="00804186">
        <w:t>STM</w:t>
      </w:r>
      <w:r w:rsidR="00804186">
        <w:rPr>
          <w:rFonts w:hint="eastAsia"/>
        </w:rPr>
        <w:t>长短记忆网络</w:t>
      </w:r>
      <w:bookmarkEnd w:id="26"/>
    </w:p>
    <w:p w14:paraId="266E87B8" w14:textId="6471BDD9" w:rsidR="009B4626" w:rsidRPr="009B4626" w:rsidRDefault="009B4626" w:rsidP="009B4626">
      <w:pPr>
        <w:pStyle w:val="a9"/>
        <w:numPr>
          <w:ilvl w:val="0"/>
          <w:numId w:val="176"/>
        </w:numPr>
        <w:ind w:firstLineChars="0"/>
        <w:rPr>
          <w:rFonts w:hint="eastAsia"/>
          <w:b/>
          <w:bCs/>
        </w:rPr>
      </w:pPr>
      <w:r>
        <w:rPr>
          <w:rFonts w:ascii="Lucida Sans Unicode" w:hAnsi="Lucida Sans Unicode" w:cs="Lucida Sans Unicode" w:hint="eastAsia"/>
          <w:b/>
          <w:bCs/>
          <w:color w:val="000000"/>
          <w:spacing w:val="-2"/>
          <w:szCs w:val="21"/>
          <w:shd w:val="clear" w:color="auto" w:fill="FFFFFF"/>
        </w:rPr>
        <w:t>基于</w:t>
      </w:r>
      <w:r>
        <w:rPr>
          <w:rFonts w:ascii="Lucida Sans Unicode" w:hAnsi="Lucida Sans Unicode" w:cs="Lucida Sans Unicode" w:hint="eastAsia"/>
          <w:b/>
          <w:bCs/>
          <w:color w:val="000000"/>
          <w:spacing w:val="-2"/>
          <w:szCs w:val="21"/>
          <w:shd w:val="clear" w:color="auto" w:fill="FFFFFF"/>
        </w:rPr>
        <w:t>L</w:t>
      </w:r>
      <w:r>
        <w:rPr>
          <w:rFonts w:ascii="Lucida Sans Unicode" w:hAnsi="Lucida Sans Unicode" w:cs="Lucida Sans Unicode"/>
          <w:b/>
          <w:bCs/>
          <w:color w:val="000000"/>
          <w:spacing w:val="-2"/>
          <w:szCs w:val="21"/>
          <w:shd w:val="clear" w:color="auto" w:fill="FFFFFF"/>
        </w:rPr>
        <w:t>STM</w:t>
      </w:r>
      <w:r>
        <w:rPr>
          <w:rFonts w:ascii="Lucida Sans Unicode" w:hAnsi="Lucida Sans Unicode" w:cs="Lucida Sans Unicode" w:hint="eastAsia"/>
          <w:b/>
          <w:bCs/>
          <w:color w:val="000000"/>
          <w:spacing w:val="-2"/>
          <w:szCs w:val="21"/>
          <w:shd w:val="clear" w:color="auto" w:fill="FFFFFF"/>
        </w:rPr>
        <w:t>网络的情感分析</w:t>
      </w:r>
      <w:bookmarkStart w:id="27" w:name="_GoBack"/>
      <w:bookmarkEnd w:id="27"/>
    </w:p>
    <w:p w14:paraId="7890A079" w14:textId="6B7A3788" w:rsidR="00A86813" w:rsidRDefault="003D0E0C" w:rsidP="00E76000">
      <w:pPr>
        <w:pStyle w:val="2"/>
        <w:numPr>
          <w:ilvl w:val="0"/>
          <w:numId w:val="145"/>
        </w:numPr>
      </w:pPr>
      <w:r>
        <w:rPr>
          <w:rFonts w:hint="eastAsia"/>
        </w:rPr>
        <w:t xml:space="preserve"> </w:t>
      </w:r>
      <w:bookmarkStart w:id="28" w:name="_Toc30262270"/>
      <w:r w:rsidR="00A86813"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lastRenderedPageBreak/>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lastRenderedPageBreak/>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lastRenderedPageBreak/>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lastRenderedPageBreak/>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lastRenderedPageBreak/>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40"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lastRenderedPageBreak/>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42"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lastRenderedPageBreak/>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lastRenderedPageBreak/>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lastRenderedPageBreak/>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lastRenderedPageBreak/>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lastRenderedPageBreak/>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lastRenderedPageBreak/>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lastRenderedPageBreak/>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w:lastRenderedPageBreak/>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lastRenderedPageBreak/>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0A0250"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0A0250"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0A0250"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0A0250"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0A0250"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0A0250"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0A0250"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0A0250"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0A0250"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0A0250"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0A0250"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0A0250"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0A0250"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0A0250"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0A0250"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0A0250"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0A0250"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0A0250"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0A0250"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0A0250"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0A0250"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0A0250"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0A0250"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0A0250"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0A0250"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lastRenderedPageBreak/>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w:t>
      </w:r>
      <w:r>
        <w:rPr>
          <w:rFonts w:asciiTheme="minorEastAsia" w:hAnsiTheme="minorEastAsia" w:hint="eastAsia"/>
          <w:szCs w:val="21"/>
        </w:rPr>
        <w:lastRenderedPageBreak/>
        <w:t>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lastRenderedPageBreak/>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w:t>
      </w:r>
      <w:r w:rsidRPr="006770DC">
        <w:rPr>
          <w:rFonts w:asciiTheme="minorEastAsia" w:hAnsiTheme="minorEastAsia" w:hint="eastAsia"/>
          <w:szCs w:val="21"/>
        </w:rPr>
        <w:lastRenderedPageBreak/>
        <w:t>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0A0250"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lastRenderedPageBreak/>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lastRenderedPageBreak/>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lastRenderedPageBreak/>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lastRenderedPageBreak/>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lastRenderedPageBreak/>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lastRenderedPageBreak/>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r>
            <w:r w:rsidRPr="00D028CC">
              <w:rPr>
                <w:rFonts w:asciiTheme="minorEastAsia" w:hAnsiTheme="minorEastAsia" w:cs="宋体" w:hint="eastAsia"/>
                <w:b/>
                <w:bCs/>
                <w:color w:val="00808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0A0250"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0A0250"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0A0250" w:rsidP="00BF222F">
      <w:pPr>
        <w:rPr>
          <w:rFonts w:asciiTheme="minorEastAsia" w:hAnsiTheme="minorEastAsia"/>
          <w:szCs w:val="21"/>
        </w:rPr>
      </w:pPr>
      <w:hyperlink r:id="rId44"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0A0250" w:rsidP="00BF222F">
      <w:pPr>
        <w:rPr>
          <w:rFonts w:asciiTheme="minorEastAsia" w:hAnsiTheme="minorEastAsia"/>
          <w:szCs w:val="21"/>
        </w:rPr>
      </w:pPr>
      <w:hyperlink r:id="rId45"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lastRenderedPageBreak/>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0A0250"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0A0250"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lastRenderedPageBreak/>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0A0250"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0A0250"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0A0250"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lastRenderedPageBreak/>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lastRenderedPageBreak/>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lastRenderedPageBreak/>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0A0250"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7"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0A0250"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0A0250"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0A0250"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0A0250"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0A0250"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0A0250"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0A0250"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0A0250"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0A0250" w:rsidP="000C7505">
            <w:pPr>
              <w:rPr>
                <w:rFonts w:asciiTheme="minorEastAsia" w:hAnsiTheme="minorEastAsia"/>
                <w:szCs w:val="21"/>
              </w:rPr>
            </w:pPr>
            <w:hyperlink r:id="rId50"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0A0250" w:rsidP="000C7505">
            <w:pPr>
              <w:rPr>
                <w:rFonts w:asciiTheme="minorEastAsia" w:hAnsiTheme="minorEastAsia"/>
                <w:szCs w:val="21"/>
              </w:rPr>
            </w:pPr>
            <w:hyperlink r:id="rId51"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0A0250" w:rsidP="000C7505">
            <w:pPr>
              <w:rPr>
                <w:rFonts w:asciiTheme="minorEastAsia" w:hAnsiTheme="minorEastAsia"/>
                <w:szCs w:val="21"/>
              </w:rPr>
            </w:pPr>
            <w:hyperlink r:id="rId52"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0A0250" w:rsidP="00CD2DDA">
            <w:hyperlink r:id="rId53"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0A0250" w:rsidP="00CD2DDA">
            <w:pPr>
              <w:rPr>
                <w:rFonts w:asciiTheme="minorEastAsia" w:hAnsiTheme="minorEastAsia"/>
              </w:rPr>
            </w:pPr>
            <w:hyperlink r:id="rId54"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0A0250" w:rsidP="00CD2DDA">
            <w:hyperlink r:id="rId55"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0A0250" w:rsidP="00CD2DDA">
            <w:pPr>
              <w:rPr>
                <w:rFonts w:asciiTheme="minorEastAsia" w:hAnsiTheme="minorEastAsia"/>
              </w:rPr>
            </w:pPr>
            <w:hyperlink r:id="rId56"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0A0250" w:rsidP="00CD2DDA">
            <w:hyperlink r:id="rId57"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0A0250" w:rsidP="00CD2DDA">
            <w:pPr>
              <w:rPr>
                <w:rFonts w:asciiTheme="minorEastAsia" w:hAnsiTheme="minorEastAsia"/>
              </w:rPr>
            </w:pPr>
            <w:hyperlink r:id="rId58"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0A0250" w:rsidP="00CD2DDA">
            <w:pPr>
              <w:rPr>
                <w:rFonts w:asciiTheme="minorEastAsia" w:hAnsiTheme="minorEastAsia"/>
              </w:rPr>
            </w:pPr>
            <w:hyperlink r:id="rId59"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70"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71"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0A0250" w:rsidP="00635CAF">
      <w:hyperlink r:id="rId72"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0A0250" w:rsidP="00635CAF">
      <w:hyperlink r:id="rId74"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0A0250" w:rsidP="00E76000">
            <w:pPr>
              <w:pStyle w:val="a9"/>
              <w:numPr>
                <w:ilvl w:val="0"/>
                <w:numId w:val="85"/>
              </w:numPr>
              <w:ind w:firstLineChars="0"/>
              <w:rPr>
                <w:rFonts w:asciiTheme="minorEastAsia" w:hAnsiTheme="minorEastAsia"/>
                <w:sz w:val="18"/>
                <w:szCs w:val="18"/>
              </w:rPr>
            </w:pPr>
            <w:hyperlink r:id="rId75"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0A0250" w:rsidP="00392C66">
      <w:pPr>
        <w:rPr>
          <w:szCs w:val="21"/>
        </w:rPr>
      </w:pPr>
      <w:hyperlink r:id="rId76" w:history="1">
        <w:r w:rsidR="00392C66" w:rsidRPr="00392C66">
          <w:rPr>
            <w:rStyle w:val="aa"/>
            <w:szCs w:val="21"/>
          </w:rPr>
          <w:t>https://github.com/hankcs/pyhanlp/blob/master/tests/demos/demo_notional_tokenizer.py</w:t>
        </w:r>
      </w:hyperlink>
    </w:p>
    <w:p w14:paraId="41DCC293" w14:textId="77777777" w:rsidR="00392C66" w:rsidRPr="00392C66" w:rsidRDefault="000A0250" w:rsidP="00392C66">
      <w:pPr>
        <w:rPr>
          <w:szCs w:val="21"/>
        </w:rPr>
      </w:pPr>
      <w:hyperlink r:id="rId77"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0A0250" w:rsidP="00E76000">
      <w:pPr>
        <w:pStyle w:val="a9"/>
        <w:numPr>
          <w:ilvl w:val="0"/>
          <w:numId w:val="91"/>
        </w:numPr>
        <w:ind w:firstLineChars="0"/>
      </w:pPr>
      <w:hyperlink r:id="rId78" w:history="1">
        <w:r w:rsidR="00C6698D">
          <w:rPr>
            <w:rStyle w:val="aa"/>
          </w:rPr>
          <w:t>https://github.com/hankcs/HanLP/blob/master/src/test/java/com/hankcs/demo/DemoCustomDictionary.java</w:t>
        </w:r>
      </w:hyperlink>
    </w:p>
    <w:p w14:paraId="7C4802E0" w14:textId="77777777" w:rsidR="00C6698D" w:rsidRDefault="000A0250" w:rsidP="00E76000">
      <w:pPr>
        <w:pStyle w:val="a9"/>
        <w:numPr>
          <w:ilvl w:val="0"/>
          <w:numId w:val="91"/>
        </w:numPr>
        <w:ind w:firstLineChars="0"/>
      </w:pPr>
      <w:hyperlink r:id="rId79" w:history="1">
        <w:r w:rsidR="00C6698D">
          <w:rPr>
            <w:rStyle w:val="aa"/>
          </w:rPr>
          <w:t>https://github.com/hankcs/HanLP/blob/master/src/test/java/com/hankcs/demo/DemoCustomNature.java</w:t>
        </w:r>
      </w:hyperlink>
    </w:p>
    <w:p w14:paraId="71A356AA" w14:textId="77777777" w:rsidR="00C6698D" w:rsidRDefault="000A0250" w:rsidP="00E76000">
      <w:pPr>
        <w:pStyle w:val="a9"/>
        <w:numPr>
          <w:ilvl w:val="0"/>
          <w:numId w:val="91"/>
        </w:numPr>
        <w:ind w:firstLineChars="0"/>
      </w:pPr>
      <w:hyperlink r:id="rId80" w:history="1">
        <w:r w:rsidR="00C6698D">
          <w:rPr>
            <w:rStyle w:val="aa"/>
          </w:rPr>
          <w:t>https://github.com/hankcs/pyhanlp/blob/master/tests/demos/demo_custom_dictionary.py</w:t>
        </w:r>
      </w:hyperlink>
    </w:p>
    <w:p w14:paraId="2240AB60" w14:textId="77777777" w:rsidR="00C6698D" w:rsidRDefault="000A0250" w:rsidP="00E76000">
      <w:pPr>
        <w:pStyle w:val="a9"/>
        <w:numPr>
          <w:ilvl w:val="0"/>
          <w:numId w:val="91"/>
        </w:numPr>
        <w:ind w:firstLineChars="0"/>
      </w:pPr>
      <w:hyperlink r:id="rId81"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0A0250" w:rsidP="00E76000">
      <w:pPr>
        <w:pStyle w:val="a9"/>
        <w:numPr>
          <w:ilvl w:val="0"/>
          <w:numId w:val="93"/>
        </w:numPr>
        <w:ind w:firstLineChars="0"/>
      </w:pPr>
      <w:hyperlink r:id="rId82" w:history="1">
        <w:r w:rsidR="00C6698D">
          <w:rPr>
            <w:rStyle w:val="aa"/>
          </w:rPr>
          <w:t>https://github.com/hankcs/pyhanlp/blob/master/tests/demos/demo_stopword.py</w:t>
        </w:r>
      </w:hyperlink>
    </w:p>
    <w:p w14:paraId="31EEE22B" w14:textId="77777777" w:rsidR="00C6698D" w:rsidRDefault="000A0250" w:rsidP="00E76000">
      <w:pPr>
        <w:pStyle w:val="a9"/>
        <w:numPr>
          <w:ilvl w:val="0"/>
          <w:numId w:val="93"/>
        </w:numPr>
        <w:ind w:firstLineChars="0"/>
      </w:pPr>
      <w:hyperlink r:id="rId83"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0A0250" w:rsidP="00C6698D">
      <w:r>
        <w:pict w14:anchorId="234B9014">
          <v:shape id="_x0000_i1026" type="#_x0000_t75" style="width:414.65pt;height:248pt">
            <v:imagedata r:id="rId86"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9"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90"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0A0250"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0A0250"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1AB81C68" w:rsidR="00C101F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p w14:paraId="765E2941" w14:textId="788AEBB0" w:rsidR="002D4CE8" w:rsidRDefault="002D4CE8" w:rsidP="002D4CE8">
      <w:pPr>
        <w:pStyle w:val="1"/>
        <w:numPr>
          <w:ilvl w:val="0"/>
          <w:numId w:val="101"/>
        </w:numPr>
      </w:pPr>
      <w:r>
        <w:lastRenderedPageBreak/>
        <w:t>TensorFlow</w:t>
      </w:r>
      <w:r>
        <w:rPr>
          <w:rFonts w:hint="eastAsia"/>
        </w:rPr>
        <w:t>库</w:t>
      </w:r>
    </w:p>
    <w:p w14:paraId="24268F8F" w14:textId="7D65759E" w:rsidR="002D4CE8" w:rsidRDefault="002D4CE8" w:rsidP="00C52679">
      <w:r>
        <w:rPr>
          <w:rFonts w:hint="eastAsia"/>
        </w:rPr>
        <w:t>近年来深度学习和人工智能技术发展持续加速，很重要的因素是</w:t>
      </w:r>
      <w:r>
        <w:rPr>
          <w:rFonts w:hint="eastAsia"/>
        </w:rPr>
        <w:t>G</w:t>
      </w:r>
      <w:r>
        <w:t>PU</w:t>
      </w:r>
      <w:r>
        <w:rPr>
          <w:rFonts w:hint="eastAsia"/>
        </w:rPr>
        <w:t>提供了强大的并行计算架构，可让深度学习的训练比普通</w:t>
      </w:r>
      <w:r>
        <w:rPr>
          <w:rFonts w:hint="eastAsia"/>
        </w:rPr>
        <w:t>G</w:t>
      </w:r>
      <w:r>
        <w:t>PU</w:t>
      </w:r>
      <w:r>
        <w:rPr>
          <w:rFonts w:hint="eastAsia"/>
        </w:rPr>
        <w:t>快数十倍。</w:t>
      </w:r>
    </w:p>
    <w:p w14:paraId="385E1B7F" w14:textId="16EC2E96" w:rsidR="002D4CE8" w:rsidRDefault="002D4CE8" w:rsidP="00C52679">
      <w:r>
        <w:rPr>
          <w:rFonts w:hint="eastAsia"/>
        </w:rPr>
        <w:t>T</w:t>
      </w:r>
      <w:r>
        <w:t>ensorFlow</w:t>
      </w:r>
      <w:r>
        <w:rPr>
          <w:rFonts w:hint="eastAsia"/>
        </w:rPr>
        <w:t>主要是通过</w:t>
      </w:r>
      <w:r>
        <w:rPr>
          <w:rFonts w:hint="eastAsia"/>
        </w:rPr>
        <w:t>N</w:t>
      </w:r>
      <w:r>
        <w:t>VIDIA</w:t>
      </w:r>
      <w:r>
        <w:rPr>
          <w:rFonts w:hint="eastAsia"/>
        </w:rPr>
        <w:t>提供</w:t>
      </w:r>
      <w:r w:rsidR="00055F32">
        <w:rPr>
          <w:rFonts w:hint="eastAsia"/>
        </w:rPr>
        <w:t>的</w:t>
      </w:r>
      <w:r w:rsidR="00055F32">
        <w:rPr>
          <w:rFonts w:hint="eastAsia"/>
        </w:rPr>
        <w:t>C</w:t>
      </w:r>
      <w:r w:rsidR="00055F32">
        <w:t>UDA</w:t>
      </w:r>
      <w:r w:rsidR="00055F32">
        <w:rPr>
          <w:rFonts w:hint="eastAsia"/>
        </w:rPr>
        <w:t>和</w:t>
      </w:r>
      <w:r w:rsidR="00055F32">
        <w:rPr>
          <w:rFonts w:hint="eastAsia"/>
        </w:rPr>
        <w:t>c</w:t>
      </w:r>
      <w:r w:rsidR="00055F32">
        <w:t>uDNN</w:t>
      </w:r>
      <w:r w:rsidR="00055F32">
        <w:rPr>
          <w:rFonts w:hint="eastAsia"/>
        </w:rPr>
        <w:t>来存取</w:t>
      </w:r>
      <w:r w:rsidR="00055F32">
        <w:rPr>
          <w:rFonts w:hint="eastAsia"/>
        </w:rPr>
        <w:t>G</w:t>
      </w:r>
      <w:r w:rsidR="00055F32">
        <w:t>PU</w:t>
      </w:r>
      <w:r w:rsidR="00055F32">
        <w:rPr>
          <w:rFonts w:hint="eastAsia"/>
        </w:rPr>
        <w:t>的，而</w:t>
      </w:r>
      <w:r w:rsidR="00055F32">
        <w:rPr>
          <w:rFonts w:hint="eastAsia"/>
        </w:rPr>
        <w:t>K</w:t>
      </w:r>
      <w:r w:rsidR="00055F32">
        <w:t>eras</w:t>
      </w:r>
      <w:r w:rsidR="00055F32">
        <w:rPr>
          <w:rFonts w:hint="eastAsia"/>
        </w:rPr>
        <w:t>是</w:t>
      </w:r>
      <w:r w:rsidR="00055F32">
        <w:rPr>
          <w:rFonts w:hint="eastAsia"/>
        </w:rPr>
        <w:t>T</w:t>
      </w:r>
      <w:r w:rsidR="00055F32">
        <w:t>ensorFlow</w:t>
      </w:r>
      <w:r w:rsidR="00055F32">
        <w:rPr>
          <w:rFonts w:hint="eastAsia"/>
        </w:rPr>
        <w:t>的高级</w:t>
      </w:r>
      <w:r w:rsidR="00055F32">
        <w:rPr>
          <w:rFonts w:hint="eastAsia"/>
        </w:rPr>
        <w:t>A</w:t>
      </w:r>
      <w:r w:rsidR="00055F32">
        <w:t>PI</w:t>
      </w:r>
      <w:r w:rsidR="00055F32">
        <w:rPr>
          <w:rFonts w:hint="eastAsia"/>
        </w:rPr>
        <w:t>，所以必须通过</w:t>
      </w:r>
      <w:r w:rsidR="00055F32">
        <w:rPr>
          <w:rFonts w:hint="eastAsia"/>
        </w:rPr>
        <w:t>T</w:t>
      </w:r>
      <w:r w:rsidR="00055F32">
        <w:t>ensorFlow</w:t>
      </w:r>
      <w:r w:rsidR="00055F32">
        <w:rPr>
          <w:rFonts w:hint="eastAsia"/>
        </w:rPr>
        <w:t>存取</w:t>
      </w:r>
      <w:r w:rsidR="00055F32">
        <w:rPr>
          <w:rFonts w:hint="eastAsia"/>
        </w:rPr>
        <w:t>G</w:t>
      </w:r>
      <w:r w:rsidR="00055F32">
        <w:t>PU</w:t>
      </w:r>
      <w:r w:rsidR="00055F32">
        <w:rPr>
          <w:rFonts w:hint="eastAsia"/>
        </w:rPr>
        <w:t>。</w:t>
      </w:r>
    </w:p>
    <w:p w14:paraId="7DC3FE0A" w14:textId="5BCB03EC" w:rsidR="00055F32" w:rsidRDefault="00055F32" w:rsidP="00C52679">
      <w:r>
        <w:rPr>
          <w:rFonts w:hint="eastAsia"/>
        </w:rPr>
        <w:t>C</w:t>
      </w:r>
      <w:r>
        <w:t>UDA</w:t>
      </w:r>
      <w:r>
        <w:rPr>
          <w:rFonts w:hint="eastAsia"/>
        </w:rPr>
        <w:t>（</w:t>
      </w:r>
      <w:r>
        <w:rPr>
          <w:rFonts w:hint="eastAsia"/>
        </w:rPr>
        <w:t>C</w:t>
      </w:r>
      <w:r>
        <w:t>ompute Unified Device Architecture</w:t>
      </w:r>
      <w:r>
        <w:rPr>
          <w:rFonts w:hint="eastAsia"/>
        </w:rPr>
        <w:t>，</w:t>
      </w:r>
      <w:r>
        <w:rPr>
          <w:rFonts w:hint="eastAsia"/>
        </w:rPr>
        <w:t>C</w:t>
      </w:r>
      <w:r>
        <w:t>UDA</w:t>
      </w:r>
      <w:r>
        <w:rPr>
          <w:rFonts w:hint="eastAsia"/>
        </w:rPr>
        <w:t>）是</w:t>
      </w:r>
      <w:r>
        <w:rPr>
          <w:rFonts w:hint="eastAsia"/>
        </w:rPr>
        <w:t>N</w:t>
      </w:r>
      <w:r>
        <w:t>VIDIA</w:t>
      </w:r>
      <w:r>
        <w:rPr>
          <w:rFonts w:hint="eastAsia"/>
        </w:rPr>
        <w:t>的通用并行计算架构，就是运用图形处理单元（</w:t>
      </w:r>
      <w:r>
        <w:rPr>
          <w:rFonts w:hint="eastAsia"/>
        </w:rPr>
        <w:t>G</w:t>
      </w:r>
      <w:r>
        <w:t>PU</w:t>
      </w:r>
      <w:r>
        <w:rPr>
          <w:rFonts w:hint="eastAsia"/>
        </w:rPr>
        <w:t>）的强大处理能力大幅增加计算性能。</w:t>
      </w:r>
    </w:p>
    <w:p w14:paraId="16625BD7" w14:textId="0C74A62D" w:rsidR="00055F32" w:rsidRDefault="00055F32" w:rsidP="00C52679">
      <w:r>
        <w:rPr>
          <w:rFonts w:hint="eastAsia"/>
        </w:rPr>
        <w:t>c</w:t>
      </w:r>
      <w:r>
        <w:t>uDNN</w:t>
      </w:r>
      <w:r>
        <w:rPr>
          <w:rFonts w:hint="eastAsia"/>
        </w:rPr>
        <w:t>（</w:t>
      </w:r>
      <w:r>
        <w:rPr>
          <w:rFonts w:hint="eastAsia"/>
        </w:rPr>
        <w:t>C</w:t>
      </w:r>
      <w:r>
        <w:t>UDA Deep Neural Network Library</w:t>
      </w:r>
      <w:r>
        <w:rPr>
          <w:rFonts w:hint="eastAsia"/>
        </w:rPr>
        <w:t>）是</w:t>
      </w:r>
      <w:r>
        <w:rPr>
          <w:rFonts w:hint="eastAsia"/>
        </w:rPr>
        <w:t>N</w:t>
      </w:r>
      <w:r>
        <w:t>VIDIA</w:t>
      </w:r>
      <w:r>
        <w:rPr>
          <w:rFonts w:hint="eastAsia"/>
        </w:rPr>
        <w:t>深度学习</w:t>
      </w:r>
      <w:r>
        <w:rPr>
          <w:rFonts w:hint="eastAsia"/>
        </w:rPr>
        <w:t>S</w:t>
      </w:r>
      <w:r>
        <w:t>DK</w:t>
      </w:r>
      <w:r>
        <w:rPr>
          <w:rFonts w:hint="eastAsia"/>
        </w:rPr>
        <w:t>的一部分，是</w:t>
      </w:r>
      <w:r>
        <w:rPr>
          <w:rFonts w:hint="eastAsia"/>
        </w:rPr>
        <w:t>G</w:t>
      </w:r>
      <w:r>
        <w:t>PU</w:t>
      </w:r>
      <w:r>
        <w:rPr>
          <w:rFonts w:hint="eastAsia"/>
        </w:rPr>
        <w:t>的深度学习程序库。</w:t>
      </w:r>
    </w:p>
    <w:p w14:paraId="7217B27C" w14:textId="074C93E6" w:rsidR="00055F32" w:rsidRDefault="00055F32" w:rsidP="00C52679">
      <w:r>
        <w:rPr>
          <w:rFonts w:hint="eastAsia"/>
        </w:rPr>
        <w:t>我们可以从</w:t>
      </w:r>
      <w:r>
        <w:rPr>
          <w:rFonts w:hint="eastAsia"/>
        </w:rPr>
        <w:t>N</w:t>
      </w:r>
      <w:r>
        <w:t>VIDIA</w:t>
      </w:r>
      <w:r>
        <w:rPr>
          <w:rFonts w:hint="eastAsia"/>
        </w:rPr>
        <w:t>官方网站下载</w:t>
      </w:r>
      <w:r>
        <w:rPr>
          <w:rFonts w:hint="eastAsia"/>
        </w:rPr>
        <w:t>C</w:t>
      </w:r>
      <w:r>
        <w:t>UDA</w:t>
      </w:r>
      <w:r>
        <w:rPr>
          <w:rFonts w:hint="eastAsia"/>
        </w:rPr>
        <w:t>和</w:t>
      </w:r>
      <w:r>
        <w:rPr>
          <w:rFonts w:hint="eastAsia"/>
        </w:rPr>
        <w:t>c</w:t>
      </w:r>
      <w:r>
        <w:t>uDNN</w:t>
      </w:r>
      <w:r>
        <w:rPr>
          <w:rFonts w:hint="eastAsia"/>
        </w:rPr>
        <w:t>这两个软件。</w:t>
      </w:r>
    </w:p>
    <w:p w14:paraId="12358A4E" w14:textId="77777777" w:rsidR="00055F32" w:rsidRDefault="00055F32" w:rsidP="00C52679"/>
    <w:p w14:paraId="1FD28359" w14:textId="15FE536A" w:rsidR="00055F32" w:rsidRDefault="00055F32" w:rsidP="00C52679">
      <w:r>
        <w:rPr>
          <w:rFonts w:hint="eastAsia"/>
        </w:rPr>
        <w:t>确认显卡是否支持</w:t>
      </w:r>
      <w:r>
        <w:rPr>
          <w:rFonts w:hint="eastAsia"/>
        </w:rPr>
        <w:t>C</w:t>
      </w:r>
      <w:r>
        <w:t>UDA</w:t>
      </w:r>
      <w:r>
        <w:rPr>
          <w:rFonts w:hint="eastAsia"/>
        </w:rPr>
        <w:t>。查看支持</w:t>
      </w:r>
      <w:r>
        <w:rPr>
          <w:rFonts w:hint="eastAsia"/>
        </w:rPr>
        <w:t>C</w:t>
      </w:r>
      <w:r>
        <w:t>UDA</w:t>
      </w:r>
      <w:r>
        <w:rPr>
          <w:rFonts w:hint="eastAsia"/>
        </w:rPr>
        <w:t>的显卡，</w:t>
      </w:r>
      <w:hyperlink r:id="rId91" w:history="1">
        <w:r>
          <w:rPr>
            <w:rStyle w:val="aa"/>
          </w:rPr>
          <w:t>https://developer.nvidia.com/cuda-gpus</w:t>
        </w:r>
      </w:hyperlink>
      <w:r>
        <w:rPr>
          <w:rFonts w:hint="eastAsia"/>
        </w:rPr>
        <w:t>。查看系统消息。系统消息</w:t>
      </w:r>
      <w:r>
        <w:rPr>
          <w:rFonts w:hint="eastAsia"/>
        </w:rPr>
        <w:t>-</w:t>
      </w:r>
      <w:r>
        <w:t>&gt;</w:t>
      </w:r>
      <w:r>
        <w:rPr>
          <w:rFonts w:hint="eastAsia"/>
        </w:rPr>
        <w:t>组件</w:t>
      </w:r>
      <w:r>
        <w:rPr>
          <w:rFonts w:hint="eastAsia"/>
        </w:rPr>
        <w:t>-</w:t>
      </w:r>
      <w:r>
        <w:t>&gt;</w:t>
      </w:r>
      <w:r>
        <w:rPr>
          <w:rFonts w:hint="eastAsia"/>
        </w:rPr>
        <w:t>显示。详细参看</w:t>
      </w:r>
      <w:r w:rsidR="003E767C">
        <w:rPr>
          <w:rFonts w:hint="eastAsia"/>
        </w:rPr>
        <w:t>《深度学习人工智能实践应用》林大贵。</w:t>
      </w:r>
    </w:p>
    <w:p w14:paraId="58D2CD18" w14:textId="77777777" w:rsidR="003E767C" w:rsidRPr="00C52679" w:rsidRDefault="003E767C" w:rsidP="00C52679"/>
    <w:sectPr w:rsidR="003E767C"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406F9" w14:textId="77777777" w:rsidR="005201A8" w:rsidRDefault="005201A8" w:rsidP="008F6812">
      <w:r>
        <w:separator/>
      </w:r>
    </w:p>
  </w:endnote>
  <w:endnote w:type="continuationSeparator" w:id="0">
    <w:p w14:paraId="405C358F" w14:textId="77777777" w:rsidR="005201A8" w:rsidRDefault="005201A8"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0A0250" w:rsidRDefault="000A0250">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0A0250" w:rsidRDefault="000A025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2AC5A" w14:textId="77777777" w:rsidR="005201A8" w:rsidRDefault="005201A8" w:rsidP="008F6812">
      <w:r>
        <w:separator/>
      </w:r>
    </w:p>
  </w:footnote>
  <w:footnote w:type="continuationSeparator" w:id="0">
    <w:p w14:paraId="5E481260" w14:textId="77777777" w:rsidR="005201A8" w:rsidRDefault="005201A8"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A448ED"/>
    <w:multiLevelType w:val="hybridMultilevel"/>
    <w:tmpl w:val="BB1460A6"/>
    <w:lvl w:ilvl="0" w:tplc="7F9265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0"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4"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6"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7"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2"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6"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7"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3" w15:restartNumberingAfterBreak="0">
    <w:nsid w:val="38CB0D00"/>
    <w:multiLevelType w:val="hybridMultilevel"/>
    <w:tmpl w:val="D0D2BAFC"/>
    <w:lvl w:ilvl="0" w:tplc="260E63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3A6C1257"/>
    <w:multiLevelType w:val="hybridMultilevel"/>
    <w:tmpl w:val="E988CC8E"/>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8"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1"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3"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4"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7"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9"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0"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2"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1"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2"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4"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9"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0"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4"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7"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8"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9"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3"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4"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5"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6"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9"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0"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2"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3"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4"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5"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8"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0"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1" w15:restartNumberingAfterBreak="0">
    <w:nsid w:val="6A48123B"/>
    <w:multiLevelType w:val="hybridMultilevel"/>
    <w:tmpl w:val="16BA5D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5"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6" w15:restartNumberingAfterBreak="0">
    <w:nsid w:val="6C362CCB"/>
    <w:multiLevelType w:val="hybridMultilevel"/>
    <w:tmpl w:val="C28E4344"/>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9"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1"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0"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2"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9"/>
  </w:num>
  <w:num w:numId="2">
    <w:abstractNumId w:val="44"/>
  </w:num>
  <w:num w:numId="3">
    <w:abstractNumId w:val="54"/>
  </w:num>
  <w:num w:numId="4">
    <w:abstractNumId w:val="2"/>
  </w:num>
  <w:num w:numId="5">
    <w:abstractNumId w:val="144"/>
  </w:num>
  <w:num w:numId="6">
    <w:abstractNumId w:val="138"/>
  </w:num>
  <w:num w:numId="7">
    <w:abstractNumId w:val="128"/>
  </w:num>
  <w:num w:numId="8">
    <w:abstractNumId w:val="27"/>
  </w:num>
  <w:num w:numId="9">
    <w:abstractNumId w:val="66"/>
  </w:num>
  <w:num w:numId="10">
    <w:abstractNumId w:val="123"/>
  </w:num>
  <w:num w:numId="11">
    <w:abstractNumId w:val="75"/>
  </w:num>
  <w:num w:numId="12">
    <w:abstractNumId w:val="96"/>
  </w:num>
  <w:num w:numId="13">
    <w:abstractNumId w:val="143"/>
  </w:num>
  <w:num w:numId="14">
    <w:abstractNumId w:val="58"/>
  </w:num>
  <w:num w:numId="15">
    <w:abstractNumId w:val="135"/>
  </w:num>
  <w:num w:numId="16">
    <w:abstractNumId w:val="73"/>
  </w:num>
  <w:num w:numId="17">
    <w:abstractNumId w:val="7"/>
  </w:num>
  <w:num w:numId="18">
    <w:abstractNumId w:val="13"/>
  </w:num>
  <w:num w:numId="19">
    <w:abstractNumId w:val="6"/>
  </w:num>
  <w:num w:numId="20">
    <w:abstractNumId w:val="50"/>
  </w:num>
  <w:num w:numId="21">
    <w:abstractNumId w:val="169"/>
  </w:num>
  <w:num w:numId="22">
    <w:abstractNumId w:val="79"/>
  </w:num>
  <w:num w:numId="23">
    <w:abstractNumId w:val="97"/>
  </w:num>
  <w:num w:numId="24">
    <w:abstractNumId w:val="9"/>
  </w:num>
  <w:num w:numId="25">
    <w:abstractNumId w:val="127"/>
  </w:num>
  <w:num w:numId="26">
    <w:abstractNumId w:val="94"/>
  </w:num>
  <w:num w:numId="27">
    <w:abstractNumId w:val="92"/>
  </w:num>
  <w:num w:numId="28">
    <w:abstractNumId w:val="56"/>
  </w:num>
  <w:num w:numId="29">
    <w:abstractNumId w:val="133"/>
  </w:num>
  <w:num w:numId="30">
    <w:abstractNumId w:val="47"/>
  </w:num>
  <w:num w:numId="31">
    <w:abstractNumId w:val="87"/>
  </w:num>
  <w:num w:numId="32">
    <w:abstractNumId w:val="90"/>
  </w:num>
  <w:num w:numId="33">
    <w:abstractNumId w:val="41"/>
  </w:num>
  <w:num w:numId="34">
    <w:abstractNumId w:val="171"/>
  </w:num>
  <w:num w:numId="35">
    <w:abstractNumId w:val="76"/>
  </w:num>
  <w:num w:numId="36">
    <w:abstractNumId w:val="28"/>
  </w:num>
  <w:num w:numId="37">
    <w:abstractNumId w:val="111"/>
  </w:num>
  <w:num w:numId="38">
    <w:abstractNumId w:val="139"/>
  </w:num>
  <w:num w:numId="39">
    <w:abstractNumId w:val="126"/>
  </w:num>
  <w:num w:numId="40">
    <w:abstractNumId w:val="150"/>
  </w:num>
  <w:num w:numId="41">
    <w:abstractNumId w:val="122"/>
  </w:num>
  <w:num w:numId="42">
    <w:abstractNumId w:val="65"/>
  </w:num>
  <w:num w:numId="43">
    <w:abstractNumId w:val="159"/>
  </w:num>
  <w:num w:numId="44">
    <w:abstractNumId w:val="20"/>
  </w:num>
  <w:num w:numId="45">
    <w:abstractNumId w:val="93"/>
  </w:num>
  <w:num w:numId="46">
    <w:abstractNumId w:val="64"/>
  </w:num>
  <w:num w:numId="47">
    <w:abstractNumId w:val="82"/>
  </w:num>
  <w:num w:numId="48">
    <w:abstractNumId w:val="142"/>
  </w:num>
  <w:num w:numId="49">
    <w:abstractNumId w:val="110"/>
  </w:num>
  <w:num w:numId="50">
    <w:abstractNumId w:val="12"/>
  </w:num>
  <w:num w:numId="51">
    <w:abstractNumId w:val="22"/>
  </w:num>
  <w:num w:numId="52">
    <w:abstractNumId w:val="34"/>
  </w:num>
  <w:num w:numId="53">
    <w:abstractNumId w:val="49"/>
  </w:num>
  <w:num w:numId="54">
    <w:abstractNumId w:val="101"/>
  </w:num>
  <w:num w:numId="55">
    <w:abstractNumId w:val="149"/>
  </w:num>
  <w:num w:numId="56">
    <w:abstractNumId w:val="0"/>
  </w:num>
  <w:num w:numId="57">
    <w:abstractNumId w:val="29"/>
  </w:num>
  <w:num w:numId="58">
    <w:abstractNumId w:val="55"/>
  </w:num>
  <w:num w:numId="59">
    <w:abstractNumId w:val="63"/>
  </w:num>
  <w:num w:numId="60">
    <w:abstractNumId w:val="141"/>
  </w:num>
  <w:num w:numId="61">
    <w:abstractNumId w:val="59"/>
  </w:num>
  <w:num w:numId="62">
    <w:abstractNumId w:val="99"/>
  </w:num>
  <w:num w:numId="63">
    <w:abstractNumId w:val="137"/>
  </w:num>
  <w:num w:numId="64">
    <w:abstractNumId w:val="132"/>
  </w:num>
  <w:num w:numId="65">
    <w:abstractNumId w:val="48"/>
  </w:num>
  <w:num w:numId="66">
    <w:abstractNumId w:val="158"/>
  </w:num>
  <w:num w:numId="67">
    <w:abstractNumId w:val="154"/>
  </w:num>
  <w:num w:numId="68">
    <w:abstractNumId w:val="71"/>
  </w:num>
  <w:num w:numId="6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72"/>
  </w:num>
  <w:num w:numId="78">
    <w:abstractNumId w:val="108"/>
  </w:num>
  <w:num w:numId="79">
    <w:abstractNumId w:val="14"/>
  </w:num>
  <w:num w:numId="80">
    <w:abstractNumId w:val="166"/>
  </w:num>
  <w:num w:numId="81">
    <w:abstractNumId w:val="95"/>
  </w:num>
  <w:num w:numId="82">
    <w:abstractNumId w:val="77"/>
  </w:num>
  <w:num w:numId="83">
    <w:abstractNumId w:val="106"/>
  </w:num>
  <w:num w:numId="84">
    <w:abstractNumId w:val="168"/>
  </w:num>
  <w:num w:numId="85">
    <w:abstractNumId w:val="19"/>
  </w:num>
  <w:num w:numId="86">
    <w:abstractNumId w:val="104"/>
  </w:num>
  <w:num w:numId="87">
    <w:abstractNumId w:val="155"/>
  </w:num>
  <w:num w:numId="88">
    <w:abstractNumId w:val="162"/>
  </w:num>
  <w:num w:numId="89">
    <w:abstractNumId w:val="35"/>
  </w:num>
  <w:num w:numId="90">
    <w:abstractNumId w:val="43"/>
  </w:num>
  <w:num w:numId="91">
    <w:abstractNumId w:val="120"/>
  </w:num>
  <w:num w:numId="92">
    <w:abstractNumId w:val="118"/>
  </w:num>
  <w:num w:numId="93">
    <w:abstractNumId w:val="115"/>
  </w:num>
  <w:num w:numId="94">
    <w:abstractNumId w:val="140"/>
  </w:num>
  <w:num w:numId="95">
    <w:abstractNumId w:val="67"/>
  </w:num>
  <w:num w:numId="96">
    <w:abstractNumId w:val="131"/>
  </w:num>
  <w:num w:numId="97">
    <w:abstractNumId w:val="147"/>
  </w:num>
  <w:num w:numId="98">
    <w:abstractNumId w:val="84"/>
  </w:num>
  <w:num w:numId="99">
    <w:abstractNumId w:val="85"/>
  </w:num>
  <w:num w:numId="100">
    <w:abstractNumId w:val="103"/>
  </w:num>
  <w:num w:numId="101">
    <w:abstractNumId w:val="161"/>
  </w:num>
  <w:num w:numId="102">
    <w:abstractNumId w:val="32"/>
  </w:num>
  <w:num w:numId="103">
    <w:abstractNumId w:val="46"/>
  </w:num>
  <w:num w:numId="104">
    <w:abstractNumId w:val="102"/>
  </w:num>
  <w:num w:numId="105">
    <w:abstractNumId w:val="52"/>
  </w:num>
  <w:num w:numId="106">
    <w:abstractNumId w:val="173"/>
  </w:num>
  <w:num w:numId="107">
    <w:abstractNumId w:val="25"/>
  </w:num>
  <w:num w:numId="108">
    <w:abstractNumId w:val="157"/>
  </w:num>
  <w:num w:numId="109">
    <w:abstractNumId w:val="5"/>
  </w:num>
  <w:num w:numId="110">
    <w:abstractNumId w:val="33"/>
  </w:num>
  <w:num w:numId="111">
    <w:abstractNumId w:val="80"/>
  </w:num>
  <w:num w:numId="112">
    <w:abstractNumId w:val="15"/>
  </w:num>
  <w:num w:numId="113">
    <w:abstractNumId w:val="18"/>
  </w:num>
  <w:num w:numId="114">
    <w:abstractNumId w:val="4"/>
  </w:num>
  <w:num w:numId="115">
    <w:abstractNumId w:val="74"/>
  </w:num>
  <w:num w:numId="116">
    <w:abstractNumId w:val="51"/>
  </w:num>
  <w:num w:numId="117">
    <w:abstractNumId w:val="165"/>
  </w:num>
  <w:num w:numId="118">
    <w:abstractNumId w:val="145"/>
  </w:num>
  <w:num w:numId="119">
    <w:abstractNumId w:val="10"/>
  </w:num>
  <w:num w:numId="120">
    <w:abstractNumId w:val="114"/>
  </w:num>
  <w:num w:numId="121">
    <w:abstractNumId w:val="105"/>
  </w:num>
  <w:num w:numId="122">
    <w:abstractNumId w:val="121"/>
  </w:num>
  <w:num w:numId="123">
    <w:abstractNumId w:val="88"/>
  </w:num>
  <w:num w:numId="124">
    <w:abstractNumId w:val="37"/>
  </w:num>
  <w:num w:numId="125">
    <w:abstractNumId w:val="3"/>
  </w:num>
  <w:num w:numId="126">
    <w:abstractNumId w:val="81"/>
  </w:num>
  <w:num w:numId="127">
    <w:abstractNumId w:val="152"/>
  </w:num>
  <w:num w:numId="128">
    <w:abstractNumId w:val="107"/>
  </w:num>
  <w:num w:numId="129">
    <w:abstractNumId w:val="100"/>
  </w:num>
  <w:num w:numId="130">
    <w:abstractNumId w:val="109"/>
  </w:num>
  <w:num w:numId="131">
    <w:abstractNumId w:val="31"/>
  </w:num>
  <w:num w:numId="132">
    <w:abstractNumId w:val="38"/>
  </w:num>
  <w:num w:numId="133">
    <w:abstractNumId w:val="125"/>
  </w:num>
  <w:num w:numId="134">
    <w:abstractNumId w:val="42"/>
  </w:num>
  <w:num w:numId="135">
    <w:abstractNumId w:val="167"/>
  </w:num>
  <w:num w:numId="136">
    <w:abstractNumId w:val="70"/>
  </w:num>
  <w:num w:numId="137">
    <w:abstractNumId w:val="130"/>
  </w:num>
  <w:num w:numId="138">
    <w:abstractNumId w:val="136"/>
  </w:num>
  <w:num w:numId="139">
    <w:abstractNumId w:val="170"/>
  </w:num>
  <w:num w:numId="140">
    <w:abstractNumId w:val="174"/>
  </w:num>
  <w:num w:numId="141">
    <w:abstractNumId w:val="53"/>
  </w:num>
  <w:num w:numId="142">
    <w:abstractNumId w:val="163"/>
  </w:num>
  <w:num w:numId="143">
    <w:abstractNumId w:val="16"/>
  </w:num>
  <w:num w:numId="144">
    <w:abstractNumId w:val="17"/>
  </w:num>
  <w:num w:numId="145">
    <w:abstractNumId w:val="30"/>
  </w:num>
  <w:num w:numId="146">
    <w:abstractNumId w:val="112"/>
  </w:num>
  <w:num w:numId="147">
    <w:abstractNumId w:val="68"/>
  </w:num>
  <w:num w:numId="148">
    <w:abstractNumId w:val="39"/>
  </w:num>
  <w:num w:numId="149">
    <w:abstractNumId w:val="146"/>
  </w:num>
  <w:num w:numId="150">
    <w:abstractNumId w:val="117"/>
  </w:num>
  <w:num w:numId="151">
    <w:abstractNumId w:val="91"/>
  </w:num>
  <w:num w:numId="152">
    <w:abstractNumId w:val="72"/>
  </w:num>
  <w:num w:numId="153">
    <w:abstractNumId w:val="21"/>
  </w:num>
  <w:num w:numId="154">
    <w:abstractNumId w:val="60"/>
  </w:num>
  <w:num w:numId="155">
    <w:abstractNumId w:val="78"/>
  </w:num>
  <w:num w:numId="156">
    <w:abstractNumId w:val="62"/>
  </w:num>
  <w:num w:numId="157">
    <w:abstractNumId w:val="45"/>
  </w:num>
  <w:num w:numId="158">
    <w:abstractNumId w:val="148"/>
  </w:num>
  <w:num w:numId="159">
    <w:abstractNumId w:val="129"/>
  </w:num>
  <w:num w:numId="160">
    <w:abstractNumId w:val="8"/>
  </w:num>
  <w:num w:numId="161">
    <w:abstractNumId w:val="1"/>
  </w:num>
  <w:num w:numId="162">
    <w:abstractNumId w:val="36"/>
  </w:num>
  <w:num w:numId="163">
    <w:abstractNumId w:val="61"/>
  </w:num>
  <w:num w:numId="164">
    <w:abstractNumId w:val="86"/>
  </w:num>
  <w:num w:numId="165">
    <w:abstractNumId w:val="156"/>
  </w:num>
  <w:num w:numId="166">
    <w:abstractNumId w:val="164"/>
  </w:num>
  <w:num w:numId="167">
    <w:abstractNumId w:val="153"/>
  </w:num>
  <w:num w:numId="168">
    <w:abstractNumId w:val="124"/>
  </w:num>
  <w:num w:numId="169">
    <w:abstractNumId w:val="11"/>
  </w:num>
  <w:num w:numId="170">
    <w:abstractNumId w:val="69"/>
  </w:num>
  <w:num w:numId="171">
    <w:abstractNumId w:val="175"/>
  </w:num>
  <w:num w:numId="172">
    <w:abstractNumId w:val="89"/>
  </w:num>
  <w:num w:numId="173">
    <w:abstractNumId w:val="116"/>
  </w:num>
  <w:num w:numId="174">
    <w:abstractNumId w:val="57"/>
  </w:num>
  <w:num w:numId="175">
    <w:abstractNumId w:val="83"/>
  </w:num>
  <w:num w:numId="176">
    <w:abstractNumId w:val="151"/>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8A7"/>
    <w:rsid w:val="00053F26"/>
    <w:rsid w:val="00055F32"/>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025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4CE8"/>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67C"/>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01A8"/>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6F4C"/>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2CE2"/>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370FA"/>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626"/>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8760F"/>
    <w:rsid w:val="00C95439"/>
    <w:rsid w:val="00C9604F"/>
    <w:rsid w:val="00CB4634"/>
    <w:rsid w:val="00CB4977"/>
    <w:rsid w:val="00CB6BF4"/>
    <w:rsid w:val="00CB6CC0"/>
    <w:rsid w:val="00CC1642"/>
    <w:rsid w:val="00CC22DD"/>
    <w:rsid w:val="00CC3C32"/>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858"/>
    <w:rsid w:val="00EA2D90"/>
    <w:rsid w:val="00EA3A48"/>
    <w:rsid w:val="00EB15CB"/>
    <w:rsid w:val="00EB3789"/>
    <w:rsid w:val="00EB5B8C"/>
    <w:rsid w:val="00EB6BB8"/>
    <w:rsid w:val="00EB7968"/>
    <w:rsid w:val="00EC0DA0"/>
    <w:rsid w:val="00EC20DA"/>
    <w:rsid w:val="00EC46BD"/>
    <w:rsid w:val="00EC6E8C"/>
    <w:rsid w:val="00ED2993"/>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Chap2/sklearn-MultinomialNB%E6%96%87%E6%9C%AC%E5%88%86%E7%B1%BB%E7%A4%BA%E4%BE%8B.ipynb"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scikit-learn.org/stable/tutorial/machine_learning_map/" TargetMode="External"/><Relationship Id="rId47" Type="http://schemas.openxmlformats.org/officeDocument/2006/relationships/image" Target="media/image26.emf"/><Relationship Id="rId50" Type="http://schemas.openxmlformats.org/officeDocument/2006/relationships/hyperlink" Target="https://github.com/esengie/TSVM-on-Python" TargetMode="External"/><Relationship Id="rId55" Type="http://schemas.openxmlformats.org/officeDocument/2006/relationships/hyperlink" Target="https://github.com/jiesutd/YEDDA"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github.com/hankcs/pyhanlp/blob/master/tests/demos/demo_notional_tokenizer.py" TargetMode="External"/><Relationship Id="rId84" Type="http://schemas.openxmlformats.org/officeDocument/2006/relationships/image" Target="media/image39.png"/><Relationship Id="rId89" Type="http://schemas.openxmlformats.org/officeDocument/2006/relationships/hyperlink" Target="https://github.com/facebookresearch" TargetMode="External"/><Relationship Id="rId7" Type="http://schemas.openxmlformats.org/officeDocument/2006/relationships/endnotes" Target="endnotes.xml"/><Relationship Id="rId71" Type="http://schemas.openxmlformats.org/officeDocument/2006/relationships/hyperlink" Target="https://zhuanlan.zhihu.com/p/63771700"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zhihu.com/question/313042288" TargetMode="External"/><Relationship Id="rId45" Type="http://schemas.openxmlformats.org/officeDocument/2006/relationships/hyperlink" Target="https://github.com/hankcs/pyhanlp/blob/master/tests/demos/demo_phrase_extractor.py" TargetMode="External"/><Relationship Id="rId53" Type="http://schemas.openxmlformats.org/officeDocument/2006/relationships/hyperlink" Target="https://prodi.gy/" TargetMode="External"/><Relationship Id="rId58" Type="http://schemas.openxmlformats.org/officeDocument/2006/relationships/hyperlink" Target="https://github.com/nlplab/brat" TargetMode="External"/><Relationship Id="rId66" Type="http://schemas.openxmlformats.org/officeDocument/2006/relationships/image" Target="media/image34.png"/><Relationship Id="rId74" Type="http://schemas.openxmlformats.org/officeDocument/2006/relationships/hyperlink" Target="https://matplotlib.org/api/_as_gen/matplotlib.pyplot.html?highlight=pyplot" TargetMode="External"/><Relationship Id="rId79" Type="http://schemas.openxmlformats.org/officeDocument/2006/relationships/hyperlink" Target="https://github.com/hankcs/HanLP/blob/master/src/test/java/com/hankcs/demo/DemoCustomNature.java" TargetMode="External"/><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hankcs/pyhanlp/blob/master/tests/demos/demo_stopword.py" TargetMode="External"/><Relationship Id="rId90" Type="http://schemas.openxmlformats.org/officeDocument/2006/relationships/hyperlink" Target="https://github.com/facebookresearch/fastText/tree/master/python" TargetMode="Externa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image" Target="media/image27.png"/><Relationship Id="rId56" Type="http://schemas.openxmlformats.org/officeDocument/2006/relationships/hyperlink" Target="https://arxiv.org/pdf/1711.03759.pdf"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github.com/hankcs/HanLP/blob/master/src/test/java/com/hankcs/demo/DemoNotionalTokenizer.java" TargetMode="External"/><Relationship Id="rId8" Type="http://schemas.openxmlformats.org/officeDocument/2006/relationships/footer" Target="footer1.xml"/><Relationship Id="rId51" Type="http://schemas.openxmlformats.org/officeDocument/2006/relationships/hyperlink" Target="https://github.com/pl366/Expectation-maximization-Naive-bayes" TargetMode="External"/><Relationship Id="rId72" Type="http://schemas.openxmlformats.org/officeDocument/2006/relationships/hyperlink" Target="https://matplotlib.org/api/_as_gen/matplotlib.pyplot.scatter.html?highlight=scatter" TargetMode="External"/><Relationship Id="rId80" Type="http://schemas.openxmlformats.org/officeDocument/2006/relationships/hyperlink" Target="https://github.com/hankcs/pyhanlp/blob/master/tests/demos/demo_custom_dictionary.py" TargetMode="External"/><Relationship Id="rId85" Type="http://schemas.openxmlformats.org/officeDocument/2006/relationships/image" Target="media/image4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hyperlink" Target="https://blog.csdn.net/owengbs/article/details/49780225"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prodi.gy/demo?view_id=ner" TargetMode="External"/><Relationship Id="rId62" Type="http://schemas.openxmlformats.org/officeDocument/2006/relationships/image" Target="media/image30.png"/><Relationship Id="rId70" Type="http://schemas.openxmlformats.org/officeDocument/2006/relationships/hyperlink" Target="https://bosonnlp.com/dev/resource" TargetMode="External"/><Relationship Id="rId75" Type="http://schemas.openxmlformats.org/officeDocument/2006/relationships/hyperlink" Target="https://matplotlib.org/api/_as_gen/matplotlib.pyplot.legend.html" TargetMode="External"/><Relationship Id="rId83" Type="http://schemas.openxmlformats.org/officeDocument/2006/relationships/hyperlink" Target="https://github.com/hankcs/HanLP/blob/master/src/test/java/com/hankcs/demo/DemoStopWord.java" TargetMode="External"/><Relationship Id="rId88" Type="http://schemas.openxmlformats.org/officeDocument/2006/relationships/image" Target="media/image43.png"/><Relationship Id="rId91" Type="http://schemas.openxmlformats.org/officeDocument/2006/relationships/hyperlink" Target="https://developer.nvidia.com/cuda-gp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20.png"/><Relationship Id="rId49" Type="http://schemas.openxmlformats.org/officeDocument/2006/relationships/hyperlink" Target="https://github.com/CalculatedContent/tsvm" TargetMode="External"/><Relationship Id="rId57" Type="http://schemas.openxmlformats.org/officeDocument/2006/relationships/hyperlink" Target="http://brat.nlplab.org/index.html"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www.hankcs.com/nlp/extraction-and-identification-of-mutual-information-about-the-phrase-based-on-information-entropy.html" TargetMode="External"/><Relationship Id="rId52" Type="http://schemas.openxmlformats.org/officeDocument/2006/relationships/hyperlink" Target="https://github.com/sruddell09/expectationMaximization"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hub.com/hankcs/HanLP/blob/master/src/test/java/com/hankcs/demo/DemoCustomDictionary.java" TargetMode="External"/><Relationship Id="rId81" Type="http://schemas.openxmlformats.org/officeDocument/2006/relationships/hyperlink" Target="https://github.com/hankcs/pyhanlp/blob/master/tests/demos/demo_custom_nature.py" TargetMode="External"/><Relationship Id="rId86"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4379C-D15F-47EE-9AA8-5E3BA63DF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51985</TotalTime>
  <Pages>138</Pages>
  <Words>23782</Words>
  <Characters>135561</Characters>
  <Application>Microsoft Office Word</Application>
  <DocSecurity>0</DocSecurity>
  <Lines>1129</Lines>
  <Paragraphs>318</Paragraphs>
  <ScaleCrop>false</ScaleCrop>
  <Company/>
  <LinksUpToDate>false</LinksUpToDate>
  <CharactersWithSpaces>159025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298</cp:revision>
  <cp:lastPrinted>2019-06-14T03:48:00Z</cp:lastPrinted>
  <dcterms:created xsi:type="dcterms:W3CDTF">2019-05-04T04:26:00Z</dcterms:created>
  <dcterms:modified xsi:type="dcterms:W3CDTF">2020-02-02T06:47:00Z</dcterms:modified>
</cp:coreProperties>
</file>