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7A2F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Чернівецький національний університет імені Юрія Федьковича</w:t>
      </w:r>
    </w:p>
    <w:p w14:paraId="31463EEF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Інститут фізико-технічних та комп’ютерних наук</w:t>
      </w:r>
    </w:p>
    <w:p w14:paraId="6EE912D7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Відділ комп’ютерних технологій</w:t>
      </w:r>
    </w:p>
    <w:p w14:paraId="7E84AEE6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336A3DE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Кафедра математичних проблем управління і кібернетики</w:t>
      </w:r>
    </w:p>
    <w:p w14:paraId="22394E4C" w14:textId="77777777" w:rsidR="00355C56" w:rsidRPr="00D63976" w:rsidRDefault="00355C56" w:rsidP="00355C56">
      <w:pPr>
        <w:rPr>
          <w:rFonts w:ascii="Times New Roman" w:hAnsi="Times New Roman" w:cs="Times New Roman"/>
          <w:sz w:val="28"/>
          <w:lang w:val="uk-UA"/>
        </w:rPr>
      </w:pPr>
    </w:p>
    <w:p w14:paraId="0B7D7A80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Звіт</w:t>
      </w:r>
    </w:p>
    <w:p w14:paraId="67D13F83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17E7B93" w14:textId="1C39C429" w:rsidR="00355C56" w:rsidRPr="00DA470E" w:rsidRDefault="00355C56" w:rsidP="00355C56">
      <w:pPr>
        <w:jc w:val="center"/>
        <w:rPr>
          <w:rFonts w:ascii="Times New Roman" w:hAnsi="Times New Roman" w:cs="Times New Roman"/>
          <w:b/>
          <w:bCs/>
          <w:i/>
          <w:iCs/>
          <w:sz w:val="28"/>
          <w:lang w:val="ru-RU"/>
        </w:rPr>
      </w:pPr>
      <w:r w:rsidRPr="00D63976">
        <w:rPr>
          <w:rFonts w:ascii="Times New Roman" w:hAnsi="Times New Roman" w:cs="Times New Roman"/>
          <w:sz w:val="28"/>
          <w:lang w:val="uk-UA"/>
        </w:rPr>
        <w:t xml:space="preserve">про виконання </w:t>
      </w:r>
      <w:r w:rsidRPr="0012168F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лабораторної роботи №</w:t>
      </w:r>
      <w:r w:rsidRPr="00DA470E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2</w:t>
      </w:r>
    </w:p>
    <w:p w14:paraId="237DF19F" w14:textId="77777777" w:rsidR="00355C56" w:rsidRPr="00355C56" w:rsidRDefault="00355C56" w:rsidP="00355C5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«</w:t>
      </w:r>
      <w:r w:rsidRPr="00355C5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Точне та наближене розв’язування систем лінійних алгебраїчних</w:t>
      </w:r>
    </w:p>
    <w:p w14:paraId="4C57A153" w14:textId="31AB2E04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55C5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рівнянь</w:t>
      </w:r>
      <w:r w:rsidRPr="00D63976">
        <w:rPr>
          <w:rFonts w:ascii="Times New Roman" w:hAnsi="Times New Roman" w:cs="Times New Roman"/>
          <w:sz w:val="28"/>
          <w:lang w:val="uk-UA"/>
        </w:rPr>
        <w:t>»</w:t>
      </w:r>
    </w:p>
    <w:p w14:paraId="58D4CEB5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70AE29F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з дисципліни</w:t>
      </w:r>
    </w:p>
    <w:p w14:paraId="77A4EB0A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CD9D373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uk-UA"/>
        </w:rPr>
        <w:t>Чисельні методи</w:t>
      </w:r>
      <w:r w:rsidRPr="00D63976">
        <w:rPr>
          <w:rFonts w:ascii="Times New Roman" w:hAnsi="Times New Roman" w:cs="Times New Roman"/>
          <w:sz w:val="28"/>
          <w:lang w:val="uk-UA"/>
        </w:rPr>
        <w:t>”</w:t>
      </w:r>
    </w:p>
    <w:p w14:paraId="1B919D26" w14:textId="77777777" w:rsidR="00355C56" w:rsidRPr="00D6397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C468163" w14:textId="77777777" w:rsidR="00355C56" w:rsidRDefault="00355C56" w:rsidP="00355C56">
      <w:pPr>
        <w:jc w:val="right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ла команда «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Індивідуалки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14:paraId="77DE90D9" w14:textId="77777777" w:rsidR="00355C56" w:rsidRPr="00D63976" w:rsidRDefault="00355C56" w:rsidP="00355C56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(</w:t>
      </w:r>
      <w:r w:rsidRPr="00D63976">
        <w:rPr>
          <w:rFonts w:ascii="Times New Roman" w:hAnsi="Times New Roman" w:cs="Times New Roman"/>
          <w:sz w:val="28"/>
          <w:lang w:val="uk-UA"/>
        </w:rPr>
        <w:t>студент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D6397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3</w:t>
      </w:r>
      <w:r w:rsidRPr="00D63976">
        <w:rPr>
          <w:rFonts w:ascii="Times New Roman" w:hAnsi="Times New Roman" w:cs="Times New Roman"/>
          <w:sz w:val="28"/>
          <w:lang w:val="uk-UA"/>
        </w:rPr>
        <w:t>41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63976">
        <w:rPr>
          <w:rFonts w:ascii="Times New Roman" w:hAnsi="Times New Roman" w:cs="Times New Roman"/>
          <w:sz w:val="28"/>
          <w:lang w:val="uk-UA"/>
        </w:rPr>
        <w:t>групи</w:t>
      </w:r>
    </w:p>
    <w:p w14:paraId="3067C587" w14:textId="77777777" w:rsidR="00355C56" w:rsidRDefault="00355C56" w:rsidP="00355C56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D63976">
        <w:rPr>
          <w:rFonts w:ascii="Times New Roman" w:hAnsi="Times New Roman" w:cs="Times New Roman"/>
          <w:sz w:val="28"/>
          <w:lang w:val="uk-UA"/>
        </w:rPr>
        <w:t>Войтоловський</w:t>
      </w:r>
      <w:proofErr w:type="spellEnd"/>
      <w:r w:rsidRPr="00D63976">
        <w:rPr>
          <w:rFonts w:ascii="Times New Roman" w:hAnsi="Times New Roman" w:cs="Times New Roman"/>
          <w:sz w:val="28"/>
          <w:lang w:val="uk-UA"/>
        </w:rPr>
        <w:t xml:space="preserve"> Веніамін Ілліч</w:t>
      </w:r>
      <w:r>
        <w:rPr>
          <w:rFonts w:ascii="Times New Roman" w:hAnsi="Times New Roman" w:cs="Times New Roman"/>
          <w:sz w:val="28"/>
          <w:lang w:val="uk-UA"/>
        </w:rPr>
        <w:t>,</w:t>
      </w:r>
    </w:p>
    <w:p w14:paraId="181186B7" w14:textId="77777777" w:rsidR="00355C56" w:rsidRDefault="00355C56" w:rsidP="00355C56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Плакош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Михайло Володимирович,</w:t>
      </w:r>
    </w:p>
    <w:p w14:paraId="7369D692" w14:textId="77777777" w:rsidR="00355C56" w:rsidRPr="00D63976" w:rsidRDefault="00355C56" w:rsidP="00355C56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Гавучак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Назар Вікторович)</w:t>
      </w:r>
    </w:p>
    <w:p w14:paraId="3E5992CE" w14:textId="77777777" w:rsidR="00355C56" w:rsidRPr="00D63976" w:rsidRDefault="00355C56" w:rsidP="00355C56">
      <w:pPr>
        <w:jc w:val="right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lang w:val="uk-UA"/>
        </w:rPr>
        <w:t>ла</w:t>
      </w:r>
      <w:r w:rsidRPr="00D63976">
        <w:rPr>
          <w:rFonts w:ascii="Times New Roman" w:hAnsi="Times New Roman" w:cs="Times New Roman"/>
          <w:sz w:val="28"/>
          <w:lang w:val="uk-UA"/>
        </w:rPr>
        <w:t>: ................</w:t>
      </w:r>
      <w:r>
        <w:rPr>
          <w:rFonts w:ascii="Times New Roman" w:hAnsi="Times New Roman" w:cs="Times New Roman"/>
          <w:sz w:val="28"/>
          <w:lang w:val="uk-UA"/>
        </w:rPr>
        <w:t>ас</w:t>
      </w:r>
      <w:r w:rsidRPr="00D63976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Філіпчук Ольга Ігорівна</w:t>
      </w:r>
    </w:p>
    <w:p w14:paraId="0D61B4BE" w14:textId="77777777" w:rsidR="00355C56" w:rsidRPr="00D63976" w:rsidRDefault="00355C56" w:rsidP="00355C56">
      <w:pPr>
        <w:jc w:val="right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Оцінка:</w:t>
      </w:r>
    </w:p>
    <w:p w14:paraId="785F9092" w14:textId="77777777" w:rsidR="00355C56" w:rsidRPr="00D63976" w:rsidRDefault="00355C56" w:rsidP="00355C56">
      <w:pPr>
        <w:jc w:val="right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Дата захисту</w:t>
      </w:r>
    </w:p>
    <w:p w14:paraId="053A300C" w14:textId="77777777" w:rsidR="00355C5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451EB57" w14:textId="77777777" w:rsidR="00355C56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E640876" w14:textId="77777777" w:rsidR="00355C56" w:rsidRPr="00D63976" w:rsidRDefault="00355C56" w:rsidP="00355C56">
      <w:pPr>
        <w:rPr>
          <w:rFonts w:ascii="Times New Roman" w:hAnsi="Times New Roman" w:cs="Times New Roman"/>
          <w:sz w:val="28"/>
          <w:lang w:val="uk-UA"/>
        </w:rPr>
      </w:pPr>
    </w:p>
    <w:p w14:paraId="7EA54EAF" w14:textId="77777777" w:rsidR="00355C56" w:rsidRPr="00EC72FA" w:rsidRDefault="00355C56" w:rsidP="00355C5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63976">
        <w:rPr>
          <w:rFonts w:ascii="Times New Roman" w:hAnsi="Times New Roman" w:cs="Times New Roman"/>
          <w:sz w:val="28"/>
          <w:lang w:val="uk-UA"/>
        </w:rPr>
        <w:t>Чернівці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3064F">
        <w:rPr>
          <w:rFonts w:ascii="Times New Roman" w:hAnsi="Times New Roman" w:cs="Times New Roman"/>
          <w:sz w:val="28"/>
          <w:lang w:val="uk-UA"/>
        </w:rPr>
        <w:t>2021</w:t>
      </w:r>
    </w:p>
    <w:p w14:paraId="1C020493" w14:textId="073A42BE" w:rsidR="00E930CF" w:rsidRDefault="00355C56" w:rsidP="00355C56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355C5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 w:rsidRPr="00355C56">
        <w:rPr>
          <w:rFonts w:ascii="Times New Roman" w:hAnsi="Times New Roman" w:cs="Times New Roman"/>
          <w:sz w:val="28"/>
          <w:szCs w:val="28"/>
          <w:lang w:val="uk-UA"/>
        </w:rPr>
        <w:t>ознайомлення студентів з основними поняттями, точними та наближеними методами розв’язування СЛАР; набуття практичних навичок розв’язання таких задач (у тому числі - з використанням комп’ютера).</w:t>
      </w:r>
    </w:p>
    <w:p w14:paraId="4C4EDEFB" w14:textId="629880F8" w:rsidR="00355C56" w:rsidRPr="00355C56" w:rsidRDefault="00355C56" w:rsidP="00355C56">
      <w:pPr>
        <w:ind w:left="-284" w:firstLine="284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55C5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</w:t>
      </w:r>
    </w:p>
    <w:p w14:paraId="3DA8FA54" w14:textId="6B549F1C" w:rsidR="00355C56" w:rsidRPr="00355C56" w:rsidRDefault="00355C56" w:rsidP="00355C56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661A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Завдання 1.</w:t>
      </w:r>
      <w:r w:rsidRPr="00355C56">
        <w:rPr>
          <w:rFonts w:ascii="Times New Roman" w:hAnsi="Times New Roman" w:cs="Times New Roman"/>
          <w:sz w:val="28"/>
          <w:szCs w:val="28"/>
          <w:lang w:val="uk-UA"/>
        </w:rPr>
        <w:t xml:space="preserve"> Скласти математичну модель задачі (завдання 1). Розв’язати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5C56">
        <w:rPr>
          <w:rFonts w:ascii="Times New Roman" w:hAnsi="Times New Roman" w:cs="Times New Roman"/>
          <w:sz w:val="28"/>
          <w:szCs w:val="28"/>
          <w:lang w:val="uk-UA"/>
        </w:rPr>
        <w:t>отриману СЛАР точними методами:</w:t>
      </w:r>
    </w:p>
    <w:p w14:paraId="16984821" w14:textId="2868F839" w:rsidR="00355C56" w:rsidRPr="00355C56" w:rsidRDefault="00355C56" w:rsidP="00355C5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55C5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методом Крамера;</w:t>
      </w:r>
    </w:p>
    <w:p w14:paraId="6B13C4C5" w14:textId="5E0770B5" w:rsidR="00355C56" w:rsidRPr="00355C56" w:rsidRDefault="00355C56" w:rsidP="00355C5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55C5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методом </w:t>
      </w:r>
      <w:proofErr w:type="spellStart"/>
      <w:r w:rsidRPr="00355C5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Гаусса</w:t>
      </w:r>
      <w:proofErr w:type="spellEnd"/>
      <w:r w:rsidRPr="00355C5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з вибором головного елемента у стовпці;</w:t>
      </w:r>
    </w:p>
    <w:p w14:paraId="7070AEE7" w14:textId="5E7BACF7" w:rsidR="00355C56" w:rsidRPr="00355C56" w:rsidRDefault="00355C56" w:rsidP="00355C5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5C5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матричним методом </w:t>
      </w:r>
      <w:r w:rsidRPr="00355C56">
        <w:rPr>
          <w:rFonts w:ascii="Times New Roman" w:hAnsi="Times New Roman" w:cs="Times New Roman"/>
          <w:sz w:val="28"/>
          <w:szCs w:val="28"/>
          <w:lang w:val="uk-UA"/>
        </w:rPr>
        <w:t xml:space="preserve">(обернену матрицю знайти методом </w:t>
      </w:r>
      <w:proofErr w:type="spellStart"/>
      <w:r w:rsidRPr="00355C56"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 w:rsidRPr="00355C56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DF2BF24" w14:textId="49A75812" w:rsidR="00355C56" w:rsidRPr="00355C56" w:rsidRDefault="00355C56" w:rsidP="00355C5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55C5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методом LU-розкладу</w:t>
      </w:r>
    </w:p>
    <w:p w14:paraId="1DCDA324" w14:textId="2B479243" w:rsidR="00355C56" w:rsidRPr="00355C56" w:rsidRDefault="00355C56" w:rsidP="00661A24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661A2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Завдання 2.</w:t>
      </w:r>
      <w:r w:rsidRPr="00355C56">
        <w:rPr>
          <w:rFonts w:ascii="Times New Roman" w:hAnsi="Times New Roman" w:cs="Times New Roman"/>
          <w:sz w:val="28"/>
          <w:szCs w:val="28"/>
          <w:lang w:val="uk-UA"/>
        </w:rPr>
        <w:t xml:space="preserve"> Знайти наближений розв’язок заданої СЛАР (завдання 2)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5C56">
        <w:rPr>
          <w:rFonts w:ascii="Times New Roman" w:hAnsi="Times New Roman" w:cs="Times New Roman"/>
          <w:sz w:val="28"/>
          <w:szCs w:val="28"/>
          <w:lang w:val="uk-UA"/>
        </w:rPr>
        <w:t>точністю до</w:t>
      </w:r>
      <w:r w:rsidR="00661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ε=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-4</m:t>
            </m:r>
          </m:sup>
        </m:sSup>
      </m:oMath>
      <w:r w:rsidRPr="00355C5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F870D2" w14:textId="73C2EE2D" w:rsidR="00355C56" w:rsidRPr="00661A24" w:rsidRDefault="00355C56" w:rsidP="00661A24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661A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методом простої ітерації;</w:t>
      </w:r>
    </w:p>
    <w:p w14:paraId="267F4A22" w14:textId="4951CE03" w:rsidR="00661A24" w:rsidRDefault="00355C56" w:rsidP="00661A24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661A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методом </w:t>
      </w:r>
      <w:proofErr w:type="spellStart"/>
      <w:r w:rsidRPr="00661A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Зейделя</w:t>
      </w:r>
      <w:proofErr w:type="spellEnd"/>
      <w:r w:rsidRPr="00661A2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14:paraId="62592E3E" w14:textId="689396C3" w:rsidR="00661A24" w:rsidRDefault="00661A24" w:rsidP="00661A24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5C5955" wp14:editId="29C7945E">
            <wp:extent cx="5887720" cy="3340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21" t="13228" r="9268" b="11212"/>
                    <a:stretch/>
                  </pic:blipFill>
                  <pic:spPr bwMode="auto">
                    <a:xfrm>
                      <a:off x="0" y="0"/>
                      <a:ext cx="5898474" cy="334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BB506" w14:textId="2B16EEC6" w:rsidR="00661A24" w:rsidRDefault="00661A24" w:rsidP="00661A24">
      <w:pPr>
        <w:ind w:left="-284" w:firstLine="284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 w14:paraId="29D2E97D" w14:textId="06D56E46" w:rsidR="00661A24" w:rsidRDefault="00661A24" w:rsidP="00661A24">
      <w:pPr>
        <w:ind w:left="-284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А) Математична модель задачі.</w:t>
      </w:r>
    </w:p>
    <w:p w14:paraId="44F428A1" w14:textId="44E97C9B" w:rsidR="00661A24" w:rsidRDefault="00661A24" w:rsidP="00661A24">
      <w:pPr>
        <w:ind w:left="-284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360E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запланована спочатку кількість комп’ютерів, яку мали придбати, відповідно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360E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запланована спочатку кількість </w:t>
      </w:r>
      <w:r w:rsidR="00360E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офісних столів,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</m:oMath>
      <w:r w:rsidR="00360E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кількість офісних крісел. Відомо, що на закупівлю цього обладнання було виділено 236 000 грн., і при цінах відповідно 20 000, 8500 і 1500 грн. предметів у сумі мало бути 29. Отже, І</w:t>
      </w:r>
      <w:r w:rsidR="00360E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0EB9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End"/>
      <w:r w:rsidR="00360E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ІІ рівняння системи:</w:t>
      </w:r>
    </w:p>
    <w:p w14:paraId="6FD43E6A" w14:textId="0A91F440" w:rsidR="00360EB9" w:rsidRPr="008E1A64" w:rsidRDefault="008E1A64" w:rsidP="00661A24">
      <w:pPr>
        <w:ind w:left="-284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>20000*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+8500*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+1500*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=236000,</m:t>
          </m:r>
        </m:oMath>
      </m:oMathPara>
    </w:p>
    <w:p w14:paraId="1C53F64C" w14:textId="1B4A310B" w:rsidR="008E1A64" w:rsidRPr="008E1A64" w:rsidRDefault="00C74D03" w:rsidP="00661A24">
      <w:pPr>
        <w:ind w:left="-284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=29.</m:t>
          </m:r>
        </m:oMath>
      </m:oMathPara>
    </w:p>
    <w:p w14:paraId="08484160" w14:textId="0AE1895B" w:rsidR="008E1A64" w:rsidRDefault="008E1A64" w:rsidP="00661A24">
      <w:pPr>
        <w:ind w:left="-284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Відомо також, що за нижчими цінами за ту ж суму вдалося придбати на 1 стіл більше. Маємо ІІІ рівняння системи:</w:t>
      </w:r>
    </w:p>
    <w:p w14:paraId="095F1C5D" w14:textId="643161B5" w:rsidR="008E1A64" w:rsidRPr="008E1A64" w:rsidRDefault="008E1A64" w:rsidP="00661A24">
      <w:pPr>
        <w:ind w:left="-284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19500*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*8000+1500*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=236000.</m:t>
          </m:r>
        </m:oMath>
      </m:oMathPara>
    </w:p>
    <w:p w14:paraId="557E5670" w14:textId="16EA719E" w:rsidR="008E1A64" w:rsidRDefault="008E1A64" w:rsidP="00661A24">
      <w:pPr>
        <w:ind w:left="-284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Дещо спростивши останнє рівняння, отримуємо СЛАР, яка і є математичною моделлю даної задачі:</w:t>
      </w:r>
    </w:p>
    <w:p w14:paraId="3B15676E" w14:textId="4DAF7424" w:rsidR="008E1A64" w:rsidRPr="008E1A64" w:rsidRDefault="00C74D03" w:rsidP="00661A24">
      <w:pPr>
        <w:ind w:left="-284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20000*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+8500*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+1500*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=236000,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=29,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19500*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+8000*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+1500*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=228000.</m:t>
                  </m:r>
                </m:e>
              </m:eqArr>
            </m:e>
          </m:d>
        </m:oMath>
      </m:oMathPara>
    </w:p>
    <w:p w14:paraId="5F075EF2" w14:textId="3FA690C7" w:rsidR="008E1A64" w:rsidRPr="00DA470E" w:rsidRDefault="008E1A64" w:rsidP="00661A24">
      <w:pPr>
        <w:ind w:left="-284" w:firstLine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Оскільки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E1A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кількості одиниць придбаного обладнання, то додатково накладаються умови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≥0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=1, 2, 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740CF11D" w14:textId="322E4EB8" w:rsidR="00634C0A" w:rsidRDefault="00634C0A" w:rsidP="00661A24">
      <w:pPr>
        <w:ind w:left="-284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Б) Розв’язання отриманої СЛАР точними методами.</w:t>
      </w:r>
    </w:p>
    <w:p w14:paraId="358EADC7" w14:textId="132AF9D9" w:rsidR="00634C0A" w:rsidRDefault="00634C0A" w:rsidP="00661A24">
      <w:pPr>
        <w:ind w:left="-284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1) Метод Крамера.</w:t>
      </w:r>
    </w:p>
    <w:p w14:paraId="72BFB7CC" w14:textId="264F3780" w:rsidR="00634C0A" w:rsidRDefault="00634C0A" w:rsidP="00661A24">
      <w:pPr>
        <w:ind w:left="-284" w:firstLine="284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//РОЗВ’ЯЗАТИ</w:t>
      </w:r>
    </w:p>
    <w:p w14:paraId="4810E19F" w14:textId="7CA6CAE7" w:rsidR="00634C0A" w:rsidRDefault="00634C0A" w:rsidP="00661A24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2) </w:t>
      </w:r>
      <w:r w:rsidRPr="00634C0A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Метод </w:t>
      </w:r>
      <w:proofErr w:type="spellStart"/>
      <w:r w:rsidRPr="00634C0A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Гаусса</w:t>
      </w:r>
      <w:proofErr w:type="spellEnd"/>
      <w:r w:rsidRPr="00634C0A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з вибором головного елемента у стовпці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25C2EF6A" w14:textId="40A78E80" w:rsidR="00634C0A" w:rsidRDefault="00634C0A" w:rsidP="00661A24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Даний метод реалізовували програмно. Отримали розв’язок:</w:t>
      </w:r>
    </w:p>
    <w:p w14:paraId="77129A11" w14:textId="7E57588A" w:rsidR="00634C0A" w:rsidRDefault="00634C0A" w:rsidP="00661A24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28E5F7" wp14:editId="0DE0A645">
            <wp:extent cx="1757680" cy="98536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15" t="66287" r="82897" b="22463"/>
                    <a:stretch/>
                  </pic:blipFill>
                  <pic:spPr bwMode="auto">
                    <a:xfrm>
                      <a:off x="0" y="0"/>
                      <a:ext cx="1771599" cy="9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C9E2A" w14:textId="3A0260DF" w:rsidR="00634C0A" w:rsidRDefault="00634C0A" w:rsidP="00661A24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Код методу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Гаусса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є в додатку.</w:t>
      </w:r>
    </w:p>
    <w:p w14:paraId="77355C24" w14:textId="423E9841" w:rsidR="00634C0A" w:rsidRDefault="00634C0A" w:rsidP="00634C0A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3) </w:t>
      </w:r>
      <w:r w:rsidR="00524C2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М</w:t>
      </w:r>
      <w:r w:rsidRPr="00634C0A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атрични</w:t>
      </w:r>
      <w:r w:rsidR="00524C2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й</w:t>
      </w:r>
      <w:r w:rsidRPr="00634C0A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метод</w:t>
      </w:r>
      <w:r w:rsidR="00524C2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7663D91D" w14:textId="17626EED" w:rsidR="00524C2C" w:rsidRPr="00524C2C" w:rsidRDefault="00524C2C" w:rsidP="00524C2C">
      <w:pPr>
        <w:ind w:left="-284" w:firstLine="284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//РОЗВ’ЯЗАТИ</w:t>
      </w:r>
    </w:p>
    <w:p w14:paraId="084B2A2D" w14:textId="364632F8" w:rsidR="00634C0A" w:rsidRDefault="00634C0A" w:rsidP="00634C0A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4) </w:t>
      </w:r>
      <w:r w:rsidR="00524C2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М</w:t>
      </w:r>
      <w:r w:rsidRPr="00634C0A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етод LU-розкладу</w:t>
      </w:r>
      <w:r w:rsidR="00524C2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260EA46C" w14:textId="77777777" w:rsidR="00524C2C" w:rsidRDefault="00524C2C" w:rsidP="00524C2C">
      <w:pPr>
        <w:ind w:left="-284" w:firstLine="284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//РОЗВ’ЯЗАТИ</w:t>
      </w:r>
    </w:p>
    <w:p w14:paraId="7F261600" w14:textId="1E3169C1" w:rsidR="00524C2C" w:rsidRDefault="00524C2C" w:rsidP="00524C2C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2. 1) М</w:t>
      </w:r>
      <w:r w:rsidRPr="00524C2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етод простої ітерації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4C442E6F" w14:textId="77777777" w:rsidR="006165DC" w:rsidRDefault="00524C2C" w:rsidP="00524C2C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Наша система не знаходиться ні у вигляді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A*x=b</m:t>
        </m:r>
      </m:oMath>
      <w:r w:rsidR="006165D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ні у вигляді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x=C*x+d</m:t>
        </m:r>
      </m:oMath>
      <w:r w:rsidR="006165DC" w:rsidRPr="006165D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  <w:r w:rsidR="006165D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6165DC" w:rsidRPr="006165D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Перенесем</w:t>
      </w:r>
      <w:r w:rsidR="006165D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о</w:t>
      </w:r>
      <w:r w:rsidR="006165DC" w:rsidRPr="006165D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всі ік</w:t>
      </w:r>
      <w:r w:rsidR="006165D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си в ліву сторону, зведемо подібні члени. Отримаємо матрицю:</w:t>
      </w:r>
    </w:p>
    <w:p w14:paraId="68B2D838" w14:textId="46439371" w:rsidR="00524C2C" w:rsidRDefault="00482F74" w:rsidP="00482F74">
      <w:pPr>
        <w:ind w:left="-284" w:firstLine="284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w:lastRenderedPageBreak/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-0.17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0.31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-0.16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0.82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-0.43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0.08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  <w:lang w:val="uk-U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-0.22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-0.18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0.75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-0.07</m:t>
                            </m:r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iCs/>
                    <w:sz w:val="28"/>
                    <w:szCs w:val="28"/>
                    <w:lang w:val="uk-U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-0.08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-0.07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-0.71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0.96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297C2A32" w14:textId="7D4C57CE" w:rsidR="00482F74" w:rsidRDefault="00482F74" w:rsidP="00482F74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Очевидно, що вона має діагональне переважання:</w:t>
      </w:r>
    </w:p>
    <w:p w14:paraId="74D16C8C" w14:textId="6CB64F36" w:rsidR="00482F74" w:rsidRPr="00482F74" w:rsidRDefault="00482F74" w:rsidP="00482F74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1&gt;0.17+0.31+0.16=0.64,</m:t>
          </m:r>
        </m:oMath>
      </m:oMathPara>
    </w:p>
    <w:p w14:paraId="2909C487" w14:textId="3A6E5B29" w:rsidR="00482F74" w:rsidRPr="00DA470E" w:rsidRDefault="00482F74" w:rsidP="00482F74">
      <w:pPr>
        <w:ind w:left="-284" w:firstLine="28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0.82&gt;0+0.43+0.08=0.51,</m:t>
          </m:r>
        </m:oMath>
      </m:oMathPara>
    </w:p>
    <w:p w14:paraId="36AC171A" w14:textId="038C0C78" w:rsidR="00DA470E" w:rsidRPr="00DA470E" w:rsidRDefault="00DA470E" w:rsidP="00482F74">
      <w:pPr>
        <w:ind w:left="-284" w:firstLine="284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0.75&gt;0.22+0.18+0.07=0.47,</m:t>
          </m:r>
        </m:oMath>
      </m:oMathPara>
    </w:p>
    <w:p w14:paraId="60DB4E8A" w14:textId="2EC6F9EA" w:rsidR="00DA470E" w:rsidRPr="00DA470E" w:rsidRDefault="00DA470E" w:rsidP="00482F74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0.96&gt;0.08+0.07+0.71=0.86.</m:t>
          </m:r>
        </m:oMath>
      </m:oMathPara>
    </w:p>
    <w:p w14:paraId="226E40D4" w14:textId="2ABCBE21" w:rsidR="00DA470E" w:rsidRDefault="00DA470E" w:rsidP="00482F74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Введемо цю матрицю, а також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(-1.2, 0.38,0.48,-1.24)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sup>
        </m:sSup>
      </m:oMath>
      <w:r w:rsidRPr="00DA470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а вона вже зведе матрицю до нормального вигляду та розв’яже її:</w:t>
      </w:r>
    </w:p>
    <w:p w14:paraId="25D6C7F0" w14:textId="63D9AD37" w:rsidR="00DA470E" w:rsidRDefault="006E79B6" w:rsidP="00482F74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06FA70" wp14:editId="0D1B1AA4">
            <wp:extent cx="5883442" cy="299127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05" t="32407" r="31036" b="10323"/>
                    <a:stretch/>
                  </pic:blipFill>
                  <pic:spPr bwMode="auto">
                    <a:xfrm>
                      <a:off x="0" y="0"/>
                      <a:ext cx="5897843" cy="299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6F431" w14:textId="336A9631" w:rsidR="006E79B6" w:rsidRPr="006E79B6" w:rsidRDefault="006E79B6" w:rsidP="00482F74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Бачимо наближені розв’язки, а також, підставивши їх у ліву частину, порівнюємо її з правою (ліва вище, права – нижче).</w:t>
      </w:r>
    </w:p>
    <w:p w14:paraId="3E1E28C3" w14:textId="010DC1CA" w:rsidR="00524C2C" w:rsidRDefault="00524C2C" w:rsidP="00524C2C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2) М</w:t>
      </w:r>
      <w:r w:rsidRPr="00524C2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етод </w:t>
      </w:r>
      <w:proofErr w:type="spellStart"/>
      <w:r w:rsidRPr="00524C2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Зейделя</w:t>
      </w:r>
      <w:proofErr w:type="spellEnd"/>
      <w:r w:rsidRPr="00524C2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565BF9A7" w14:textId="77777777" w:rsidR="00524C2C" w:rsidRDefault="00524C2C" w:rsidP="00524C2C">
      <w:pPr>
        <w:ind w:left="-284" w:firstLine="284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//РОЗВ’ЯЗАТИ</w:t>
      </w:r>
    </w:p>
    <w:p w14:paraId="07D01FAE" w14:textId="77777777" w:rsidR="00524C2C" w:rsidRPr="00634C0A" w:rsidRDefault="00524C2C" w:rsidP="00524C2C">
      <w:pPr>
        <w:ind w:left="-284" w:firstLine="284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sectPr w:rsidR="00524C2C" w:rsidRPr="00634C0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C673" w14:textId="77777777" w:rsidR="00C74D03" w:rsidRDefault="00C74D03" w:rsidP="00355C56">
      <w:pPr>
        <w:spacing w:after="0" w:line="240" w:lineRule="auto"/>
      </w:pPr>
      <w:r>
        <w:separator/>
      </w:r>
    </w:p>
  </w:endnote>
  <w:endnote w:type="continuationSeparator" w:id="0">
    <w:p w14:paraId="42D853BE" w14:textId="77777777" w:rsidR="00C74D03" w:rsidRDefault="00C74D03" w:rsidP="0035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025725"/>
      <w:docPartObj>
        <w:docPartGallery w:val="Page Numbers (Bottom of Page)"/>
        <w:docPartUnique/>
      </w:docPartObj>
    </w:sdtPr>
    <w:sdtEndPr/>
    <w:sdtContent>
      <w:p w14:paraId="4E3129F8" w14:textId="32D0C649" w:rsidR="00355C56" w:rsidRDefault="00355C5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1E4246" w14:textId="77777777" w:rsidR="00355C56" w:rsidRDefault="00355C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7C71" w14:textId="77777777" w:rsidR="00C74D03" w:rsidRDefault="00C74D03" w:rsidP="00355C56">
      <w:pPr>
        <w:spacing w:after="0" w:line="240" w:lineRule="auto"/>
      </w:pPr>
      <w:r>
        <w:separator/>
      </w:r>
    </w:p>
  </w:footnote>
  <w:footnote w:type="continuationSeparator" w:id="0">
    <w:p w14:paraId="41EA5362" w14:textId="77777777" w:rsidR="00C74D03" w:rsidRDefault="00C74D03" w:rsidP="00355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4BC6"/>
    <w:multiLevelType w:val="hybridMultilevel"/>
    <w:tmpl w:val="5776B99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75F0"/>
    <w:multiLevelType w:val="hybridMultilevel"/>
    <w:tmpl w:val="AFDC200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56"/>
    <w:rsid w:val="00355C56"/>
    <w:rsid w:val="00360EB9"/>
    <w:rsid w:val="00482F74"/>
    <w:rsid w:val="00524C2C"/>
    <w:rsid w:val="006165DC"/>
    <w:rsid w:val="00634C0A"/>
    <w:rsid w:val="00661A24"/>
    <w:rsid w:val="006E79B6"/>
    <w:rsid w:val="008E1A64"/>
    <w:rsid w:val="0093156E"/>
    <w:rsid w:val="00B4794E"/>
    <w:rsid w:val="00C74D03"/>
    <w:rsid w:val="00DA470E"/>
    <w:rsid w:val="00E9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4293"/>
  <w15:chartTrackingRefBased/>
  <w15:docId w15:val="{F9545D9C-6CAE-4675-B70B-000C3045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C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5C56"/>
  </w:style>
  <w:style w:type="paragraph" w:styleId="a5">
    <w:name w:val="footer"/>
    <w:basedOn w:val="a"/>
    <w:link w:val="a6"/>
    <w:uiPriority w:val="99"/>
    <w:unhideWhenUsed/>
    <w:rsid w:val="00355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5C56"/>
  </w:style>
  <w:style w:type="paragraph" w:styleId="a7">
    <w:name w:val="List Paragraph"/>
    <w:basedOn w:val="a"/>
    <w:uiPriority w:val="34"/>
    <w:qFormat/>
    <w:rsid w:val="00355C5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61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Veniamin Voitolovskyi</dc:creator>
  <cp:keywords/>
  <dc:description/>
  <cp:lastModifiedBy>Veniamin Voitolovskyi</cp:lastModifiedBy>
  <cp:revision>2</cp:revision>
  <dcterms:created xsi:type="dcterms:W3CDTF">2021-10-19T08:59:00Z</dcterms:created>
  <dcterms:modified xsi:type="dcterms:W3CDTF">2021-10-19T11:09:00Z</dcterms:modified>
</cp:coreProperties>
</file>