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95" w:rsidRDefault="006F6A95" w:rsidP="006F6A95">
      <w:pPr>
        <w:pStyle w:val="Default"/>
      </w:pPr>
    </w:p>
    <w:p w:rsidR="006F6A95" w:rsidRPr="006F6A95" w:rsidRDefault="006F6A95" w:rsidP="006F6A95">
      <w:pPr>
        <w:pStyle w:val="Default"/>
        <w:jc w:val="center"/>
        <w:rPr>
          <w:b/>
          <w:bCs/>
          <w:sz w:val="30"/>
          <w:szCs w:val="30"/>
        </w:rPr>
      </w:pPr>
      <w:r>
        <w:t xml:space="preserve"> </w:t>
      </w:r>
      <w:r w:rsidRPr="006F6A95">
        <w:rPr>
          <w:rFonts w:hint="eastAsia"/>
          <w:b/>
          <w:bCs/>
          <w:sz w:val="30"/>
          <w:szCs w:val="30"/>
        </w:rPr>
        <w:t>实验六</w:t>
      </w:r>
      <w:r w:rsidRPr="006F6A95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6F6A95">
        <w:rPr>
          <w:b/>
          <w:bCs/>
          <w:sz w:val="30"/>
          <w:szCs w:val="30"/>
        </w:rPr>
        <w:t xml:space="preserve">OTL </w:t>
      </w:r>
      <w:r w:rsidRPr="006F6A95">
        <w:rPr>
          <w:rFonts w:hint="eastAsia"/>
          <w:b/>
          <w:bCs/>
          <w:sz w:val="30"/>
          <w:szCs w:val="30"/>
        </w:rPr>
        <w:t>功率放大器</w:t>
      </w:r>
      <w:r w:rsidRPr="006F6A95">
        <w:rPr>
          <w:b/>
          <w:bCs/>
          <w:sz w:val="30"/>
          <w:szCs w:val="30"/>
        </w:rPr>
        <w:t xml:space="preserve"> </w:t>
      </w:r>
    </w:p>
    <w:p w:rsidR="006F6A95" w:rsidRPr="006F6A95" w:rsidRDefault="006F6A95" w:rsidP="006F6A95">
      <w:pPr>
        <w:pStyle w:val="Default"/>
        <w:jc w:val="both"/>
        <w:rPr>
          <w:b/>
          <w:bCs/>
          <w:sz w:val="21"/>
          <w:szCs w:val="21"/>
        </w:rPr>
      </w:pPr>
      <w:r w:rsidRPr="006F6A95">
        <w:rPr>
          <w:rFonts w:hint="eastAsia"/>
          <w:b/>
          <w:bCs/>
          <w:sz w:val="21"/>
          <w:szCs w:val="21"/>
        </w:rPr>
        <w:t>一、实验目的</w:t>
      </w:r>
      <w:r w:rsidRPr="006F6A95">
        <w:rPr>
          <w:b/>
          <w:bCs/>
          <w:sz w:val="21"/>
          <w:szCs w:val="21"/>
        </w:rPr>
        <w:t xml:space="preserve"> </w:t>
      </w:r>
    </w:p>
    <w:p w:rsidR="006F6A95" w:rsidRDefault="006F6A95" w:rsidP="006F6A95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、熟悉</w:t>
      </w:r>
      <w:r>
        <w:rPr>
          <w:sz w:val="21"/>
          <w:szCs w:val="21"/>
        </w:rPr>
        <w:t xml:space="preserve">Multisim9 </w:t>
      </w:r>
      <w:r>
        <w:rPr>
          <w:rFonts w:hint="eastAsia"/>
          <w:sz w:val="21"/>
          <w:szCs w:val="21"/>
        </w:rPr>
        <w:t>软件的使用方法。</w:t>
      </w:r>
      <w:r>
        <w:rPr>
          <w:sz w:val="21"/>
          <w:szCs w:val="21"/>
        </w:rPr>
        <w:t xml:space="preserve"> </w:t>
      </w:r>
    </w:p>
    <w:p w:rsidR="006F6A95" w:rsidRDefault="006F6A95" w:rsidP="006F6A95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、掌握理解功率放大器的工作原理。</w:t>
      </w:r>
      <w:r>
        <w:rPr>
          <w:sz w:val="21"/>
          <w:szCs w:val="21"/>
        </w:rPr>
        <w:t xml:space="preserve"> </w:t>
      </w:r>
    </w:p>
    <w:p w:rsidR="006F6A95" w:rsidRDefault="006F6A95" w:rsidP="006F6A95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、掌握功率放大器的电路指标测试方法</w:t>
      </w:r>
      <w:r>
        <w:rPr>
          <w:sz w:val="21"/>
          <w:szCs w:val="21"/>
        </w:rPr>
        <w:t xml:space="preserve"> </w:t>
      </w:r>
    </w:p>
    <w:p w:rsidR="006F6A95" w:rsidRDefault="006F6A95" w:rsidP="006F6A95">
      <w:pPr>
        <w:pStyle w:val="Default"/>
        <w:ind w:firstLine="420"/>
        <w:jc w:val="both"/>
        <w:rPr>
          <w:sz w:val="21"/>
          <w:szCs w:val="21"/>
        </w:rPr>
      </w:pPr>
    </w:p>
    <w:p w:rsidR="006F6A95" w:rsidRPr="006F6A95" w:rsidRDefault="006F6A95" w:rsidP="006F6A95">
      <w:pPr>
        <w:pStyle w:val="Default"/>
        <w:jc w:val="both"/>
        <w:rPr>
          <w:b/>
          <w:bCs/>
          <w:sz w:val="21"/>
          <w:szCs w:val="21"/>
        </w:rPr>
      </w:pPr>
      <w:r w:rsidRPr="006F6A95">
        <w:rPr>
          <w:rFonts w:hint="eastAsia"/>
          <w:b/>
          <w:bCs/>
          <w:sz w:val="21"/>
          <w:szCs w:val="21"/>
        </w:rPr>
        <w:t>二、虚礼实验仪器及器材</w:t>
      </w:r>
      <w:r w:rsidRPr="006F6A95">
        <w:rPr>
          <w:b/>
          <w:bCs/>
          <w:sz w:val="21"/>
          <w:szCs w:val="21"/>
        </w:rPr>
        <w:t xml:space="preserve"> </w:t>
      </w:r>
    </w:p>
    <w:p w:rsidR="006F6A95" w:rsidRDefault="006F6A95" w:rsidP="006F6A95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双踪示波器、信号发生器、交流毫伏表、数字万用表等仪器、晶体三极管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2N3906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2N3904</w:t>
      </w:r>
      <w:r>
        <w:rPr>
          <w:rFonts w:hAnsi="Times New Roman" w:hint="eastAsia"/>
          <w:sz w:val="21"/>
          <w:szCs w:val="21"/>
        </w:rPr>
        <w:t>，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1N3064 </w:t>
      </w:r>
      <w:r>
        <w:rPr>
          <w:rFonts w:hAnsi="Times New Roman" w:hint="eastAsia"/>
          <w:sz w:val="21"/>
          <w:szCs w:val="21"/>
        </w:rPr>
        <w:t>等</w:t>
      </w:r>
    </w:p>
    <w:p w:rsidR="006F6A95" w:rsidRDefault="006F6A95" w:rsidP="006F6A95">
      <w:pPr>
        <w:pStyle w:val="Default"/>
        <w:jc w:val="both"/>
        <w:rPr>
          <w:rFonts w:hAnsi="Times New Roman" w:hint="eastAsia"/>
          <w:sz w:val="21"/>
          <w:szCs w:val="21"/>
        </w:rPr>
      </w:pPr>
    </w:p>
    <w:p w:rsidR="006F6A95" w:rsidRPr="006F6A95" w:rsidRDefault="006F6A95" w:rsidP="006F6A95">
      <w:pPr>
        <w:pStyle w:val="Default"/>
        <w:jc w:val="both"/>
        <w:rPr>
          <w:rFonts w:hAnsi="Times New Roman"/>
          <w:b/>
          <w:bCs/>
          <w:sz w:val="21"/>
          <w:szCs w:val="21"/>
        </w:rPr>
      </w:pPr>
      <w:r w:rsidRPr="006F6A95">
        <w:rPr>
          <w:rFonts w:hAnsi="Times New Roman" w:hint="eastAsia"/>
          <w:b/>
          <w:bCs/>
          <w:sz w:val="21"/>
          <w:szCs w:val="21"/>
        </w:rPr>
        <w:t>三、实验步骤</w:t>
      </w:r>
      <w:r w:rsidRPr="006F6A95">
        <w:rPr>
          <w:rFonts w:hAnsi="Times New Roman"/>
          <w:b/>
          <w:bCs/>
          <w:sz w:val="21"/>
          <w:szCs w:val="21"/>
        </w:rPr>
        <w:t xml:space="preserve"> </w:t>
      </w:r>
    </w:p>
    <w:p w:rsidR="009D03E2" w:rsidRDefault="006F6A95" w:rsidP="006F6A95">
      <w:pPr>
        <w:ind w:firstLine="420"/>
      </w:pPr>
      <w:r>
        <w:rPr>
          <w:rFonts w:hAnsi="Times New Roman" w:hint="eastAsia"/>
          <w:szCs w:val="21"/>
        </w:rPr>
        <w:t>如下图所示输入电路图：</w:t>
      </w:r>
    </w:p>
    <w:p w:rsidR="009D03E2" w:rsidRDefault="006F6A95" w:rsidP="006F6A95">
      <w:pPr>
        <w:ind w:firstLine="420"/>
        <w:jc w:val="center"/>
      </w:pPr>
      <w:r>
        <w:rPr>
          <w:noProof/>
        </w:rPr>
        <w:drawing>
          <wp:inline distT="0" distB="0" distL="0" distR="0" wp14:anchorId="1A1F4812" wp14:editId="342AD323">
            <wp:extent cx="4331677" cy="286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078" cy="28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E2" w:rsidRDefault="009D03E2" w:rsidP="00451E58">
      <w:pPr>
        <w:ind w:firstLine="420"/>
      </w:pPr>
    </w:p>
    <w:p w:rsidR="006F6A95" w:rsidRPr="006F6A95" w:rsidRDefault="006F6A95" w:rsidP="006F6A9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F6A95" w:rsidRPr="006F6A95" w:rsidRDefault="006F6A95" w:rsidP="006F6A95">
      <w:pPr>
        <w:widowControl/>
        <w:autoSpaceDE w:val="0"/>
        <w:autoSpaceDN w:val="0"/>
        <w:adjustRightInd w:val="0"/>
        <w:ind w:hanging="340"/>
        <w:rPr>
          <w:rFonts w:ascii="宋体" w:eastAsia="宋体" w:hAnsi="Times New Roman" w:cs="宋体"/>
          <w:color w:val="000000"/>
          <w:kern w:val="0"/>
          <w:szCs w:val="21"/>
        </w:rPr>
      </w:pPr>
      <w:r w:rsidRPr="006F6A9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F6A95">
        <w:rPr>
          <w:rFonts w:ascii="Times New Roman" w:hAnsi="Times New Roman" w:cs="Times New Roman"/>
          <w:color w:val="000000"/>
          <w:kern w:val="0"/>
          <w:szCs w:val="21"/>
        </w:rPr>
        <w:t>1.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静态工作点的调整</w:t>
      </w:r>
      <w:r w:rsidRPr="006F6A95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6F6A95" w:rsidRPr="006F6A95" w:rsidRDefault="006F6A95" w:rsidP="006F6A95">
      <w:pPr>
        <w:widowControl/>
        <w:autoSpaceDE w:val="0"/>
        <w:autoSpaceDN w:val="0"/>
        <w:adjustRightInd w:val="0"/>
        <w:ind w:hanging="340"/>
        <w:rPr>
          <w:rFonts w:ascii="宋体" w:eastAsia="宋体" w:hAnsi="Times New Roman" w:cs="宋体"/>
          <w:color w:val="000000"/>
          <w:kern w:val="0"/>
          <w:szCs w:val="21"/>
        </w:rPr>
      </w:pP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分别调整</w:t>
      </w:r>
      <w:r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R4 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R1 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滑动变阻器器，使得万用表</w:t>
      </w:r>
      <w:r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XMM2 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XMM3 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的数据分别为</w:t>
      </w:r>
      <w:r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5---10mA 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>2.5V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，然后测试各级静态工作点填入下表：</w:t>
      </w:r>
      <w:r w:rsidRPr="006F6A95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6F6A95" w:rsidRPr="006F6A95" w:rsidRDefault="006F6A95" w:rsidP="006F6A95">
      <w:pPr>
        <w:widowControl/>
        <w:autoSpaceDE w:val="0"/>
        <w:autoSpaceDN w:val="0"/>
        <w:adjustRightInd w:val="0"/>
        <w:ind w:hanging="340"/>
        <w:rPr>
          <w:rFonts w:ascii="宋体" w:eastAsia="宋体" w:hAnsi="Times New Roman" w:cs="宋体"/>
          <w:color w:val="000000"/>
          <w:kern w:val="0"/>
          <w:szCs w:val="21"/>
        </w:rPr>
      </w:pP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（注意，信号发生器的大小为</w:t>
      </w:r>
      <w:r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6F6A95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8073E3" w:rsidRDefault="009A09B0" w:rsidP="006F6A95">
      <w:pPr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="006F6A95"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Ic1=Ic3=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="006F6A95"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>mA</w:t>
      </w:r>
      <w:r w:rsidR="006F6A95" w:rsidRPr="006F6A95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  </w:t>
      </w:r>
      <w:r w:rsidR="006F6A95"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="006F6A95"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2.506</w:t>
      </w:r>
      <w:r w:rsidR="006F6A95" w:rsidRPr="006F6A95">
        <w:rPr>
          <w:rFonts w:ascii="Times New Roman" w:eastAsia="宋体" w:hAnsi="Times New Roman" w:cs="Times New Roman"/>
          <w:color w:val="000000"/>
          <w:kern w:val="0"/>
          <w:szCs w:val="21"/>
        </w:rPr>
        <w:t>V</w:t>
      </w:r>
    </w:p>
    <w:p w:rsidR="006F6A95" w:rsidRDefault="006F6A95" w:rsidP="006F6A95">
      <w:pPr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09B0" w:rsidTr="009A09B0"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Q1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Q2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Q3</w:t>
            </w:r>
          </w:p>
        </w:tc>
      </w:tr>
      <w:tr w:rsidR="009A09B0" w:rsidTr="009A09B0"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3.23 V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829.24 mV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1.74 V</w:t>
            </w:r>
          </w:p>
        </w:tc>
      </w:tr>
      <w:tr w:rsidR="009A09B0" w:rsidTr="009A09B0"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Uc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5.00 V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1.74 V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 V</w:t>
            </w:r>
          </w:p>
        </w:tc>
      </w:tr>
      <w:tr w:rsidR="009A09B0" w:rsidTr="009A09B0"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Ue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2.51 V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152.77 mV</w:t>
            </w:r>
          </w:p>
        </w:tc>
        <w:tc>
          <w:tcPr>
            <w:tcW w:w="2074" w:type="dxa"/>
          </w:tcPr>
          <w:p w:rsidR="009A09B0" w:rsidRDefault="009A09B0" w:rsidP="009A09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2.51 V</w:t>
            </w:r>
          </w:p>
        </w:tc>
      </w:tr>
    </w:tbl>
    <w:p w:rsidR="009A09B0" w:rsidRDefault="009A09B0" w:rsidP="006F6A95">
      <w:pPr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F6A95" w:rsidRDefault="006F6A95" w:rsidP="009A09B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9A21164" wp14:editId="65DA1D19">
            <wp:extent cx="4641562" cy="215704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396" cy="21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B0" w:rsidRDefault="009A09B0" w:rsidP="009A09B0">
      <w:pPr>
        <w:ind w:firstLine="420"/>
        <w:jc w:val="center"/>
      </w:pPr>
    </w:p>
    <w:p w:rsidR="009A09B0" w:rsidRDefault="009A09B0" w:rsidP="009A09B0">
      <w:pPr>
        <w:ind w:firstLine="420"/>
        <w:jc w:val="center"/>
      </w:pPr>
    </w:p>
    <w:p w:rsidR="009A09B0" w:rsidRDefault="009A09B0" w:rsidP="009A09B0">
      <w:pPr>
        <w:ind w:firstLine="42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0F168D" w:rsidRDefault="000F168D" w:rsidP="000F168D">
      <w:pPr>
        <w:ind w:firstLine="420"/>
        <w:jc w:val="left"/>
        <w:rPr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测试负载实际功率</w:t>
      </w:r>
    </w:p>
    <w:p w:rsidR="000F168D" w:rsidRDefault="000F168D" w:rsidP="000F168D">
      <w:pPr>
        <w:ind w:firstLine="420"/>
        <w:jc w:val="left"/>
        <w:rPr>
          <w:noProof/>
        </w:rPr>
      </w:pPr>
      <w:r>
        <w:rPr>
          <w:rFonts w:hint="eastAsia"/>
          <w:noProof/>
        </w:rPr>
        <w:t>最大不失真的理想输入电压为</w:t>
      </w:r>
      <w:r>
        <w:rPr>
          <w:rFonts w:hint="eastAsia"/>
          <w:noProof/>
        </w:rPr>
        <w:t xml:space="preserve"> </w:t>
      </w:r>
      <w:r>
        <w:rPr>
          <w:noProof/>
        </w:rPr>
        <w:t>20 mV</w:t>
      </w:r>
      <w:r>
        <w:rPr>
          <w:rFonts w:hint="eastAsia"/>
          <w:noProof/>
        </w:rPr>
        <w:t>，此时测出负载两端电压为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6</w:t>
      </w:r>
      <w:r>
        <w:rPr>
          <w:noProof/>
        </w:rPr>
        <w:t xml:space="preserve">56.57 </w:t>
      </w:r>
      <w:r>
        <w:rPr>
          <w:rFonts w:hint="eastAsia"/>
          <w:noProof/>
        </w:rPr>
        <w:t>m</w:t>
      </w:r>
      <w:r>
        <w:rPr>
          <w:noProof/>
        </w:rPr>
        <w:t>V</w:t>
      </w:r>
    </w:p>
    <w:p w:rsidR="000F168D" w:rsidRDefault="000F168D" w:rsidP="000F168D">
      <w:pPr>
        <w:ind w:firstLine="420"/>
        <w:jc w:val="left"/>
        <w:rPr>
          <w:rFonts w:hint="eastAsia"/>
          <w:noProof/>
        </w:rPr>
      </w:pPr>
    </w:p>
    <w:p w:rsidR="000F168D" w:rsidRDefault="000F168D" w:rsidP="000F168D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1213AFB9" wp14:editId="5C9CE324">
            <wp:extent cx="2648983" cy="206912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256"/>
                    <a:stretch/>
                  </pic:blipFill>
                  <pic:spPr bwMode="auto">
                    <a:xfrm>
                      <a:off x="0" y="0"/>
                      <a:ext cx="2656002" cy="207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68D" w:rsidRDefault="000F168D" w:rsidP="000F168D">
      <w:pPr>
        <w:ind w:firstLine="420"/>
        <w:jc w:val="center"/>
        <w:rPr>
          <w:rFonts w:hint="eastAsia"/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负载电压测量</w:t>
      </w:r>
      <w:r>
        <w:rPr>
          <w:noProof/>
        </w:rPr>
        <w:t>)</w:t>
      </w:r>
    </w:p>
    <w:p w:rsidR="000F168D" w:rsidRDefault="000F168D" w:rsidP="000F168D">
      <w:pPr>
        <w:ind w:firstLine="420"/>
        <w:jc w:val="left"/>
        <w:rPr>
          <w:noProof/>
        </w:rPr>
      </w:pPr>
    </w:p>
    <w:p w:rsidR="000F168D" w:rsidRDefault="000F168D" w:rsidP="000F168D">
      <w:pPr>
        <w:ind w:firstLine="42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CC8B5E" wp14:editId="52491EB0">
            <wp:extent cx="3053861" cy="2286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494" cy="22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8D" w:rsidRDefault="000F168D" w:rsidP="000F168D">
      <w:pPr>
        <w:ind w:firstLine="42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（输出波形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–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红色为负载两端电压，黑色为输入电压）</w:t>
      </w:r>
    </w:p>
    <w:p w:rsidR="000F168D" w:rsidRDefault="000F168D" w:rsidP="000F168D">
      <w:pPr>
        <w:ind w:firstLine="42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0F168D" w:rsidRDefault="000F168D" w:rsidP="000F168D">
      <w:pPr>
        <w:ind w:firstLine="420"/>
        <w:jc w:val="left"/>
        <w:rPr>
          <w:noProof/>
        </w:rPr>
      </w:pPr>
      <w:r>
        <w:rPr>
          <w:rFonts w:hint="eastAsia"/>
          <w:noProof/>
        </w:rPr>
        <w:lastRenderedPageBreak/>
        <w:t>因此算得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</w:p>
    <w:p w:rsidR="000F168D" w:rsidRDefault="000F168D" w:rsidP="000F168D">
      <w:pPr>
        <w:ind w:firstLine="42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0F168D" w:rsidRDefault="003D779D" w:rsidP="00015C05">
      <w:pPr>
        <w:ind w:firstLine="420"/>
        <w:jc w:val="center"/>
      </w:pPr>
      <w:r>
        <w:rPr>
          <w:noProof/>
        </w:rPr>
        <w:drawing>
          <wp:inline distT="0" distB="0" distL="0" distR="0" wp14:anchorId="00B82654" wp14:editId="630F1770">
            <wp:extent cx="3247292" cy="18328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903" cy="18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79D" w:rsidRDefault="003D779D" w:rsidP="00015C05">
      <w:pPr>
        <w:ind w:firstLine="420"/>
        <w:jc w:val="center"/>
      </w:pPr>
    </w:p>
    <w:p w:rsidR="003D779D" w:rsidRPr="003D779D" w:rsidRDefault="003D779D" w:rsidP="003D779D">
      <w:pPr>
        <w:widowControl/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Cs w:val="21"/>
        </w:rPr>
      </w:pPr>
      <w:r w:rsidRPr="003D779D">
        <w:rPr>
          <w:rFonts w:ascii="Times New Roman" w:hAnsi="Times New Roman" w:cs="Times New Roman"/>
          <w:color w:val="000000"/>
          <w:kern w:val="0"/>
          <w:szCs w:val="21"/>
        </w:rPr>
        <w:t xml:space="preserve">4. </w:t>
      </w:r>
      <w:r w:rsidRPr="003D779D">
        <w:rPr>
          <w:rFonts w:ascii="宋体" w:eastAsia="宋体" w:hAnsi="Times New Roman" w:cs="宋体" w:hint="eastAsia"/>
          <w:color w:val="000000"/>
          <w:kern w:val="0"/>
          <w:szCs w:val="21"/>
        </w:rPr>
        <w:t>输入灵敏度</w:t>
      </w:r>
      <w:r w:rsidRPr="003D779D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3D779D" w:rsidRDefault="003D779D" w:rsidP="003D779D">
      <w:pPr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在</w:t>
      </w:r>
      <w:r w:rsidRPr="003D779D">
        <w:rPr>
          <w:rFonts w:ascii="宋体" w:eastAsia="宋体" w:hAnsi="Times New Roman" w:cs="宋体" w:hint="eastAsia"/>
          <w:color w:val="000000"/>
          <w:kern w:val="0"/>
          <w:szCs w:val="21"/>
        </w:rPr>
        <w:t>输出最大不失真功率时，输入信号</w:t>
      </w:r>
      <w:r w:rsidRPr="003D779D">
        <w:rPr>
          <w:rFonts w:ascii="宋体" w:eastAsia="宋体" w:hAnsi="Times New Roman" w:cs="宋体"/>
          <w:color w:val="000000"/>
          <w:kern w:val="0"/>
          <w:szCs w:val="21"/>
        </w:rPr>
        <w:t>V</w:t>
      </w:r>
      <w:r w:rsidRPr="003D779D">
        <w:rPr>
          <w:rFonts w:ascii="宋体" w:eastAsia="宋体" w:hAnsi="Times New Roman" w:cs="宋体"/>
          <w:color w:val="000000"/>
          <w:kern w:val="0"/>
          <w:position w:val="-4"/>
          <w:szCs w:val="21"/>
          <w:vertAlign w:val="subscript"/>
        </w:rPr>
        <w:t>i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=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20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mV</w:t>
      </w:r>
    </w:p>
    <w:p w:rsidR="003D779D" w:rsidRDefault="003D779D" w:rsidP="003D779D">
      <w:pPr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3D779D" w:rsidRDefault="003D779D" w:rsidP="003D779D">
      <w:pPr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3D779D" w:rsidRDefault="003D779D" w:rsidP="003D779D">
      <w:pPr>
        <w:widowControl/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5</w:t>
      </w:r>
      <w:r w:rsidRPr="003D779D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频率响应的测试</w:t>
      </w:r>
    </w:p>
    <w:p w:rsidR="003D779D" w:rsidRPr="003D779D" w:rsidRDefault="003D779D" w:rsidP="003D779D">
      <w:pPr>
        <w:ind w:firstLine="420"/>
        <w:jc w:val="center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09399F1" wp14:editId="43940FD3">
            <wp:extent cx="4329953" cy="8205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000" cy="8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9D" w:rsidRDefault="003D779D" w:rsidP="003D779D">
      <w:pPr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3D779D" w:rsidRDefault="003D779D" w:rsidP="003D779D">
      <w:pPr>
        <w:ind w:firstLine="420"/>
        <w:jc w:val="left"/>
        <w:rPr>
          <w:rFonts w:hint="eastAsia"/>
        </w:rPr>
      </w:pPr>
    </w:p>
    <w:p w:rsidR="00015C05" w:rsidRDefault="00015C05" w:rsidP="00015C05">
      <w:pPr>
        <w:ind w:firstLine="420"/>
        <w:jc w:val="center"/>
      </w:pPr>
    </w:p>
    <w:sectPr w:rsidR="0001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88"/>
    <w:rsid w:val="00015C05"/>
    <w:rsid w:val="00017535"/>
    <w:rsid w:val="000F168D"/>
    <w:rsid w:val="001C3A18"/>
    <w:rsid w:val="002A2088"/>
    <w:rsid w:val="002F2156"/>
    <w:rsid w:val="003C52D5"/>
    <w:rsid w:val="003D779D"/>
    <w:rsid w:val="003F571B"/>
    <w:rsid w:val="00423EBE"/>
    <w:rsid w:val="00451372"/>
    <w:rsid w:val="00451E58"/>
    <w:rsid w:val="006F6A95"/>
    <w:rsid w:val="007127DE"/>
    <w:rsid w:val="007707CA"/>
    <w:rsid w:val="008073E3"/>
    <w:rsid w:val="008223BC"/>
    <w:rsid w:val="008D7395"/>
    <w:rsid w:val="009A09B0"/>
    <w:rsid w:val="009D03E2"/>
    <w:rsid w:val="00DA38A6"/>
    <w:rsid w:val="00F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BD7F"/>
  <w15:chartTrackingRefBased/>
  <w15:docId w15:val="{F19EE2FE-417D-4A03-BDBA-7DB1186F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6A95"/>
    <w:pPr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9A0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87</Words>
  <Characters>502</Characters>
  <Application>Microsoft Office Word</Application>
  <DocSecurity>0</DocSecurity>
  <Lines>4</Lines>
  <Paragraphs>1</Paragraphs>
  <ScaleCrop>false</ScaleCrop>
  <Company>P R 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Martin</cp:lastModifiedBy>
  <cp:revision>14</cp:revision>
  <dcterms:created xsi:type="dcterms:W3CDTF">2019-10-21T08:43:00Z</dcterms:created>
  <dcterms:modified xsi:type="dcterms:W3CDTF">2019-10-22T01:57:00Z</dcterms:modified>
</cp:coreProperties>
</file>