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spacing w:after="0" w:line="240" w:lineRule="auto"/>
        <w:jc w:val="right"/>
        <w:rPr>
          <w:b w:val="1"/>
          <w:i w:val="1"/>
          <w:color w:val="00b050"/>
          <w:sz w:val="36"/>
          <w:szCs w:val="36"/>
        </w:rPr>
      </w:pPr>
      <w:r w:rsidDel="00000000" w:rsidR="00000000" w:rsidRPr="00000000">
        <w:rPr>
          <w:b w:val="1"/>
          <w:i w:val="1"/>
          <w:color w:val="4a86e8"/>
          <w:sz w:val="36"/>
          <w:szCs w:val="36"/>
          <w:rtl w:val="0"/>
        </w:rPr>
        <w:t xml:space="preserve">Mercado</w:t>
      </w:r>
      <w:r w:rsidDel="00000000" w:rsidR="00000000" w:rsidRPr="00000000">
        <w:rPr>
          <w:b w:val="1"/>
          <w:i w:val="1"/>
          <w:color w:val="4f81bd"/>
          <w:sz w:val="36"/>
          <w:szCs w:val="36"/>
          <w:rtl w:val="0"/>
        </w:rPr>
        <w:t xml:space="preserve"> Agrícola</w:t>
      </w:r>
      <w:r w:rsidDel="00000000" w:rsidR="00000000" w:rsidRPr="00000000">
        <w:rPr>
          <w:rtl w:val="0"/>
        </w:rPr>
      </w:r>
    </w:p>
    <w:p w:rsidR="00000000" w:rsidDel="00000000" w:rsidP="00000000" w:rsidRDefault="00000000" w:rsidRPr="00000000" w14:paraId="0000000D">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color w:val="4f81bd"/>
          <w:sz w:val="36"/>
          <w:szCs w:val="36"/>
          <w:rtl w:val="0"/>
        </w:rPr>
        <w:t xml:space="preserve">17/08/2024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b w:val="1"/>
          <w:i w:val="0"/>
          <w:smallCaps w:val="0"/>
          <w:strike w:val="0"/>
          <w:color w:val="366091"/>
          <w:sz w:val="36"/>
          <w:szCs w:val="36"/>
          <w:u w:val="none"/>
          <w:shd w:fill="auto" w:val="clear"/>
          <w:vertAlign w:val="baseline"/>
        </w:rPr>
      </w:pPr>
      <w:bookmarkStart w:colFirst="0" w:colLast="0" w:name="_heading=h.gjdgxs" w:id="0"/>
      <w:bookmarkEnd w:id="0"/>
      <w:r w:rsidDel="00000000" w:rsidR="00000000" w:rsidRPr="00000000">
        <w:rPr>
          <w:b w:val="1"/>
          <w:i w:val="0"/>
          <w:smallCaps w:val="0"/>
          <w:strike w:val="0"/>
          <w:color w:val="366091"/>
          <w:sz w:val="36"/>
          <w:szCs w:val="36"/>
          <w:u w:val="none"/>
          <w:shd w:fill="auto" w:val="clear"/>
          <w:vertAlign w:val="baseline"/>
          <w:rtl w:val="0"/>
        </w:rPr>
        <w:t xml:space="preserve">Índice</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Histórico de Revisiones</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Integrantes</w:t>
              <w:tab/>
              <w:t xml:space="preserve">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 las pruebas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de las pruebas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Entorno y configuración de las pruebas</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Calendarización de las actividades de pruebas</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artefactos</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Condiciones de aceptación para cierre del proceso de pruebas</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Histórico de Revisiones</w:t>
      </w:r>
    </w:p>
    <w:tbl>
      <w:tblPr>
        <w:tblStyle w:val="Table1"/>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1"/>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1"/>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07</w:t>
            </w:r>
            <w:r w:rsidDel="00000000" w:rsidR="00000000" w:rsidRPr="00000000">
              <w:rPr>
                <w:color w:val="000000"/>
                <w:sz w:val="24"/>
                <w:szCs w:val="24"/>
                <w:rtl w:val="0"/>
              </w:rPr>
              <w:t xml:space="preserve">/09/202</w:t>
            </w: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color w:val="000000"/>
                <w:sz w:val="24"/>
                <w:szCs w:val="24"/>
                <w:rtl w:val="0"/>
              </w:rPr>
              <w:t xml:space="preserve">Primera edición </w:t>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Equipo de trabajo</w:t>
            </w:r>
            <w:r w:rsidDel="00000000" w:rsidR="00000000" w:rsidRPr="00000000">
              <w:rPr>
                <w:rtl w:val="0"/>
              </w:rPr>
            </w:r>
          </w:p>
        </w:tc>
      </w:tr>
      <w:tr>
        <w:trPr>
          <w:cantSplit w:val="0"/>
          <w:tblHeader w:val="1"/>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7">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Información del Proyecto</w:t>
      </w:r>
    </w:p>
    <w:tbl>
      <w:tblPr>
        <w:tblStyle w:val="Table2"/>
        <w:tblW w:w="88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5730"/>
        <w:tblGridChange w:id="0">
          <w:tblGrid>
            <w:gridCol w:w="3135"/>
            <w:gridCol w:w="5730"/>
          </w:tblGrid>
        </w:tblGridChange>
      </w:tblGrid>
      <w:tr>
        <w:trPr>
          <w:cantSplit w:val="0"/>
          <w:trHeight w:val="307.96875" w:hRule="atLeast"/>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sz w:val="24"/>
                <w:szCs w:val="24"/>
                <w:rtl w:val="0"/>
              </w:rPr>
              <w:t xml:space="preserve">EcoAgricola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006V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sz w:val="24"/>
                <w:szCs w:val="24"/>
                <w:rtl w:val="0"/>
              </w:rPr>
              <w:t xml:space="preserve">“EcoAgricola”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17</w:t>
            </w:r>
            <w:r w:rsidDel="00000000" w:rsidR="00000000" w:rsidRPr="00000000">
              <w:rPr>
                <w:color w:val="000000"/>
                <w:rtl w:val="0"/>
              </w:rPr>
              <w:t xml:space="preserve">/0</w:t>
            </w:r>
            <w:r w:rsidDel="00000000" w:rsidR="00000000" w:rsidRPr="00000000">
              <w:rPr>
                <w:rtl w:val="0"/>
              </w:rPr>
              <w:t xml:space="preserve">8</w:t>
            </w:r>
            <w:r w:rsidDel="00000000" w:rsidR="00000000" w:rsidRPr="00000000">
              <w:rPr>
                <w:color w:val="000000"/>
                <w:rtl w:val="0"/>
              </w:rPr>
              <w:t xml:space="preserve">/20</w:t>
            </w:r>
            <w:r w:rsidDel="00000000" w:rsidR="00000000" w:rsidRPr="00000000">
              <w:rPr>
                <w:rtl w:val="0"/>
              </w:rPr>
              <w:t xml:space="preserve">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7/12/2024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rtl w:val="0"/>
              </w:rPr>
              <w:t xml:space="preserve">Empresas Hispatec</w:t>
            </w:r>
            <w:r w:rsidDel="00000000" w:rsidR="00000000" w:rsidRPr="00000000">
              <w:rPr>
                <w:rtl w:val="0"/>
              </w:rPr>
            </w:r>
          </w:p>
        </w:tc>
      </w:tr>
      <w:tr>
        <w:trPr>
          <w:cantSplit w:val="0"/>
          <w:trHeight w:val="253.5546875" w:hRule="atLeast"/>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rtl w:val="0"/>
              </w:rPr>
              <w:t xml:space="preserve">Gonzalo Herrera</w:t>
            </w:r>
            <w:r w:rsidDel="00000000" w:rsidR="00000000" w:rsidRPr="00000000">
              <w:rPr>
                <w:rtl w:val="0"/>
              </w:rPr>
            </w:r>
          </w:p>
        </w:tc>
      </w:tr>
    </w:tbl>
    <w:p w:rsidR="00000000" w:rsidDel="00000000" w:rsidP="00000000" w:rsidRDefault="00000000" w:rsidRPr="00000000" w14:paraId="00000057">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Integrantes</w:t>
      </w:r>
    </w:p>
    <w:tbl>
      <w:tblPr>
        <w:tblStyle w:val="Table3"/>
        <w:tblW w:w="89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rHeight w:val="208.5546875" w:hRule="atLeast"/>
          <w:tblHeader w:val="1"/>
        </w:trPr>
        <w:tc>
          <w:tcPr>
            <w:shd w:fill="auto" w:val="clear"/>
          </w:tcPr>
          <w:p w:rsidR="00000000" w:rsidDel="00000000" w:rsidP="00000000" w:rsidRDefault="00000000" w:rsidRPr="00000000" w14:paraId="00000059">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17.576.622-7</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Emanuel Lyon</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em.lyon@duocuc.cl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19.804.371-0</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Alan Jara</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ala.jarao@duocuc.cl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20.128.495-3</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Benjamin Galaz</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b w:val="1"/>
                <w:rtl w:val="0"/>
              </w:rPr>
              <w:t xml:space="preserve">benj.galaz@duocuc.cl</w:t>
            </w:r>
            <w:r w:rsidDel="00000000" w:rsidR="00000000" w:rsidRPr="00000000">
              <w:rPr>
                <w:rtl w:val="0"/>
              </w:rPr>
            </w:r>
          </w:p>
        </w:tc>
      </w:tr>
    </w:tbl>
    <w:p w:rsidR="00000000" w:rsidDel="00000000" w:rsidP="00000000" w:rsidRDefault="00000000" w:rsidRPr="00000000" w14:paraId="0000006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leader="none" w:pos="1276"/>
        </w:tabs>
        <w:rPr>
          <w:color w:val="000000"/>
          <w:sz w:val="24"/>
          <w:szCs w:val="24"/>
          <w:u w:val="single"/>
        </w:rPr>
      </w:pPr>
      <w:r w:rsidDel="00000000" w:rsidR="00000000" w:rsidRPr="00000000">
        <w:rPr>
          <w:rtl w:val="0"/>
        </w:rPr>
      </w:r>
    </w:p>
    <w:tbl>
      <w:tblPr>
        <w:tblStyle w:val="Table4"/>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rHeight w:val="1069.6484375" w:hRule="atLeast"/>
          <w:tblHeader w:val="0"/>
        </w:trPr>
        <w:tc>
          <w:tcPr/>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1"/>
                <w:smallCaps w:val="0"/>
                <w:strike w:val="0"/>
                <w:color w:val="366091"/>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Alcance de las pruebas</w:t>
            </w:r>
            <w:r w:rsidDel="00000000" w:rsidR="00000000" w:rsidRPr="00000000">
              <w:rPr>
                <w:rtl w:val="0"/>
              </w:rPr>
            </w:r>
          </w:p>
          <w:p w:rsidR="00000000" w:rsidDel="00000000" w:rsidP="00000000" w:rsidRDefault="00000000" w:rsidRPr="00000000" w14:paraId="00000068">
            <w:pPr>
              <w:tabs>
                <w:tab w:val="left" w:leader="none" w:pos="1276"/>
              </w:tabs>
              <w:rPr>
                <w:color w:val="000000"/>
                <w:sz w:val="24"/>
                <w:szCs w:val="24"/>
              </w:rPr>
            </w:pPr>
            <w:bookmarkStart w:colFirst="0" w:colLast="0" w:name="_heading=h.3dy6vkm" w:id="6"/>
            <w:bookmarkEnd w:id="6"/>
            <w:r w:rsidDel="00000000" w:rsidR="00000000" w:rsidRPr="00000000">
              <w:rPr>
                <w:i w:val="1"/>
                <w:color w:val="000000"/>
                <w:sz w:val="20"/>
                <w:szCs w:val="20"/>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69">
            <w:pPr>
              <w:jc w:val="both"/>
              <w:rPr>
                <w:color w:val="000000"/>
                <w:sz w:val="24"/>
                <w:szCs w:val="24"/>
              </w:rPr>
            </w:pPr>
            <w:r w:rsidDel="00000000" w:rsidR="00000000" w:rsidRPr="00000000">
              <w:rPr>
                <w:color w:val="000000"/>
                <w:sz w:val="24"/>
                <w:szCs w:val="24"/>
                <w:rtl w:val="0"/>
              </w:rPr>
              <w:t xml:space="preserve">La confección de este </w:t>
            </w:r>
            <w:r w:rsidDel="00000000" w:rsidR="00000000" w:rsidRPr="00000000">
              <w:rPr>
                <w:sz w:val="24"/>
                <w:szCs w:val="24"/>
                <w:rtl w:val="0"/>
              </w:rPr>
              <w:t xml:space="preserve">plan pruebas</w:t>
            </w:r>
            <w:r w:rsidDel="00000000" w:rsidR="00000000" w:rsidRPr="00000000">
              <w:rPr>
                <w:color w:val="000000"/>
                <w:sz w:val="24"/>
                <w:szCs w:val="24"/>
                <w:rtl w:val="0"/>
              </w:rPr>
              <w:t xml:space="preserve"> se realizó utilizando los documentos:</w:t>
            </w:r>
          </w:p>
          <w:p w:rsidR="00000000" w:rsidDel="00000000" w:rsidP="00000000" w:rsidRDefault="00000000" w:rsidRPr="00000000" w14:paraId="0000006A">
            <w:pPr>
              <w:jc w:val="both"/>
              <w:rPr>
                <w:color w:val="000000"/>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ERS.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Reuniones diarias online.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Carta Gantt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jc w:val="both"/>
              <w:rPr>
                <w:color w:val="000000"/>
                <w:sz w:val="24"/>
                <w:szCs w:val="24"/>
              </w:rPr>
            </w:pPr>
            <w:r w:rsidDel="00000000" w:rsidR="00000000" w:rsidRPr="00000000">
              <w:rPr>
                <w:rtl w:val="0"/>
              </w:rPr>
            </w:r>
          </w:p>
          <w:p w:rsidR="00000000" w:rsidDel="00000000" w:rsidP="00000000" w:rsidRDefault="00000000" w:rsidRPr="00000000" w14:paraId="0000006F">
            <w:pPr>
              <w:jc w:val="both"/>
              <w:rPr>
                <w:color w:val="000000"/>
                <w:sz w:val="24"/>
                <w:szCs w:val="24"/>
              </w:rPr>
            </w:pPr>
            <w:r w:rsidDel="00000000" w:rsidR="00000000" w:rsidRPr="00000000">
              <w:rPr>
                <w:color w:val="000000"/>
                <w:sz w:val="24"/>
                <w:szCs w:val="24"/>
                <w:rtl w:val="0"/>
              </w:rPr>
              <w:t xml:space="preserve">Módulos de software a probar: </w:t>
            </w:r>
          </w:p>
          <w:p w:rsidR="00000000" w:rsidDel="00000000" w:rsidP="00000000" w:rsidRDefault="00000000" w:rsidRPr="00000000" w14:paraId="00000070">
            <w:pPr>
              <w:numPr>
                <w:ilvl w:val="0"/>
                <w:numId w:val="5"/>
              </w:numPr>
              <w:ind w:left="720" w:hanging="360"/>
              <w:jc w:val="both"/>
            </w:pPr>
            <w:r w:rsidDel="00000000" w:rsidR="00000000" w:rsidRPr="00000000">
              <w:rPr>
                <w:rtl w:val="0"/>
              </w:rPr>
              <w:t xml:space="preserve">login.</w:t>
            </w:r>
          </w:p>
          <w:p w:rsidR="00000000" w:rsidDel="00000000" w:rsidP="00000000" w:rsidRDefault="00000000" w:rsidRPr="00000000" w14:paraId="00000071">
            <w:pPr>
              <w:numPr>
                <w:ilvl w:val="0"/>
                <w:numId w:val="5"/>
              </w:numPr>
              <w:ind w:left="720" w:hanging="360"/>
              <w:jc w:val="both"/>
            </w:pPr>
            <w:r w:rsidDel="00000000" w:rsidR="00000000" w:rsidRPr="00000000">
              <w:rPr>
                <w:rtl w:val="0"/>
              </w:rPr>
              <w:t xml:space="preserve">perfil admin.</w:t>
            </w:r>
          </w:p>
          <w:p w:rsidR="00000000" w:rsidDel="00000000" w:rsidP="00000000" w:rsidRDefault="00000000" w:rsidRPr="00000000" w14:paraId="00000072">
            <w:pPr>
              <w:numPr>
                <w:ilvl w:val="0"/>
                <w:numId w:val="5"/>
              </w:numPr>
              <w:ind w:left="720" w:hanging="360"/>
              <w:jc w:val="both"/>
            </w:pPr>
            <w:r w:rsidDel="00000000" w:rsidR="00000000" w:rsidRPr="00000000">
              <w:rPr>
                <w:rtl w:val="0"/>
              </w:rPr>
              <w:t xml:space="preserve">Registro de clientes.</w:t>
            </w:r>
          </w:p>
          <w:p w:rsidR="00000000" w:rsidDel="00000000" w:rsidP="00000000" w:rsidRDefault="00000000" w:rsidRPr="00000000" w14:paraId="00000073">
            <w:pPr>
              <w:numPr>
                <w:ilvl w:val="0"/>
                <w:numId w:val="5"/>
              </w:numPr>
              <w:ind w:left="720" w:hanging="360"/>
              <w:jc w:val="both"/>
            </w:pPr>
            <w:r w:rsidDel="00000000" w:rsidR="00000000" w:rsidRPr="00000000">
              <w:rPr>
                <w:rtl w:val="0"/>
              </w:rPr>
              <w:t xml:space="preserve">Ingresar información de productos.</w:t>
            </w:r>
          </w:p>
          <w:p w:rsidR="00000000" w:rsidDel="00000000" w:rsidP="00000000" w:rsidRDefault="00000000" w:rsidRPr="00000000" w14:paraId="00000074">
            <w:pPr>
              <w:numPr>
                <w:ilvl w:val="0"/>
                <w:numId w:val="5"/>
              </w:numPr>
              <w:ind w:left="720" w:hanging="360"/>
              <w:jc w:val="both"/>
            </w:pPr>
            <w:r w:rsidDel="00000000" w:rsidR="00000000" w:rsidRPr="00000000">
              <w:rPr>
                <w:rtl w:val="0"/>
              </w:rPr>
              <w:t xml:space="preserve">Solicitud de retiro de árboles y reciclado.</w:t>
            </w:r>
          </w:p>
          <w:p w:rsidR="00000000" w:rsidDel="00000000" w:rsidP="00000000" w:rsidRDefault="00000000" w:rsidRPr="00000000" w14:paraId="00000075">
            <w:pPr>
              <w:numPr>
                <w:ilvl w:val="0"/>
                <w:numId w:val="5"/>
              </w:numPr>
              <w:ind w:left="720" w:hanging="360"/>
              <w:jc w:val="both"/>
            </w:pPr>
            <w:r w:rsidDel="00000000" w:rsidR="00000000" w:rsidRPr="00000000">
              <w:rPr>
                <w:rtl w:val="0"/>
              </w:rPr>
              <w:t xml:space="preserve">Procesos de compra.</w:t>
            </w:r>
          </w:p>
          <w:p w:rsidR="00000000" w:rsidDel="00000000" w:rsidP="00000000" w:rsidRDefault="00000000" w:rsidRPr="00000000" w14:paraId="00000076">
            <w:pPr>
              <w:numPr>
                <w:ilvl w:val="0"/>
                <w:numId w:val="5"/>
              </w:numPr>
              <w:ind w:left="720" w:hanging="360"/>
              <w:jc w:val="both"/>
            </w:pPr>
            <w:r w:rsidDel="00000000" w:rsidR="00000000" w:rsidRPr="00000000">
              <w:rPr>
                <w:rtl w:val="0"/>
              </w:rPr>
              <w:t xml:space="preserve">Ingreso de donaciones.</w:t>
            </w:r>
          </w:p>
          <w:p w:rsidR="00000000" w:rsidDel="00000000" w:rsidP="00000000" w:rsidRDefault="00000000" w:rsidRPr="00000000" w14:paraId="00000077">
            <w:pPr>
              <w:numPr>
                <w:ilvl w:val="0"/>
                <w:numId w:val="5"/>
              </w:numPr>
              <w:ind w:left="720" w:hanging="360"/>
              <w:jc w:val="both"/>
            </w:pPr>
            <w:r w:rsidDel="00000000" w:rsidR="00000000" w:rsidRPr="00000000">
              <w:rPr>
                <w:rtl w:val="0"/>
              </w:rPr>
              <w:t xml:space="preserve">Panel de control.</w:t>
            </w:r>
          </w:p>
          <w:p w:rsidR="00000000" w:rsidDel="00000000" w:rsidP="00000000" w:rsidRDefault="00000000" w:rsidRPr="00000000" w14:paraId="00000078">
            <w:pPr>
              <w:numPr>
                <w:ilvl w:val="0"/>
                <w:numId w:val="5"/>
              </w:numPr>
              <w:ind w:left="720" w:hanging="360"/>
              <w:jc w:val="both"/>
            </w:pPr>
            <w:r w:rsidDel="00000000" w:rsidR="00000000" w:rsidRPr="00000000">
              <w:rPr>
                <w:rtl w:val="0"/>
              </w:rPr>
              <w:t xml:space="preserve">Carrito de compras.</w:t>
            </w:r>
            <w:r w:rsidDel="00000000" w:rsidR="00000000" w:rsidRPr="00000000">
              <w:rPr>
                <w:rtl w:val="0"/>
              </w:rPr>
            </w:r>
          </w:p>
          <w:p w:rsidR="00000000" w:rsidDel="00000000" w:rsidP="00000000" w:rsidRDefault="00000000" w:rsidRPr="00000000" w14:paraId="00000079">
            <w:pPr>
              <w:jc w:val="both"/>
              <w:rPr>
                <w:color w:val="000000"/>
                <w:sz w:val="24"/>
                <w:szCs w:val="24"/>
              </w:rPr>
            </w:pPr>
            <w:r w:rsidDel="00000000" w:rsidR="00000000" w:rsidRPr="00000000">
              <w:rPr>
                <w:rtl w:val="0"/>
              </w:rPr>
            </w:r>
          </w:p>
          <w:p w:rsidR="00000000" w:rsidDel="00000000" w:rsidP="00000000" w:rsidRDefault="00000000" w:rsidRPr="00000000" w14:paraId="0000007A">
            <w:pPr>
              <w:jc w:val="both"/>
              <w:rPr>
                <w:color w:val="000000"/>
                <w:sz w:val="24"/>
                <w:szCs w:val="24"/>
              </w:rPr>
            </w:pPr>
            <w:r w:rsidDel="00000000" w:rsidR="00000000" w:rsidRPr="00000000">
              <w:rPr>
                <w:color w:val="000000"/>
                <w:sz w:val="24"/>
                <w:szCs w:val="24"/>
                <w:rtl w:val="0"/>
              </w:rPr>
              <w:t xml:space="preserve">Ambiente de pruebas y lenguaje de programación:</w:t>
            </w:r>
          </w:p>
          <w:p w:rsidR="00000000" w:rsidDel="00000000" w:rsidP="00000000" w:rsidRDefault="00000000" w:rsidRPr="00000000" w14:paraId="0000007B">
            <w:pPr>
              <w:numPr>
                <w:ilvl w:val="0"/>
                <w:numId w:val="2"/>
              </w:numPr>
              <w:spacing w:after="200" w:line="276" w:lineRule="auto"/>
              <w:ind w:left="720" w:hanging="360"/>
              <w:jc w:val="both"/>
              <w:rPr>
                <w:sz w:val="24"/>
                <w:szCs w:val="24"/>
              </w:rPr>
            </w:pPr>
            <w:r w:rsidDel="00000000" w:rsidR="00000000" w:rsidRPr="00000000">
              <w:rPr>
                <w:sz w:val="24"/>
                <w:szCs w:val="24"/>
                <w:rtl w:val="0"/>
              </w:rPr>
              <w:t xml:space="preserve">HTML5, Python, Framework, Django, Bootstrap.</w:t>
            </w:r>
          </w:p>
          <w:p w:rsidR="00000000" w:rsidDel="00000000" w:rsidP="00000000" w:rsidRDefault="00000000" w:rsidRPr="00000000" w14:paraId="0000007C">
            <w:pPr>
              <w:numPr>
                <w:ilvl w:val="0"/>
                <w:numId w:val="2"/>
              </w:numPr>
              <w:spacing w:after="200" w:line="276" w:lineRule="auto"/>
              <w:ind w:left="72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de datos Oracle </w:t>
            </w:r>
            <w:r w:rsidDel="00000000" w:rsidR="00000000" w:rsidRPr="00000000">
              <w:rPr>
                <w:sz w:val="24"/>
                <w:szCs w:val="24"/>
                <w:rtl w:val="0"/>
              </w:rPr>
              <w:t xml:space="preserve">PL/SQL,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tbl>
      <w:tblPr>
        <w:tblStyle w:val="Table5"/>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Descripción</w:t>
            </w:r>
          </w:p>
          <w:p w:rsidR="00000000" w:rsidDel="00000000" w:rsidP="00000000" w:rsidRDefault="00000000" w:rsidRPr="00000000" w14:paraId="00000080">
            <w:pPr>
              <w:tabs>
                <w:tab w:val="left" w:leader="none" w:pos="1276"/>
              </w:tabs>
              <w:rPr>
                <w:i w:val="1"/>
                <w:color w:val="000000"/>
                <w:sz w:val="24"/>
                <w:szCs w:val="24"/>
              </w:rPr>
            </w:pPr>
            <w:r w:rsidDel="00000000" w:rsidR="00000000" w:rsidRPr="00000000">
              <w:rPr>
                <w:rFonts w:ascii="inherit" w:cs="inherit" w:eastAsia="inherit" w:hAnsi="inherit"/>
                <w:color w:val="212121"/>
                <w:sz w:val="20"/>
                <w:szCs w:val="20"/>
                <w:rtl w:val="0"/>
              </w:rPr>
              <w:t xml:space="preserve"> </w:t>
            </w:r>
            <w:r w:rsidDel="00000000" w:rsidR="00000000" w:rsidRPr="00000000">
              <w:rPr>
                <w:i w:val="1"/>
                <w:color w:val="212121"/>
                <w:sz w:val="20"/>
                <w:szCs w:val="20"/>
                <w:rtl w:val="0"/>
              </w:rPr>
              <w:t xml:space="preserve">Descripción general del sistema y características clave</w:t>
            </w:r>
            <w:r w:rsidDel="00000000" w:rsidR="00000000" w:rsidRPr="00000000">
              <w:rPr>
                <w:rtl w:val="0"/>
              </w:rPr>
            </w:r>
          </w:p>
        </w:tc>
      </w:tr>
      <w:tr>
        <w:trPr>
          <w:cantSplit w:val="0"/>
          <w:tblHeader w:val="0"/>
        </w:trPr>
        <w:tc>
          <w:tcPr/>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Nuestro sistema es una plataforma multifuncional que integra diferentes procesos comerciales y administrativos en un solo entorno. Es ideal para los pequeños, grandes y recién integrados en la agricultura, este es capaz de manejar ventas, compras de productos agrícolas, realizar servicios para retiro de reciclables. También este podrá recibir donaciones de dinero, herramientas usadas las cuales estas se destinan para ayudar a pequeños agricultores y el dinero será destinado en compras de semillas para plantar árboles. Los usuarios del sistema serán administrador, cliente. Esta plataforma facilita la integración entre los actores ofreciendo un flujo de trabajo eficiente para la gestión de los productos y servicios.</w:t>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Características Claves del Sistema:</w:t>
            </w:r>
          </w:p>
          <w:p w:rsidR="00000000" w:rsidDel="00000000" w:rsidP="00000000" w:rsidRDefault="00000000" w:rsidRPr="00000000" w14:paraId="00000083">
            <w:pPr>
              <w:numPr>
                <w:ilvl w:val="0"/>
                <w:numId w:val="6"/>
              </w:numPr>
              <w:ind w:left="720" w:hanging="360"/>
              <w:jc w:val="both"/>
            </w:pPr>
            <w:r w:rsidDel="00000000" w:rsidR="00000000" w:rsidRPr="00000000">
              <w:rPr>
                <w:b w:val="1"/>
                <w:rtl w:val="0"/>
              </w:rPr>
              <w:t xml:space="preserve">Gestionar perfil Admin:</w:t>
            </w:r>
            <w:r w:rsidDel="00000000" w:rsidR="00000000" w:rsidRPr="00000000">
              <w:rPr>
                <w:rtl w:val="0"/>
              </w:rPr>
              <w:t xml:space="preserve"> Los administradores pueden gestionar las cuentas de usuarios, asignar roles y modificar permisos.</w:t>
            </w:r>
          </w:p>
          <w:p w:rsidR="00000000" w:rsidDel="00000000" w:rsidP="00000000" w:rsidRDefault="00000000" w:rsidRPr="00000000" w14:paraId="00000084">
            <w:pPr>
              <w:numPr>
                <w:ilvl w:val="0"/>
                <w:numId w:val="6"/>
              </w:numPr>
              <w:ind w:left="720" w:hanging="360"/>
              <w:jc w:val="both"/>
            </w:pPr>
            <w:r w:rsidDel="00000000" w:rsidR="00000000" w:rsidRPr="00000000">
              <w:rPr>
                <w:b w:val="1"/>
                <w:rtl w:val="0"/>
              </w:rPr>
              <w:t xml:space="preserve">Registro de clientes:</w:t>
            </w:r>
            <w:r w:rsidDel="00000000" w:rsidR="00000000" w:rsidRPr="00000000">
              <w:rPr>
                <w:rtl w:val="0"/>
              </w:rPr>
              <w:t xml:space="preserve"> El proceso de registro debe ser sencillo para los nuevos clientes, con validación de datos.</w:t>
            </w:r>
          </w:p>
          <w:p w:rsidR="00000000" w:rsidDel="00000000" w:rsidP="00000000" w:rsidRDefault="00000000" w:rsidRPr="00000000" w14:paraId="00000085">
            <w:pPr>
              <w:numPr>
                <w:ilvl w:val="0"/>
                <w:numId w:val="6"/>
              </w:numPr>
              <w:ind w:left="720" w:hanging="360"/>
              <w:jc w:val="both"/>
            </w:pPr>
            <w:r w:rsidDel="00000000" w:rsidR="00000000" w:rsidRPr="00000000">
              <w:rPr>
                <w:b w:val="1"/>
                <w:rtl w:val="0"/>
              </w:rPr>
              <w:t xml:space="preserve">Ingresar información de productos:</w:t>
            </w:r>
            <w:r w:rsidDel="00000000" w:rsidR="00000000" w:rsidRPr="00000000">
              <w:rPr>
                <w:rtl w:val="0"/>
              </w:rPr>
              <w:t xml:space="preserve"> Solo los usuarios registrados pueden agregar, editar, borrar productos.</w:t>
            </w:r>
          </w:p>
          <w:p w:rsidR="00000000" w:rsidDel="00000000" w:rsidP="00000000" w:rsidRDefault="00000000" w:rsidRPr="00000000" w14:paraId="00000086">
            <w:pPr>
              <w:numPr>
                <w:ilvl w:val="0"/>
                <w:numId w:val="6"/>
              </w:numPr>
              <w:ind w:left="720" w:hanging="360"/>
              <w:jc w:val="both"/>
            </w:pPr>
            <w:r w:rsidDel="00000000" w:rsidR="00000000" w:rsidRPr="00000000">
              <w:rPr>
                <w:b w:val="1"/>
                <w:rtl w:val="0"/>
              </w:rPr>
              <w:t xml:space="preserve">Solicitud de retiro de árboles y reciclado:</w:t>
            </w:r>
            <w:r w:rsidDel="00000000" w:rsidR="00000000" w:rsidRPr="00000000">
              <w:rPr>
                <w:rtl w:val="0"/>
              </w:rPr>
              <w:t xml:space="preserve"> Solo los usuarios registrados pueden llenar un formulario sencillo para realizar la solicitud.</w:t>
            </w:r>
            <w:r w:rsidDel="00000000" w:rsidR="00000000" w:rsidRPr="00000000">
              <w:rPr>
                <w:rtl w:val="0"/>
              </w:rPr>
            </w:r>
          </w:p>
          <w:p w:rsidR="00000000" w:rsidDel="00000000" w:rsidP="00000000" w:rsidRDefault="00000000" w:rsidRPr="00000000" w14:paraId="00000087">
            <w:pPr>
              <w:numPr>
                <w:ilvl w:val="0"/>
                <w:numId w:val="6"/>
              </w:numPr>
              <w:ind w:left="720" w:hanging="360"/>
              <w:jc w:val="both"/>
            </w:pPr>
            <w:r w:rsidDel="00000000" w:rsidR="00000000" w:rsidRPr="00000000">
              <w:rPr>
                <w:b w:val="1"/>
                <w:rtl w:val="0"/>
              </w:rPr>
              <w:t xml:space="preserve">Procesos de compra:</w:t>
            </w:r>
            <w:r w:rsidDel="00000000" w:rsidR="00000000" w:rsidRPr="00000000">
              <w:rPr>
                <w:rtl w:val="0"/>
              </w:rPr>
              <w:t xml:space="preserve"> los usuarios podrán comprar productos de la página.</w:t>
            </w:r>
          </w:p>
          <w:p w:rsidR="00000000" w:rsidDel="00000000" w:rsidP="00000000" w:rsidRDefault="00000000" w:rsidRPr="00000000" w14:paraId="00000088">
            <w:pPr>
              <w:numPr>
                <w:ilvl w:val="0"/>
                <w:numId w:val="6"/>
              </w:numPr>
              <w:ind w:left="720" w:hanging="360"/>
              <w:jc w:val="both"/>
            </w:pPr>
            <w:r w:rsidDel="00000000" w:rsidR="00000000" w:rsidRPr="00000000">
              <w:rPr>
                <w:b w:val="1"/>
                <w:rtl w:val="0"/>
              </w:rPr>
              <w:t xml:space="preserve">Ingreso de donaciones:</w:t>
            </w:r>
            <w:r w:rsidDel="00000000" w:rsidR="00000000" w:rsidRPr="00000000">
              <w:rPr>
                <w:rtl w:val="0"/>
              </w:rPr>
              <w:t xml:space="preserve"> los usuarios podrán donar a la página, para de esta forma apoyar al medio ambiente</w:t>
            </w:r>
          </w:p>
          <w:p w:rsidR="00000000" w:rsidDel="00000000" w:rsidP="00000000" w:rsidRDefault="00000000" w:rsidRPr="00000000" w14:paraId="00000089">
            <w:pPr>
              <w:numPr>
                <w:ilvl w:val="0"/>
                <w:numId w:val="6"/>
              </w:numPr>
              <w:ind w:left="720" w:hanging="360"/>
              <w:jc w:val="both"/>
            </w:pPr>
            <w:r w:rsidDel="00000000" w:rsidR="00000000" w:rsidRPr="00000000">
              <w:rPr>
                <w:b w:val="1"/>
                <w:rtl w:val="0"/>
              </w:rPr>
              <w:t xml:space="preserve">Panel de control:</w:t>
            </w:r>
            <w:r w:rsidDel="00000000" w:rsidR="00000000" w:rsidRPr="00000000">
              <w:rPr>
                <w:rtl w:val="0"/>
              </w:rPr>
              <w:t xml:space="preserve"> controlará los productos a vender ingresados por los usuarios,  crear, editar, eliminar usuarios, gestionar contenido, gestionar pagos, permisos y gestionar publicidad.</w:t>
            </w:r>
            <w:r w:rsidDel="00000000" w:rsidR="00000000" w:rsidRPr="00000000">
              <w:rPr>
                <w:rtl w:val="0"/>
              </w:rPr>
            </w:r>
          </w:p>
          <w:p w:rsidR="00000000" w:rsidDel="00000000" w:rsidP="00000000" w:rsidRDefault="00000000" w:rsidRPr="00000000" w14:paraId="0000008A">
            <w:pPr>
              <w:numPr>
                <w:ilvl w:val="0"/>
                <w:numId w:val="6"/>
              </w:numPr>
              <w:ind w:left="720" w:hanging="360"/>
              <w:jc w:val="both"/>
            </w:pPr>
            <w:r w:rsidDel="00000000" w:rsidR="00000000" w:rsidRPr="00000000">
              <w:rPr>
                <w:b w:val="1"/>
                <w:rtl w:val="0"/>
              </w:rPr>
              <w:t xml:space="preserve">Carrito de compras:</w:t>
            </w:r>
            <w:r w:rsidDel="00000000" w:rsidR="00000000" w:rsidRPr="00000000">
              <w:rPr>
                <w:rtl w:val="0"/>
              </w:rPr>
              <w:t xml:space="preserve"> los usuarios tendrán la opción de comprar varios productos a la vez. </w:t>
            </w:r>
            <w:r w:rsidDel="00000000" w:rsidR="00000000" w:rsidRPr="00000000">
              <w:rPr>
                <w:rtl w:val="0"/>
              </w:rPr>
            </w:r>
          </w:p>
          <w:p w:rsidR="00000000" w:rsidDel="00000000" w:rsidP="00000000" w:rsidRDefault="00000000" w:rsidRPr="00000000" w14:paraId="0000008B">
            <w:pPr>
              <w:spacing w:after="240" w:before="240" w:lineRule="auto"/>
              <w:jc w:val="both"/>
              <w:rPr>
                <w:sz w:val="24"/>
                <w:szCs w:val="24"/>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t xml:space="preserve"> </w:t>
      </w:r>
    </w:p>
    <w:tbl>
      <w:tblPr>
        <w:tblStyle w:val="Table6"/>
        <w:tblW w:w="8775.0" w:type="dxa"/>
        <w:jc w:val="left"/>
        <w:tblInd w:w="75.0" w:type="dxa"/>
        <w:tblLayout w:type="fixed"/>
        <w:tblLook w:val="0400"/>
      </w:tblPr>
      <w:tblGrid>
        <w:gridCol w:w="4125"/>
        <w:gridCol w:w="2340"/>
        <w:gridCol w:w="2310"/>
        <w:tblGridChange w:id="0">
          <w:tblGrid>
            <w:gridCol w:w="4125"/>
            <w:gridCol w:w="2340"/>
            <w:gridCol w:w="2310"/>
          </w:tblGrid>
        </w:tblGridChange>
      </w:tblGrid>
      <w:tr>
        <w:trPr>
          <w:cantSplit w:val="0"/>
          <w:trHeight w:val="728.5722656250002"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Resumen de las pruebas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Módulos del sistema a probar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pPr>
            <w:r w:rsidDel="00000000" w:rsidR="00000000" w:rsidRPr="00000000">
              <w:rPr>
                <w:rFonts w:ascii="Calibri" w:cs="Calibri" w:eastAsia="Calibri" w:hAnsi="Calibri"/>
                <w:color w:val="000000"/>
                <w:rtl w:val="0"/>
              </w:rPr>
              <w:t xml:space="preserve"> Se evaluarán los módulos de:</w:t>
            </w:r>
            <w:r w:rsidDel="00000000" w:rsidR="00000000" w:rsidRPr="00000000">
              <w:rPr>
                <w:rtl w:val="0"/>
              </w:rPr>
            </w:r>
          </w:p>
          <w:p w:rsidR="00000000" w:rsidDel="00000000" w:rsidP="00000000" w:rsidRDefault="00000000" w:rsidRPr="00000000" w14:paraId="00000092">
            <w:pPr>
              <w:numPr>
                <w:ilvl w:val="0"/>
                <w:numId w:val="6"/>
              </w:numPr>
              <w:ind w:left="720" w:hanging="360"/>
              <w:jc w:val="both"/>
            </w:pPr>
            <w:r w:rsidDel="00000000" w:rsidR="00000000" w:rsidRPr="00000000">
              <w:rPr>
                <w:rtl w:val="0"/>
              </w:rPr>
              <w:t xml:space="preserve">perfil admin.</w:t>
            </w:r>
          </w:p>
          <w:p w:rsidR="00000000" w:rsidDel="00000000" w:rsidP="00000000" w:rsidRDefault="00000000" w:rsidRPr="00000000" w14:paraId="00000093">
            <w:pPr>
              <w:numPr>
                <w:ilvl w:val="0"/>
                <w:numId w:val="6"/>
              </w:numPr>
              <w:ind w:left="720" w:hanging="360"/>
              <w:jc w:val="both"/>
            </w:pPr>
            <w:r w:rsidDel="00000000" w:rsidR="00000000" w:rsidRPr="00000000">
              <w:rPr>
                <w:rtl w:val="0"/>
              </w:rPr>
              <w:t xml:space="preserve">Registro de clientes.</w:t>
            </w:r>
          </w:p>
          <w:p w:rsidR="00000000" w:rsidDel="00000000" w:rsidP="00000000" w:rsidRDefault="00000000" w:rsidRPr="00000000" w14:paraId="00000094">
            <w:pPr>
              <w:numPr>
                <w:ilvl w:val="0"/>
                <w:numId w:val="6"/>
              </w:numPr>
              <w:ind w:left="720" w:hanging="360"/>
              <w:jc w:val="both"/>
            </w:pPr>
            <w:r w:rsidDel="00000000" w:rsidR="00000000" w:rsidRPr="00000000">
              <w:rPr>
                <w:rtl w:val="0"/>
              </w:rPr>
              <w:t xml:space="preserve">Ingresar información de productos.</w:t>
            </w:r>
          </w:p>
          <w:p w:rsidR="00000000" w:rsidDel="00000000" w:rsidP="00000000" w:rsidRDefault="00000000" w:rsidRPr="00000000" w14:paraId="00000095">
            <w:pPr>
              <w:numPr>
                <w:ilvl w:val="0"/>
                <w:numId w:val="6"/>
              </w:numPr>
              <w:ind w:left="720" w:hanging="360"/>
              <w:jc w:val="both"/>
            </w:pPr>
            <w:r w:rsidDel="00000000" w:rsidR="00000000" w:rsidRPr="00000000">
              <w:rPr>
                <w:rtl w:val="0"/>
              </w:rPr>
              <w:t xml:space="preserve">Solicitud de retiro de árboles y reciclado.</w:t>
            </w:r>
          </w:p>
          <w:p w:rsidR="00000000" w:rsidDel="00000000" w:rsidP="00000000" w:rsidRDefault="00000000" w:rsidRPr="00000000" w14:paraId="00000096">
            <w:pPr>
              <w:numPr>
                <w:ilvl w:val="0"/>
                <w:numId w:val="6"/>
              </w:numPr>
              <w:ind w:left="720" w:hanging="360"/>
              <w:jc w:val="both"/>
            </w:pPr>
            <w:r w:rsidDel="00000000" w:rsidR="00000000" w:rsidRPr="00000000">
              <w:rPr>
                <w:rtl w:val="0"/>
              </w:rPr>
              <w:t xml:space="preserve">Procesos de compra.</w:t>
            </w:r>
          </w:p>
          <w:p w:rsidR="00000000" w:rsidDel="00000000" w:rsidP="00000000" w:rsidRDefault="00000000" w:rsidRPr="00000000" w14:paraId="00000097">
            <w:pPr>
              <w:numPr>
                <w:ilvl w:val="0"/>
                <w:numId w:val="6"/>
              </w:numPr>
              <w:ind w:left="720" w:hanging="360"/>
              <w:jc w:val="both"/>
            </w:pPr>
            <w:r w:rsidDel="00000000" w:rsidR="00000000" w:rsidRPr="00000000">
              <w:rPr>
                <w:rtl w:val="0"/>
              </w:rPr>
              <w:t xml:space="preserve">Ingreso de donaciones.</w:t>
            </w:r>
          </w:p>
          <w:p w:rsidR="00000000" w:rsidDel="00000000" w:rsidP="00000000" w:rsidRDefault="00000000" w:rsidRPr="00000000" w14:paraId="00000098">
            <w:pPr>
              <w:numPr>
                <w:ilvl w:val="0"/>
                <w:numId w:val="6"/>
              </w:numPr>
              <w:ind w:left="720" w:hanging="360"/>
              <w:jc w:val="both"/>
            </w:pPr>
            <w:r w:rsidDel="00000000" w:rsidR="00000000" w:rsidRPr="00000000">
              <w:rPr>
                <w:rtl w:val="0"/>
              </w:rPr>
              <w:t xml:space="preserve">Panel de control.</w:t>
            </w:r>
          </w:p>
          <w:p w:rsidR="00000000" w:rsidDel="00000000" w:rsidP="00000000" w:rsidRDefault="00000000" w:rsidRPr="00000000" w14:paraId="00000099">
            <w:pPr>
              <w:numPr>
                <w:ilvl w:val="0"/>
                <w:numId w:val="6"/>
              </w:numPr>
              <w:ind w:left="720" w:hanging="360"/>
              <w:jc w:val="both"/>
            </w:pPr>
            <w:r w:rsidDel="00000000" w:rsidR="00000000" w:rsidRPr="00000000">
              <w:rPr>
                <w:rtl w:val="0"/>
              </w:rPr>
              <w:t xml:space="preserve">Carrito de compras.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Objetivos de las pruebas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numPr>
                <w:ilvl w:val="0"/>
                <w:numId w:val="3"/>
              </w:numPr>
              <w:spacing w:after="0" w:afterAutospacing="0"/>
              <w:ind w:left="720" w:hanging="360"/>
              <w:jc w:val="both"/>
              <w:rPr>
                <w:b w:val="1"/>
              </w:rPr>
            </w:pPr>
            <w:r w:rsidDel="00000000" w:rsidR="00000000" w:rsidRPr="00000000">
              <w:rPr>
                <w:rtl w:val="0"/>
              </w:rPr>
              <w:t xml:space="preserve">Verificar que los usuarios puedan iniciar sesión correctamente utilizando credenciales válidas y que se les niegue el acceso al sistema con credenciales inválidas. Además, confirmar que el sistema maneje de manera segura los errores de autenticación y proteja contra intentos de inicio de sesión no autorizados.</w:t>
            </w:r>
          </w:p>
          <w:p w:rsidR="00000000" w:rsidDel="00000000" w:rsidP="00000000" w:rsidRDefault="00000000" w:rsidRPr="00000000" w14:paraId="0000009D">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Asegurar que los administradores puedan acceder, ver y modificar correctamente las configuraciones y permisos del sistema, así como gestionar usuarios, productos y otras configuraciones administrativas sin errores. Además, verificar que las funciones de este perfil no estén disponibles para usuarios no administradores.</w:t>
            </w:r>
          </w:p>
          <w:p w:rsidR="00000000" w:rsidDel="00000000" w:rsidP="00000000" w:rsidRDefault="00000000" w:rsidRPr="00000000" w14:paraId="0000009E">
            <w:pPr>
              <w:numPr>
                <w:ilvl w:val="0"/>
                <w:numId w:val="3"/>
              </w:numPr>
              <w:ind w:left="720" w:hanging="360"/>
              <w:jc w:val="both"/>
            </w:pPr>
            <w:r w:rsidDel="00000000" w:rsidR="00000000" w:rsidRPr="00000000">
              <w:rPr>
                <w:rtl w:val="0"/>
              </w:rPr>
              <w:t xml:space="preserve">Validar que el proceso de registro de nuevos clientes funcione sin problemas, permitiendo la creación de cuentas con la información requerida y rechazando entradas inválidas o incompletas. Confirmar que las notificaciones y correos electrónicos de verificación se envíen correctamente.</w:t>
            </w:r>
          </w:p>
          <w:p w:rsidR="00000000" w:rsidDel="00000000" w:rsidP="00000000" w:rsidRDefault="00000000" w:rsidRPr="00000000" w14:paraId="0000009F">
            <w:pPr>
              <w:numPr>
                <w:ilvl w:val="0"/>
                <w:numId w:val="3"/>
              </w:numPr>
              <w:ind w:left="720" w:hanging="360"/>
              <w:jc w:val="both"/>
            </w:pPr>
            <w:r w:rsidDel="00000000" w:rsidR="00000000" w:rsidRPr="00000000">
              <w:rPr>
                <w:rtl w:val="0"/>
              </w:rPr>
              <w:t xml:space="preserve">Garantizar que los usuarios autorizados puedan agregar, modificar y eliminar productos correctamente en el sistema, y que la información ingresada se guarde de manera precisa y se refleje correctamente en la interfaz de usuario y en el inventario.</w:t>
            </w:r>
          </w:p>
          <w:p w:rsidR="00000000" w:rsidDel="00000000" w:rsidP="00000000" w:rsidRDefault="00000000" w:rsidRPr="00000000" w14:paraId="000000A0">
            <w:pPr>
              <w:numPr>
                <w:ilvl w:val="0"/>
                <w:numId w:val="3"/>
              </w:numPr>
              <w:ind w:left="720" w:hanging="360"/>
              <w:jc w:val="both"/>
            </w:pPr>
            <w:r w:rsidDel="00000000" w:rsidR="00000000" w:rsidRPr="00000000">
              <w:rPr>
                <w:rtl w:val="0"/>
              </w:rPr>
              <w:t xml:space="preserve">Verificar que los usuarios puedan solicitar el servicio de retiro de árboles y reciclado sin errores, que las solicitudes se registren correctamente en el sistema, y que se notifique a los administradores o al personal encargado para su procesamiento.</w:t>
            </w:r>
          </w:p>
          <w:p w:rsidR="00000000" w:rsidDel="00000000" w:rsidP="00000000" w:rsidRDefault="00000000" w:rsidRPr="00000000" w14:paraId="000000A1">
            <w:pPr>
              <w:numPr>
                <w:ilvl w:val="0"/>
                <w:numId w:val="3"/>
              </w:numPr>
              <w:ind w:left="720" w:hanging="360"/>
              <w:jc w:val="both"/>
            </w:pPr>
            <w:r w:rsidDel="00000000" w:rsidR="00000000" w:rsidRPr="00000000">
              <w:rPr>
                <w:rtl w:val="0"/>
              </w:rPr>
              <w:t xml:space="preserve">Validar que el proceso de venta funcione de manera fluida, permitiendo a los usuarios realizar compras, aplicar descuentos y cupones, generar facturas y recibir confirmaciones de venta, todo ello sin errores. Además, verificar la actualización correcta del inventario tras una venta.</w:t>
            </w:r>
          </w:p>
          <w:p w:rsidR="00000000" w:rsidDel="00000000" w:rsidP="00000000" w:rsidRDefault="00000000" w:rsidRPr="00000000" w14:paraId="000000A2">
            <w:pPr>
              <w:numPr>
                <w:ilvl w:val="0"/>
                <w:numId w:val="3"/>
              </w:numPr>
              <w:ind w:left="720" w:hanging="360"/>
              <w:jc w:val="both"/>
            </w:pPr>
            <w:r w:rsidDel="00000000" w:rsidR="00000000" w:rsidRPr="00000000">
              <w:rPr>
                <w:rtl w:val="0"/>
              </w:rPr>
              <w:t xml:space="preserve">Asegurar que el sistema permite realizar pedidos de productos de manera correcta, que las compras se registren adecuadamente en el sistema, y que las notificaciones y confirmaciones se envíen tanto a los proveedores como a los usuarios que realizan la compra.</w:t>
            </w:r>
          </w:p>
          <w:p w:rsidR="00000000" w:rsidDel="00000000" w:rsidP="00000000" w:rsidRDefault="00000000" w:rsidRPr="00000000" w14:paraId="000000A3">
            <w:pPr>
              <w:numPr>
                <w:ilvl w:val="0"/>
                <w:numId w:val="3"/>
              </w:numPr>
              <w:spacing w:after="0" w:afterAutospacing="0"/>
              <w:ind w:left="720" w:hanging="360"/>
              <w:jc w:val="both"/>
            </w:pPr>
            <w:r w:rsidDel="00000000" w:rsidR="00000000" w:rsidRPr="00000000">
              <w:rPr>
                <w:rtl w:val="0"/>
              </w:rPr>
              <w:t xml:space="preserve"> Verificar que el módulo de ingreso de donaciones funcione correctamente, permitiendo a los usuarios donar dinero real y registrar las donaciones en el sistema.</w:t>
            </w:r>
          </w:p>
          <w:p w:rsidR="00000000" w:rsidDel="00000000" w:rsidP="00000000" w:rsidRDefault="00000000" w:rsidRPr="00000000" w14:paraId="000000A4">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Validar que el panel de control muestre correctamente la información relevante para el usuario (ventas, compras, inventario, donaciones, etc.), que los datos se actualicen en tiempo real y que los gráficos y tablas se rendericen correctamente sin errores.</w:t>
            </w:r>
          </w:p>
          <w:p w:rsidR="00000000" w:rsidDel="00000000" w:rsidP="00000000" w:rsidRDefault="00000000" w:rsidRPr="00000000" w14:paraId="000000A5">
            <w:pPr>
              <w:numPr>
                <w:ilvl w:val="0"/>
                <w:numId w:val="3"/>
              </w:numPr>
              <w:ind w:left="720" w:hanging="360"/>
              <w:jc w:val="both"/>
            </w:pPr>
            <w:r w:rsidDel="00000000" w:rsidR="00000000" w:rsidRPr="00000000">
              <w:rPr>
                <w:rtl w:val="0"/>
              </w:rPr>
              <w:t xml:space="preserve">Asegurar que los usuarios puedan agregar, modificar y eliminar productos en el carrito de compras sin problemas, que el total de la compra se calcule correctamente, y que el proceso de pago sea fluido y sin errores, incluyendo la aplicación de descuentos y la confirmación de compra.</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Detalle del orden de ejecución de los módulos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Los módulos se deben ejecutar en forma independiente, pero consecutivos en el orden siguiente: </w:t>
            </w:r>
          </w:p>
          <w:p w:rsidR="00000000" w:rsidDel="00000000" w:rsidP="00000000" w:rsidRDefault="00000000" w:rsidRPr="00000000" w14:paraId="000000A9">
            <w:pPr>
              <w:numPr>
                <w:ilvl w:val="0"/>
                <w:numId w:val="1"/>
              </w:numPr>
              <w:ind w:left="720" w:hanging="360"/>
              <w:jc w:val="both"/>
            </w:pPr>
            <w:r w:rsidDel="00000000" w:rsidR="00000000" w:rsidRPr="00000000">
              <w:rPr>
                <w:rtl w:val="0"/>
              </w:rPr>
              <w:t xml:space="preserve">login.</w:t>
            </w:r>
          </w:p>
          <w:p w:rsidR="00000000" w:rsidDel="00000000" w:rsidP="00000000" w:rsidRDefault="00000000" w:rsidRPr="00000000" w14:paraId="000000AA">
            <w:pPr>
              <w:numPr>
                <w:ilvl w:val="0"/>
                <w:numId w:val="1"/>
              </w:numPr>
              <w:ind w:left="720" w:hanging="360"/>
              <w:jc w:val="both"/>
            </w:pPr>
            <w:r w:rsidDel="00000000" w:rsidR="00000000" w:rsidRPr="00000000">
              <w:rPr>
                <w:rtl w:val="0"/>
              </w:rPr>
              <w:t xml:space="preserve">perfil admin.</w:t>
            </w:r>
          </w:p>
          <w:p w:rsidR="00000000" w:rsidDel="00000000" w:rsidP="00000000" w:rsidRDefault="00000000" w:rsidRPr="00000000" w14:paraId="000000AB">
            <w:pPr>
              <w:numPr>
                <w:ilvl w:val="0"/>
                <w:numId w:val="1"/>
              </w:numPr>
              <w:ind w:left="720" w:hanging="360"/>
              <w:jc w:val="both"/>
            </w:pPr>
            <w:r w:rsidDel="00000000" w:rsidR="00000000" w:rsidRPr="00000000">
              <w:rPr>
                <w:rtl w:val="0"/>
              </w:rPr>
              <w:t xml:space="preserve">Registro de clientes.</w:t>
            </w:r>
          </w:p>
          <w:p w:rsidR="00000000" w:rsidDel="00000000" w:rsidP="00000000" w:rsidRDefault="00000000" w:rsidRPr="00000000" w14:paraId="000000AC">
            <w:pPr>
              <w:numPr>
                <w:ilvl w:val="0"/>
                <w:numId w:val="1"/>
              </w:numPr>
              <w:ind w:left="720" w:hanging="360"/>
              <w:jc w:val="both"/>
            </w:pPr>
            <w:r w:rsidDel="00000000" w:rsidR="00000000" w:rsidRPr="00000000">
              <w:rPr>
                <w:rtl w:val="0"/>
              </w:rPr>
              <w:t xml:space="preserve">Ingresar información de productos.</w:t>
            </w:r>
          </w:p>
          <w:p w:rsidR="00000000" w:rsidDel="00000000" w:rsidP="00000000" w:rsidRDefault="00000000" w:rsidRPr="00000000" w14:paraId="000000AD">
            <w:pPr>
              <w:numPr>
                <w:ilvl w:val="0"/>
                <w:numId w:val="1"/>
              </w:numPr>
              <w:ind w:left="720" w:hanging="360"/>
              <w:jc w:val="both"/>
            </w:pPr>
            <w:r w:rsidDel="00000000" w:rsidR="00000000" w:rsidRPr="00000000">
              <w:rPr>
                <w:rtl w:val="0"/>
              </w:rPr>
              <w:t xml:space="preserve">Solicitud de retiro de árboles y reciclado.</w:t>
            </w:r>
          </w:p>
          <w:p w:rsidR="00000000" w:rsidDel="00000000" w:rsidP="00000000" w:rsidRDefault="00000000" w:rsidRPr="00000000" w14:paraId="000000AE">
            <w:pPr>
              <w:numPr>
                <w:ilvl w:val="0"/>
                <w:numId w:val="1"/>
              </w:numPr>
              <w:ind w:left="720" w:hanging="360"/>
              <w:jc w:val="both"/>
            </w:pPr>
            <w:r w:rsidDel="00000000" w:rsidR="00000000" w:rsidRPr="00000000">
              <w:rPr>
                <w:rtl w:val="0"/>
              </w:rPr>
              <w:t xml:space="preserve">Ingreso de donaciones.</w:t>
            </w:r>
          </w:p>
          <w:p w:rsidR="00000000" w:rsidDel="00000000" w:rsidP="00000000" w:rsidRDefault="00000000" w:rsidRPr="00000000" w14:paraId="000000AF">
            <w:pPr>
              <w:numPr>
                <w:ilvl w:val="0"/>
                <w:numId w:val="1"/>
              </w:numPr>
              <w:ind w:left="720" w:hanging="360"/>
              <w:jc w:val="both"/>
            </w:pPr>
            <w:r w:rsidDel="00000000" w:rsidR="00000000" w:rsidRPr="00000000">
              <w:rPr>
                <w:rtl w:val="0"/>
              </w:rPr>
              <w:t xml:space="preserve">Panel de control.</w:t>
            </w:r>
          </w:p>
          <w:p w:rsidR="00000000" w:rsidDel="00000000" w:rsidP="00000000" w:rsidRDefault="00000000" w:rsidRPr="00000000" w14:paraId="000000B0">
            <w:pPr>
              <w:numPr>
                <w:ilvl w:val="0"/>
                <w:numId w:val="1"/>
              </w:numPr>
              <w:ind w:left="720" w:hanging="360"/>
              <w:jc w:val="both"/>
            </w:pPr>
            <w:r w:rsidDel="00000000" w:rsidR="00000000" w:rsidRPr="00000000">
              <w:rPr>
                <w:rtl w:val="0"/>
              </w:rPr>
              <w:t xml:space="preserve">Carrito de compras.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tabs>
                <w:tab w:val="left" w:leader="none" w:pos="1276"/>
              </w:tabs>
              <w:rPr>
                <w:color w:val="000000"/>
                <w:sz w:val="24"/>
                <w:szCs w:val="24"/>
              </w:rPr>
            </w:pPr>
            <w:r w:rsidDel="00000000" w:rsidR="00000000" w:rsidRPr="00000000">
              <w:rPr>
                <w:color w:val="000000"/>
                <w:sz w:val="24"/>
                <w:szCs w:val="24"/>
                <w:rtl w:val="0"/>
              </w:rPr>
              <w:t xml:space="preserve">Tipos de pruebas a realizar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 le </w:t>
            </w:r>
            <w:r w:rsidDel="00000000" w:rsidR="00000000" w:rsidRPr="00000000">
              <w:rPr>
                <w:rtl w:val="0"/>
              </w:rPr>
              <w:t xml:space="preserve">realizará</w:t>
            </w:r>
            <w:r w:rsidDel="00000000" w:rsidR="00000000" w:rsidRPr="00000000">
              <w:rPr>
                <w:rFonts w:ascii="Calibri" w:cs="Calibri" w:eastAsia="Calibri" w:hAnsi="Calibri"/>
                <w:color w:val="000000"/>
                <w:rtl w:val="0"/>
              </w:rPr>
              <w:t xml:space="preserve"> un Testing </w:t>
            </w:r>
            <w:r w:rsidDel="00000000" w:rsidR="00000000" w:rsidRPr="00000000">
              <w:rPr>
                <w:b w:val="1"/>
                <w:color w:val="000000"/>
                <w:rtl w:val="0"/>
              </w:rPr>
              <w:t xml:space="preserve">Funcional</w:t>
            </w:r>
            <w:r w:rsidDel="00000000" w:rsidR="00000000" w:rsidRPr="00000000">
              <w:rPr>
                <w:rFonts w:ascii="Calibri" w:cs="Calibri" w:eastAsia="Calibri" w:hAnsi="Calibri"/>
                <w:color w:val="000000"/>
                <w:rtl w:val="0"/>
              </w:rPr>
              <w:t xml:space="preserve"> ya que nos interesa que el sistema realice las funciones principales solicitadas por el cliente.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tabs>
                <w:tab w:val="left" w:leader="none" w:pos="1276"/>
              </w:tabs>
              <w:rPr>
                <w:color w:val="000000"/>
                <w:sz w:val="24"/>
                <w:szCs w:val="24"/>
              </w:rPr>
            </w:pPr>
            <w:r w:rsidDel="00000000" w:rsidR="00000000" w:rsidRPr="00000000">
              <w:rPr>
                <w:color w:val="000000"/>
                <w:sz w:val="24"/>
                <w:szCs w:val="24"/>
                <w:rtl w:val="0"/>
              </w:rPr>
              <w:t xml:space="preserve">Técnicas de pruebas a utilizar</w:t>
            </w:r>
          </w:p>
          <w:p w:rsidR="00000000" w:rsidDel="00000000" w:rsidP="00000000" w:rsidRDefault="00000000" w:rsidRPr="00000000" w14:paraId="000000B6">
            <w:pPr>
              <w:tabs>
                <w:tab w:val="left" w:leader="none" w:pos="1276"/>
              </w:tabs>
              <w:rPr>
                <w:color w:val="000000"/>
                <w:sz w:val="24"/>
                <w:szCs w:val="24"/>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tl w:val="0"/>
              </w:rPr>
              <w:t xml:space="preserve">Se iniciará con la técnica de caja blanca para verificar el código interno del software, luego se realizarán pruebas de caja negra para corroborar la correcta funcionalidad  del programa y verificar los requerimientos del usuario </w:t>
            </w:r>
            <w:r w:rsidDel="00000000" w:rsidR="00000000" w:rsidRPr="00000000">
              <w:rPr>
                <w:rtl w:val="0"/>
              </w:rPr>
            </w:r>
          </w:p>
        </w:tc>
      </w:tr>
      <w:tr>
        <w:trPr>
          <w:cantSplit w:val="0"/>
          <w:trHeight w:val="27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Roles y responsabilidades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Calibri" w:cs="Calibri" w:eastAsia="Calibri" w:hAnsi="Calibri"/>
                <w:color w:val="000000"/>
              </w:rPr>
            </w:pPr>
            <w:r w:rsidDel="00000000" w:rsidR="00000000" w:rsidRPr="00000000">
              <w:rPr>
                <w:rtl w:val="0"/>
              </w:rPr>
              <w:t xml:space="preserve">Jefe de proyecto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tl w:val="0"/>
              </w:rPr>
              <w:t xml:space="preserve">Aprobar el proyecto una vez realizadas las pruebas correspondientes, además de ayudar en el proceso de pruebas.</w:t>
            </w: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tl w:val="0"/>
              </w:rPr>
              <w:t xml:space="preserve">Departamento de desarrollo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tl w:val="0"/>
              </w:rPr>
              <w:t xml:space="preserve">Brindar ayuda en el proceso de las pruebas a los programadores.</w:t>
            </w:r>
            <w:r w:rsidDel="00000000" w:rsidR="00000000" w:rsidRPr="00000000">
              <w:rPr>
                <w:rtl w:val="0"/>
              </w:rPr>
            </w:r>
          </w:p>
        </w:tc>
      </w:tr>
      <w:tr>
        <w:trPr>
          <w:cantSplit w:val="0"/>
          <w:trHeight w:val="1089.21875"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rFonts w:ascii="Calibri" w:cs="Calibri" w:eastAsia="Calibri" w:hAnsi="Calibri"/>
                <w:color w:val="000000"/>
                <w:u w:val="single"/>
              </w:rPr>
            </w:pPr>
            <w:r w:rsidDel="00000000" w:rsidR="00000000" w:rsidRPr="00000000">
              <w:rPr>
                <w:rtl w:val="0"/>
              </w:rPr>
              <w:t xml:space="preserve">Programadores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tl w:val="0"/>
              </w:rPr>
              <w:t xml:space="preserve">Corregir errores de programación presentes en errores de funcionamiento</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tbl>
      <w:tblPr>
        <w:tblStyle w:val="Table7"/>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0"/>
        <w:tblGridChange w:id="0">
          <w:tblGrid>
            <w:gridCol w:w="9030"/>
          </w:tblGrid>
        </w:tblGridChange>
      </w:tblGrid>
      <w:tr>
        <w:trPr>
          <w:cantSplit w:val="0"/>
          <w:tblHeader w:val="0"/>
        </w:trPr>
        <w:tc>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Entorno y configuración de las pruebas</w:t>
            </w:r>
          </w:p>
          <w:p w:rsidR="00000000" w:rsidDel="00000000" w:rsidP="00000000" w:rsidRDefault="00000000" w:rsidRPr="00000000" w14:paraId="000000C7">
            <w:pPr>
              <w:tabs>
                <w:tab w:val="left" w:leader="none" w:pos="1276"/>
              </w:tabs>
              <w:rPr>
                <w:i w:val="1"/>
                <w:color w:val="000000"/>
                <w:sz w:val="24"/>
                <w:szCs w:val="24"/>
              </w:rPr>
            </w:pPr>
            <w:r w:rsidDel="00000000" w:rsidR="00000000" w:rsidRPr="00000000">
              <w:rPr>
                <w:i w:val="1"/>
                <w:color w:val="000000"/>
                <w:sz w:val="20"/>
                <w:szCs w:val="20"/>
                <w:rtl w:val="0"/>
              </w:rPr>
              <w:t xml:space="preserve">Definir los requisitos de software y hardware necesarios para ejecutar las pruebas.</w:t>
            </w: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Para el proceso de pruebas del proyecto se requiere de la disponibilidad de los siguientes entornos, a saber: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Entorno para el programador: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Equipo con disco duro de 1TB de capacidad, Windows 10, </w:t>
            </w:r>
            <w:r w:rsidDel="00000000" w:rsidR="00000000" w:rsidRPr="00000000">
              <w:rPr>
                <w:sz w:val="20"/>
                <w:szCs w:val="20"/>
                <w:rtl w:val="0"/>
              </w:rPr>
              <w:t xml:space="preserve">HTML5, Python, framework Django, bootstrap, base de datos Oracle PL/SQL Database Service </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16</w:t>
            </w:r>
            <w:r w:rsidDel="00000000" w:rsidR="00000000" w:rsidRPr="00000000">
              <w:rPr>
                <w:i w:val="0"/>
                <w:smallCaps w:val="0"/>
                <w:strike w:val="0"/>
                <w:color w:val="000000"/>
                <w:sz w:val="20"/>
                <w:szCs w:val="20"/>
                <w:u w:val="none"/>
                <w:shd w:fill="auto" w:val="clear"/>
                <w:vertAlign w:val="baseline"/>
                <w:rtl w:val="0"/>
              </w:rPr>
              <w:t xml:space="preserve"> GB de RAM, tarjeta gráfica integrada </w:t>
            </w:r>
            <w:r w:rsidDel="00000000" w:rsidR="00000000" w:rsidRPr="00000000">
              <w:rPr>
                <w:sz w:val="20"/>
                <w:szCs w:val="20"/>
                <w:rtl w:val="0"/>
              </w:rPr>
              <w:t xml:space="preserve">4G</w:t>
            </w:r>
            <w:r w:rsidDel="00000000" w:rsidR="00000000" w:rsidRPr="00000000">
              <w:rPr>
                <w:i w:val="0"/>
                <w:smallCaps w:val="0"/>
                <w:strike w:val="0"/>
                <w:color w:val="000000"/>
                <w:sz w:val="20"/>
                <w:szCs w:val="20"/>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Entorno de prueba y del usuario: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Equipo con disco duro de 500GB de capacidad, Windows </w:t>
            </w:r>
            <w:r w:rsidDel="00000000" w:rsidR="00000000" w:rsidRPr="00000000">
              <w:rPr>
                <w:sz w:val="20"/>
                <w:szCs w:val="20"/>
                <w:rtl w:val="0"/>
              </w:rPr>
              <w:t xml:space="preserve">10</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8</w:t>
            </w:r>
            <w:r w:rsidDel="00000000" w:rsidR="00000000" w:rsidRPr="00000000">
              <w:rPr>
                <w:i w:val="0"/>
                <w:smallCaps w:val="0"/>
                <w:strike w:val="0"/>
                <w:color w:val="000000"/>
                <w:sz w:val="20"/>
                <w:szCs w:val="20"/>
                <w:u w:val="none"/>
                <w:shd w:fill="auto" w:val="clear"/>
                <w:vertAlign w:val="baseline"/>
                <w:rtl w:val="0"/>
              </w:rPr>
              <w:t xml:space="preserve"> GB de RAM, tarjeta gráfica integrada de </w:t>
            </w:r>
            <w:r w:rsidDel="00000000" w:rsidR="00000000" w:rsidRPr="00000000">
              <w:rPr>
                <w:sz w:val="20"/>
                <w:szCs w:val="20"/>
                <w:rtl w:val="0"/>
              </w:rPr>
              <w:t xml:space="preserve">4</w:t>
            </w:r>
            <w:r w:rsidDel="00000000" w:rsidR="00000000" w:rsidRPr="00000000">
              <w:rPr>
                <w:i w:val="0"/>
                <w:smallCaps w:val="0"/>
                <w:strike w:val="0"/>
                <w:color w:val="000000"/>
                <w:sz w:val="20"/>
                <w:szCs w:val="20"/>
                <w:u w:val="none"/>
                <w:shd w:fill="auto" w:val="clear"/>
                <w:vertAlign w:val="baseline"/>
                <w:rtl w:val="0"/>
              </w:rPr>
              <w:t xml:space="preserve">G</w:t>
            </w:r>
            <w:r w:rsidDel="00000000" w:rsidR="00000000" w:rsidRPr="00000000">
              <w:rPr>
                <w:sz w:val="20"/>
                <w:szCs w:val="20"/>
                <w:rtl w:val="0"/>
              </w:rPr>
              <w:t xml:space="preserve">B</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7">
      <w:pPr>
        <w:tabs>
          <w:tab w:val="left" w:leader="none" w:pos="1276"/>
        </w:tabs>
        <w:rPr>
          <w:sz w:val="24"/>
          <w:szCs w:val="24"/>
        </w:rPr>
      </w:pPr>
      <w:r w:rsidDel="00000000" w:rsidR="00000000" w:rsidRPr="00000000">
        <w:rPr>
          <w:rtl w:val="0"/>
        </w:rPr>
      </w:r>
    </w:p>
    <w:p w:rsidR="00000000" w:rsidDel="00000000" w:rsidP="00000000" w:rsidRDefault="00000000" w:rsidRPr="00000000" w14:paraId="000000D8">
      <w:pPr>
        <w:tabs>
          <w:tab w:val="left" w:leader="none" w:pos="1276"/>
        </w:tabs>
        <w:rPr>
          <w:sz w:val="24"/>
          <w:szCs w:val="24"/>
        </w:rPr>
      </w:pPr>
      <w:r w:rsidDel="00000000" w:rsidR="00000000" w:rsidRPr="00000000">
        <w:rPr>
          <w:rtl w:val="0"/>
        </w:rPr>
      </w:r>
    </w:p>
    <w:p w:rsidR="00000000" w:rsidDel="00000000" w:rsidP="00000000" w:rsidRDefault="00000000" w:rsidRPr="00000000" w14:paraId="000000D9">
      <w:pPr>
        <w:tabs>
          <w:tab w:val="left" w:leader="none" w:pos="1276"/>
        </w:tabs>
        <w:rPr>
          <w:sz w:val="24"/>
          <w:szCs w:val="24"/>
        </w:rPr>
      </w:pPr>
      <w:r w:rsidDel="00000000" w:rsidR="00000000" w:rsidRPr="00000000">
        <w:rPr>
          <w:rtl w:val="0"/>
        </w:rPr>
      </w:r>
    </w:p>
    <w:p w:rsidR="00000000" w:rsidDel="00000000" w:rsidP="00000000" w:rsidRDefault="00000000" w:rsidRPr="00000000" w14:paraId="000000DA">
      <w:pPr>
        <w:tabs>
          <w:tab w:val="left" w:leader="none" w:pos="1276"/>
        </w:tabs>
        <w:rPr>
          <w:sz w:val="24"/>
          <w:szCs w:val="24"/>
        </w:rPr>
      </w:pPr>
      <w:r w:rsidDel="00000000" w:rsidR="00000000" w:rsidRPr="00000000">
        <w:rPr>
          <w:rtl w:val="0"/>
        </w:rPr>
      </w:r>
    </w:p>
    <w:p w:rsidR="00000000" w:rsidDel="00000000" w:rsidP="00000000" w:rsidRDefault="00000000" w:rsidRPr="00000000" w14:paraId="000000DB">
      <w:pPr>
        <w:tabs>
          <w:tab w:val="left" w:leader="none" w:pos="1276"/>
        </w:tabs>
        <w:rPr>
          <w:sz w:val="24"/>
          <w:szCs w:val="24"/>
        </w:rPr>
      </w:pPr>
      <w:r w:rsidDel="00000000" w:rsidR="00000000" w:rsidRPr="00000000">
        <w:rPr>
          <w:rtl w:val="0"/>
        </w:rPr>
      </w:r>
    </w:p>
    <w:p w:rsidR="00000000" w:rsidDel="00000000" w:rsidP="00000000" w:rsidRDefault="00000000" w:rsidRPr="00000000" w14:paraId="000000DC">
      <w:pPr>
        <w:tabs>
          <w:tab w:val="left" w:leader="none" w:pos="1276"/>
        </w:tabs>
        <w:rPr>
          <w:sz w:val="24"/>
          <w:szCs w:val="24"/>
        </w:rPr>
      </w:pPr>
      <w:r w:rsidDel="00000000" w:rsidR="00000000" w:rsidRPr="00000000">
        <w:rPr>
          <w:rtl w:val="0"/>
        </w:rPr>
      </w:r>
    </w:p>
    <w:p w:rsidR="00000000" w:rsidDel="00000000" w:rsidP="00000000" w:rsidRDefault="00000000" w:rsidRPr="00000000" w14:paraId="000000DD">
      <w:pPr>
        <w:tabs>
          <w:tab w:val="left" w:leader="none" w:pos="1276"/>
        </w:tabs>
        <w:rPr>
          <w:sz w:val="24"/>
          <w:szCs w:val="24"/>
        </w:rPr>
      </w:pPr>
      <w:r w:rsidDel="00000000" w:rsidR="00000000" w:rsidRPr="00000000">
        <w:rPr>
          <w:rtl w:val="0"/>
        </w:rPr>
      </w:r>
    </w:p>
    <w:p w:rsidR="00000000" w:rsidDel="00000000" w:rsidP="00000000" w:rsidRDefault="00000000" w:rsidRPr="00000000" w14:paraId="000000DE">
      <w:pPr>
        <w:tabs>
          <w:tab w:val="left" w:leader="none" w:pos="1276"/>
        </w:tabs>
        <w:rPr>
          <w:sz w:val="24"/>
          <w:szCs w:val="24"/>
        </w:rPr>
      </w:pPr>
      <w:r w:rsidDel="00000000" w:rsidR="00000000" w:rsidRPr="00000000">
        <w:rPr>
          <w:rtl w:val="0"/>
        </w:rPr>
      </w:r>
    </w:p>
    <w:tbl>
      <w:tblPr>
        <w:tblStyle w:val="Table8"/>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Calendarización de las actividades de pruebas</w:t>
            </w:r>
          </w:p>
          <w:p w:rsidR="00000000" w:rsidDel="00000000" w:rsidP="00000000" w:rsidRDefault="00000000" w:rsidRPr="00000000" w14:paraId="000000E0">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w:t>
            </w:r>
          </w:p>
        </w:tc>
      </w:tr>
      <w:tr>
        <w:trPr>
          <w:cantSplit w:val="0"/>
          <w:tblHeader w:val="0"/>
        </w:trPr>
        <w:tc>
          <w:tcPr/>
          <w:p w:rsidR="00000000" w:rsidDel="00000000" w:rsidP="00000000" w:rsidRDefault="00000000" w:rsidRPr="00000000" w14:paraId="000000E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2">
            <w:pPr>
              <w:spacing w:after="200" w:line="276" w:lineRule="auto"/>
              <w:jc w:val="both"/>
              <w:rPr>
                <w:color w:val="000000"/>
                <w:sz w:val="24"/>
                <w:szCs w:val="24"/>
              </w:rPr>
            </w:pPr>
            <w:r w:rsidDel="00000000" w:rsidR="00000000" w:rsidRPr="00000000">
              <w:rPr>
                <w:sz w:val="24"/>
                <w:szCs w:val="24"/>
              </w:rPr>
              <w:drawing>
                <wp:inline distB="114300" distT="114300" distL="114300" distR="114300">
                  <wp:extent cx="5619750" cy="2057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9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E5">
      <w:pPr>
        <w:tabs>
          <w:tab w:val="left" w:leader="none" w:pos="1276"/>
        </w:tabs>
        <w:rPr>
          <w:sz w:val="24"/>
          <w:szCs w:val="24"/>
          <w:u w:val="single"/>
        </w:rPr>
      </w:pPr>
      <w:r w:rsidDel="00000000" w:rsidR="00000000" w:rsidRPr="00000000">
        <w:rPr>
          <w:rtl w:val="0"/>
        </w:rPr>
      </w:r>
    </w:p>
    <w:tbl>
      <w:tblPr>
        <w:tblStyle w:val="Table9"/>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1"/>
                <w:smallCaps w:val="0"/>
                <w:strike w:val="0"/>
                <w:color w:val="366091"/>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Resumen de riesgos</w:t>
            </w:r>
            <w:r w:rsidDel="00000000" w:rsidR="00000000" w:rsidRPr="00000000">
              <w:rPr>
                <w:rtl w:val="0"/>
              </w:rPr>
            </w:r>
          </w:p>
          <w:p w:rsidR="00000000" w:rsidDel="00000000" w:rsidP="00000000" w:rsidRDefault="00000000" w:rsidRPr="00000000" w14:paraId="000000E7">
            <w:pPr>
              <w:tabs>
                <w:tab w:val="left" w:leader="none" w:pos="1276"/>
              </w:tabs>
              <w:rPr>
                <w:color w:val="000000"/>
                <w:sz w:val="24"/>
                <w:szCs w:val="24"/>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proceso de pruebas de S.W. Indicar riesgo, magnitud o impacto de este riesgo por etapa en el proceso. Magnitud: Alto, Significativo, Moderado, Inferior y Baja. Probabilidad de ocurrencia. Plan de mitigación y plan de contingencia.</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10"/>
        <w:tblW w:w="9073.0" w:type="dxa"/>
        <w:jc w:val="left"/>
        <w:tblInd w:w="-72.0" w:type="dxa"/>
        <w:tblLayout w:type="fixed"/>
        <w:tblLook w:val="0400"/>
      </w:tblPr>
      <w:tblGrid>
        <w:gridCol w:w="2127"/>
        <w:gridCol w:w="1134"/>
        <w:gridCol w:w="1067"/>
        <w:gridCol w:w="4745"/>
        <w:tblGridChange w:id="0">
          <w:tblGrid>
            <w:gridCol w:w="2127"/>
            <w:gridCol w:w="1134"/>
            <w:gridCol w:w="1067"/>
            <w:gridCol w:w="474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Riesgo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Magnitud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Ocurrencia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de Mitigación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sz w:val="20"/>
                <w:szCs w:val="20"/>
              </w:rPr>
            </w:pPr>
            <w:r w:rsidDel="00000000" w:rsidR="00000000" w:rsidRPr="00000000">
              <w:rPr>
                <w:sz w:val="20"/>
                <w:szCs w:val="20"/>
                <w:highlight w:val="white"/>
                <w:rtl w:val="0"/>
              </w:rPr>
              <w:t xml:space="preserve">No se puede registrar solicitudes de compras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72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480" w:lineRule="auto"/>
              <w:jc w:val="center"/>
              <w:rPr>
                <w:rFonts w:ascii="Calibri" w:cs="Calibri" w:eastAsia="Calibri" w:hAnsi="Calibri"/>
                <w:color w:val="000000"/>
                <w:sz w:val="20"/>
                <w:szCs w:val="20"/>
              </w:rPr>
            </w:pPr>
            <w:r w:rsidDel="00000000" w:rsidR="00000000" w:rsidRPr="00000000">
              <w:rPr>
                <w:sz w:val="20"/>
                <w:szCs w:val="20"/>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rFonts w:ascii="Calibri" w:cs="Calibri" w:eastAsia="Calibri" w:hAnsi="Calibri"/>
                <w:color w:val="000000"/>
                <w:sz w:val="20"/>
                <w:szCs w:val="20"/>
              </w:rPr>
            </w:pPr>
            <w:r w:rsidDel="00000000" w:rsidR="00000000" w:rsidRPr="00000000">
              <w:rPr>
                <w:sz w:val="20"/>
                <w:szCs w:val="20"/>
                <w:highlight w:val="white"/>
                <w:rtl w:val="0"/>
              </w:rPr>
              <w:t xml:space="preserve">Corregir adecuadamente el código antes y después de lanzar el sistema para ver todos los errores existentes además de realizar las pruebas necesarias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sz w:val="20"/>
                <w:szCs w:val="20"/>
                <w:highlight w:val="white"/>
              </w:rPr>
            </w:pPr>
            <w:r w:rsidDel="00000000" w:rsidR="00000000" w:rsidRPr="00000000">
              <w:rPr>
                <w:sz w:val="20"/>
                <w:szCs w:val="20"/>
                <w:highlight w:val="white"/>
                <w:rtl w:val="0"/>
              </w:rPr>
              <w:t xml:space="preserve">Los usuarios presentan problemas con el Sistema        </w:t>
            </w:r>
          </w:p>
          <w:p w:rsidR="00000000" w:rsidDel="00000000" w:rsidP="00000000" w:rsidRDefault="00000000" w:rsidRPr="00000000" w14:paraId="000000F2">
            <w:pPr>
              <w:spacing w:after="0" w:line="240"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72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720" w:lineRule="auto"/>
              <w:jc w:val="center"/>
              <w:rPr>
                <w:rFonts w:ascii="Calibri" w:cs="Calibri" w:eastAsia="Calibri" w:hAnsi="Calibri"/>
                <w:color w:val="000000"/>
                <w:sz w:val="20"/>
                <w:szCs w:val="20"/>
              </w:rPr>
            </w:pPr>
            <w:r w:rsidDel="00000000" w:rsidR="00000000" w:rsidRPr="00000000">
              <w:rPr>
                <w:sz w:val="20"/>
                <w:szCs w:val="20"/>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color w:val="000000"/>
                <w:sz w:val="20"/>
                <w:szCs w:val="20"/>
              </w:rPr>
            </w:pPr>
            <w:r w:rsidDel="00000000" w:rsidR="00000000" w:rsidRPr="00000000">
              <w:rPr>
                <w:sz w:val="20"/>
                <w:szCs w:val="20"/>
                <w:highlight w:val="white"/>
                <w:rtl w:val="0"/>
              </w:rPr>
              <w:t xml:space="preserve">Hacer un sistema más amigable en general para que a los usuarios que ocupen dicho sistema sea fácil de usar y de adaptarse en poco tiempo.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Fallas con la base de datos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60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360" w:lineRule="auto"/>
              <w:jc w:val="center"/>
              <w:rPr>
                <w:rFonts w:ascii="Calibri" w:cs="Calibri" w:eastAsia="Calibri" w:hAnsi="Calibri"/>
                <w:color w:val="000000"/>
                <w:sz w:val="18"/>
                <w:szCs w:val="18"/>
              </w:rPr>
            </w:pPr>
            <w:r w:rsidDel="00000000" w:rsidR="00000000" w:rsidRPr="00000000">
              <w:rPr>
                <w:sz w:val="18"/>
                <w:szCs w:val="18"/>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Mantener una copia de la base de datos para que pueda funcionar cuando la original falle.</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sz w:val="20"/>
                <w:szCs w:val="20"/>
                <w:highlight w:val="white"/>
              </w:rPr>
            </w:pPr>
            <w:r w:rsidDel="00000000" w:rsidR="00000000" w:rsidRPr="00000000">
              <w:rPr>
                <w:sz w:val="20"/>
                <w:szCs w:val="20"/>
                <w:highlight w:val="white"/>
                <w:rtl w:val="0"/>
              </w:rPr>
              <w:t xml:space="preserve">Sistema de pago defectuoso       </w:t>
            </w:r>
          </w:p>
          <w:p w:rsidR="00000000" w:rsidDel="00000000" w:rsidP="00000000" w:rsidRDefault="00000000" w:rsidRPr="00000000" w14:paraId="000000FB">
            <w:pPr>
              <w:spacing w:after="0" w:line="240" w:lineRule="auto"/>
              <w:rPr>
                <w:sz w:val="18"/>
                <w:szCs w:val="18"/>
              </w:rPr>
            </w:pPr>
            <w:r w:rsidDel="00000000" w:rsidR="00000000" w:rsidRPr="00000000">
              <w:rPr>
                <w:sz w:val="20"/>
                <w:szCs w:val="2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48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480" w:lineRule="auto"/>
              <w:jc w:val="center"/>
              <w:rPr>
                <w:rFonts w:ascii="Calibri" w:cs="Calibri" w:eastAsia="Calibri" w:hAnsi="Calibri"/>
                <w:color w:val="000000"/>
                <w:sz w:val="18"/>
                <w:szCs w:val="18"/>
              </w:rPr>
            </w:pPr>
            <w:r w:rsidDel="00000000" w:rsidR="00000000" w:rsidRPr="00000000">
              <w:rPr>
                <w:sz w:val="18"/>
                <w:szCs w:val="18"/>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Re hacer el sistema de compra de la página identificando el error ocasionado para luego solucionar el problema para seguir con el funcionamiento de la página.</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Problemas de Presupuesto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Acordar con el cliente un presupuesto de reserva en caso de superar el límite entregado para el proyecto y/o nuevas integraciones en este mismo.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Problemas de Ciberseguridad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Alta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Implementar correctamente distintas directrices de la seguridad de sistemas para proteger la información de los usuarios.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sz w:val="18"/>
                <w:szCs w:val="18"/>
              </w:rPr>
            </w:pPr>
            <w:r w:rsidDel="00000000" w:rsidR="00000000" w:rsidRPr="00000000">
              <w:rPr>
                <w:sz w:val="18"/>
                <w:szCs w:val="18"/>
                <w:rtl w:val="0"/>
              </w:rPr>
              <w:t xml:space="preserve">Problemas de hardware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sz w:val="18"/>
                <w:szCs w:val="18"/>
              </w:rPr>
            </w:pPr>
            <w:r w:rsidDel="00000000" w:rsidR="00000000" w:rsidRPr="00000000">
              <w:rPr>
                <w:sz w:val="20"/>
                <w:szCs w:val="20"/>
                <w:highlight w:val="white"/>
                <w:rtl w:val="0"/>
              </w:rPr>
              <w:t xml:space="preserve">Mantener computadores de una gama que permita el correcto funcionamiento del software o servicio</w:t>
            </w:r>
            <w:r w:rsidDel="00000000" w:rsidR="00000000" w:rsidRPr="00000000">
              <w:rPr>
                <w:rtl w:val="0"/>
              </w:rPr>
            </w:r>
          </w:p>
        </w:tc>
      </w:tr>
    </w:tbl>
    <w:p w:rsidR="00000000" w:rsidDel="00000000" w:rsidP="00000000" w:rsidRDefault="00000000" w:rsidRPr="00000000" w14:paraId="0000010B">
      <w:pPr>
        <w:tabs>
          <w:tab w:val="left" w:leader="none" w:pos="1276"/>
        </w:tabs>
        <w:rPr>
          <w:color w:val="000000"/>
          <w:sz w:val="24"/>
          <w:szCs w:val="24"/>
          <w:u w:val="single"/>
        </w:rPr>
      </w:pPr>
      <w:r w:rsidDel="00000000" w:rsidR="00000000" w:rsidRPr="00000000">
        <w:rPr>
          <w:rtl w:val="0"/>
        </w:rPr>
      </w:r>
    </w:p>
    <w:tbl>
      <w:tblPr>
        <w:tblStyle w:val="Table11"/>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gridSpan w:val="2"/>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Definición de artefactos</w:t>
            </w:r>
          </w:p>
          <w:p w:rsidR="00000000" w:rsidDel="00000000" w:rsidP="00000000" w:rsidRDefault="00000000" w:rsidRPr="00000000" w14:paraId="0000010D">
            <w:pPr>
              <w:rPr>
                <w:i w:val="1"/>
              </w:rPr>
            </w:pPr>
            <w:r w:rsidDel="00000000" w:rsidR="00000000" w:rsidRPr="00000000">
              <w:rPr>
                <w:i w:val="1"/>
                <w:sz w:val="20"/>
                <w:szCs w:val="20"/>
                <w:rtl w:val="0"/>
              </w:rPr>
              <w:t xml:space="preserve">Listar y describir los artefactos que serán administrados y entregados durante este proceso de prueba.</w:t>
            </w:r>
            <w:r w:rsidDel="00000000" w:rsidR="00000000" w:rsidRPr="00000000">
              <w:rPr>
                <w:rtl w:val="0"/>
              </w:rPr>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Artefacto</w:t>
            </w:r>
          </w:p>
        </w:tc>
        <w:tc>
          <w:tcPr/>
          <w:p w:rsidR="00000000" w:rsidDel="00000000" w:rsidP="00000000" w:rsidRDefault="00000000" w:rsidRPr="00000000" w14:paraId="00000110">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Informe resultado de pruebas</w:t>
            </w:r>
          </w:p>
        </w:tc>
        <w:tc>
          <w:tcPr/>
          <w:p w:rsidR="00000000" w:rsidDel="00000000" w:rsidP="00000000" w:rsidRDefault="00000000" w:rsidRPr="00000000" w14:paraId="00000112">
            <w:pPr>
              <w:rPr>
                <w:u w:val="single"/>
              </w:rPr>
            </w:pPr>
            <w:r w:rsidDel="00000000" w:rsidR="00000000" w:rsidRPr="00000000">
              <w:rPr>
                <w:rtl w:val="0"/>
              </w:rPr>
              <w:t xml:space="preserve">Se entregará un informe en el cual se detalla todo el proceso de pruebas que se efectuaron en el sistema.</w:t>
            </w:r>
            <w:r w:rsidDel="00000000" w:rsidR="00000000" w:rsidRPr="00000000">
              <w:rPr>
                <w:rtl w:val="0"/>
              </w:rPr>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Documentación casos de prueba</w:t>
            </w:r>
          </w:p>
        </w:tc>
        <w:tc>
          <w:tcPr/>
          <w:p w:rsidR="00000000" w:rsidDel="00000000" w:rsidP="00000000" w:rsidRDefault="00000000" w:rsidRPr="00000000" w14:paraId="00000114">
            <w:pPr>
              <w:rPr/>
            </w:pPr>
            <w:r w:rsidDel="00000000" w:rsidR="00000000" w:rsidRPr="00000000">
              <w:rPr>
                <w:rtl w:val="0"/>
              </w:rPr>
              <w:t xml:space="preserve">Se entregará un informe donde se documentará todo el proceso que incluya los casos de prueba.</w:t>
            </w:r>
          </w:p>
        </w:tc>
      </w:tr>
    </w:tbl>
    <w:p w:rsidR="00000000" w:rsidDel="00000000" w:rsidP="00000000" w:rsidRDefault="00000000" w:rsidRPr="00000000" w14:paraId="00000115">
      <w:pPr>
        <w:rPr/>
      </w:pPr>
      <w:r w:rsidDel="00000000" w:rsidR="00000000" w:rsidRPr="00000000">
        <w:rPr>
          <w:rtl w:val="0"/>
        </w:rPr>
      </w:r>
    </w:p>
    <w:tbl>
      <w:tblPr>
        <w:tblStyle w:val="Table12"/>
        <w:tblW w:w="8978.0" w:type="dxa"/>
        <w:jc w:val="left"/>
        <w:tblInd w:w="37.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Condiciones de aceptación para cierre del proceso de pruebas</w:t>
            </w:r>
          </w:p>
          <w:p w:rsidR="00000000" w:rsidDel="00000000" w:rsidP="00000000" w:rsidRDefault="00000000" w:rsidRPr="00000000" w14:paraId="00000117">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118">
            <w:pPr>
              <w:shd w:fill="ffffff" w:val="clear"/>
              <w:tabs>
                <w:tab w:val="left" w:leader="none" w:pos="1276"/>
              </w:tabs>
              <w:ind w:left="1080" w:hanging="360"/>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aprobará el proyecto con un 100% de las pruebas ejecutadas.</w:t>
            </w:r>
          </w:p>
          <w:p w:rsidR="00000000" w:rsidDel="00000000" w:rsidP="00000000" w:rsidRDefault="00000000" w:rsidRPr="00000000" w14:paraId="00000119">
            <w:pPr>
              <w:shd w:fill="ffffff" w:val="clear"/>
              <w:tabs>
                <w:tab w:val="left" w:leader="none" w:pos="1276"/>
              </w:tabs>
              <w:ind w:left="720" w:firstLine="0"/>
              <w:jc w:val="both"/>
              <w:rPr/>
            </w:pPr>
            <w:r w:rsidDel="00000000" w:rsidR="00000000" w:rsidRPr="00000000">
              <w:rPr>
                <w:rtl w:val="0"/>
              </w:rPr>
              <w:t xml:space="preserve"> </w:t>
            </w:r>
          </w:p>
          <w:p w:rsidR="00000000" w:rsidDel="00000000" w:rsidP="00000000" w:rsidRDefault="00000000" w:rsidRPr="00000000" w14:paraId="0000011A">
            <w:pPr>
              <w:shd w:fill="ffffff" w:val="clear"/>
              <w:tabs>
                <w:tab w:val="left" w:leader="none" w:pos="1276"/>
              </w:tabs>
              <w:ind w:left="1080" w:hanging="360"/>
              <w:jc w:val="both"/>
              <w:rPr>
                <w:sz w:val="24"/>
                <w:szCs w:val="24"/>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deberán realizar y aprobar cada una de las pruebas por parte del equipo de QA y desarrollo, por otra parte, el cliente deberá revisar y aprobar que el software cumpla con lo establecido en el plan de prueba.</w:t>
            </w:r>
            <w:r w:rsidDel="00000000" w:rsidR="00000000" w:rsidRPr="00000000">
              <w:rPr>
                <w:rtl w:val="0"/>
              </w:rPr>
            </w:r>
          </w:p>
          <w:p w:rsidR="00000000" w:rsidDel="00000000" w:rsidP="00000000" w:rsidRDefault="00000000" w:rsidRPr="00000000" w14:paraId="0000011B">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1C">
      <w:pPr>
        <w:tabs>
          <w:tab w:val="left" w:leader="none" w:pos="1276"/>
        </w:tabs>
        <w:rPr>
          <w:color w:val="000000"/>
          <w:sz w:val="24"/>
          <w:szCs w:val="24"/>
        </w:rPr>
      </w:pPr>
      <w:r w:rsidDel="00000000" w:rsidR="00000000" w:rsidRPr="00000000">
        <w:rPr>
          <w:rtl w:val="0"/>
        </w:rPr>
      </w:r>
    </w:p>
    <w:tbl>
      <w:tblPr>
        <w:tblStyle w:val="Table13"/>
        <w:tblW w:w="8978.0" w:type="dxa"/>
        <w:jc w:val="left"/>
        <w:tblInd w:w="37.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1"/>
                <w:smallCaps w:val="0"/>
                <w:strike w:val="0"/>
                <w:color w:val="366091"/>
                <w:sz w:val="24"/>
                <w:szCs w:val="24"/>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1"/>
                <w:i w:val="0"/>
                <w:smallCaps w:val="0"/>
                <w:strike w:val="0"/>
                <w:color w:val="366091"/>
                <w:sz w:val="24"/>
                <w:szCs w:val="24"/>
                <w:u w:val="none"/>
                <w:shd w:fill="auto" w:val="clear"/>
                <w:vertAlign w:val="baseline"/>
                <w:rtl w:val="0"/>
              </w:rPr>
              <w:t xml:space="preserve">Glosario</w:t>
            </w:r>
            <w:r w:rsidDel="00000000" w:rsidR="00000000" w:rsidRPr="00000000">
              <w:rPr>
                <w:rtl w:val="0"/>
              </w:rPr>
            </w:r>
          </w:p>
        </w:tc>
      </w:tr>
      <w:tr>
        <w:trPr>
          <w:cantSplit w:val="0"/>
          <w:tblHeader w:val="0"/>
        </w:trPr>
        <w:tc>
          <w:tcPr/>
          <w:p w:rsidR="00000000" w:rsidDel="00000000" w:rsidP="00000000" w:rsidRDefault="00000000" w:rsidRPr="00000000" w14:paraId="0000011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F">
            <w:pPr>
              <w:tabs>
                <w:tab w:val="left" w:leader="none" w:pos="1276"/>
              </w:tabs>
              <w:rPr>
                <w:color w:val="000000"/>
                <w:sz w:val="24"/>
                <w:szCs w:val="24"/>
              </w:rPr>
            </w:pPr>
            <w:r w:rsidDel="00000000" w:rsidR="00000000" w:rsidRPr="00000000">
              <w:rPr>
                <w:b w:val="1"/>
                <w:color w:val="000000"/>
                <w:sz w:val="24"/>
                <w:szCs w:val="24"/>
                <w:rtl w:val="0"/>
              </w:rPr>
              <w:t xml:space="preserve">Software: </w:t>
            </w:r>
            <w:r w:rsidDel="00000000" w:rsidR="00000000" w:rsidRPr="00000000">
              <w:rPr>
                <w:color w:val="000000"/>
                <w:sz w:val="24"/>
                <w:szCs w:val="24"/>
                <w:rtl w:val="0"/>
              </w:rPr>
              <w:t xml:space="preserve">Conjunto de programas de cómputo, así como datos, procedimientos y pautas que permiten realizar distintas tareas en un sistema informático.</w:t>
            </w:r>
          </w:p>
          <w:p w:rsidR="00000000" w:rsidDel="00000000" w:rsidP="00000000" w:rsidRDefault="00000000" w:rsidRPr="00000000" w14:paraId="00000120">
            <w:pPr>
              <w:tabs>
                <w:tab w:val="left" w:leader="none" w:pos="1276"/>
              </w:tabs>
              <w:rPr>
                <w:color w:val="202124"/>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 </w:t>
            </w:r>
            <w:r w:rsidDel="00000000" w:rsidR="00000000" w:rsidRPr="00000000">
              <w:rPr>
                <w:color w:val="202124"/>
                <w:sz w:val="24"/>
                <w:szCs w:val="24"/>
                <w:rtl w:val="0"/>
              </w:rPr>
              <w:t xml:space="preserve">Partes físicas, tangibles, de un sistema informático</w:t>
            </w:r>
          </w:p>
          <w:p w:rsidR="00000000" w:rsidDel="00000000" w:rsidP="00000000" w:rsidRDefault="00000000" w:rsidRPr="00000000" w14:paraId="00000121">
            <w:pPr>
              <w:ind w:left="0" w:firstLine="0"/>
              <w:rPr>
                <w:b w:val="1"/>
                <w:color w:val="202124"/>
                <w:sz w:val="24"/>
                <w:szCs w:val="24"/>
              </w:rPr>
            </w:pPr>
            <w:r w:rsidDel="00000000" w:rsidR="00000000" w:rsidRPr="00000000">
              <w:rPr>
                <w:b w:val="1"/>
                <w:sz w:val="20"/>
                <w:szCs w:val="20"/>
                <w:rtl w:val="0"/>
              </w:rPr>
              <w:t xml:space="preserve">4GB:</w:t>
            </w:r>
            <w:r w:rsidDel="00000000" w:rsidR="00000000" w:rsidRPr="00000000">
              <w:rPr>
                <w:rtl w:val="0"/>
              </w:rPr>
            </w:r>
          </w:p>
          <w:p w:rsidR="00000000" w:rsidDel="00000000" w:rsidP="00000000" w:rsidRDefault="00000000" w:rsidRPr="00000000" w14:paraId="00000122">
            <w:pPr>
              <w:ind w:left="0" w:firstLine="0"/>
              <w:rPr>
                <w:b w:val="1"/>
                <w:sz w:val="20"/>
                <w:szCs w:val="20"/>
              </w:rPr>
            </w:pPr>
            <w:r w:rsidDel="00000000" w:rsidR="00000000" w:rsidRPr="00000000">
              <w:rPr>
                <w:b w:val="1"/>
                <w:sz w:val="20"/>
                <w:szCs w:val="20"/>
                <w:rtl w:val="0"/>
              </w:rPr>
              <w:t xml:space="preserve">1TB:</w:t>
            </w:r>
          </w:p>
          <w:p w:rsidR="00000000" w:rsidDel="00000000" w:rsidP="00000000" w:rsidRDefault="00000000" w:rsidRPr="00000000" w14:paraId="00000123">
            <w:pPr>
              <w:ind w:left="0" w:firstLine="0"/>
              <w:rPr>
                <w:b w:val="1"/>
                <w:sz w:val="20"/>
                <w:szCs w:val="20"/>
              </w:rPr>
            </w:pPr>
            <w:r w:rsidDel="00000000" w:rsidR="00000000" w:rsidRPr="00000000">
              <w:rPr>
                <w:b w:val="1"/>
                <w:sz w:val="20"/>
                <w:szCs w:val="20"/>
                <w:rtl w:val="0"/>
              </w:rPr>
              <w:t xml:space="preserve">Windows 10</w:t>
            </w:r>
          </w:p>
          <w:p w:rsidR="00000000" w:rsidDel="00000000" w:rsidP="00000000" w:rsidRDefault="00000000" w:rsidRPr="00000000" w14:paraId="00000124">
            <w:pPr>
              <w:ind w:left="0" w:firstLine="0"/>
              <w:rPr>
                <w:b w:val="1"/>
                <w:sz w:val="20"/>
                <w:szCs w:val="20"/>
              </w:rPr>
            </w:pPr>
            <w:r w:rsidDel="00000000" w:rsidR="00000000" w:rsidRPr="00000000">
              <w:rPr>
                <w:b w:val="1"/>
                <w:sz w:val="20"/>
                <w:szCs w:val="20"/>
                <w:rtl w:val="0"/>
              </w:rPr>
              <w:t xml:space="preserve">HTML5</w:t>
            </w:r>
          </w:p>
          <w:p w:rsidR="00000000" w:rsidDel="00000000" w:rsidP="00000000" w:rsidRDefault="00000000" w:rsidRPr="00000000" w14:paraId="00000125">
            <w:pPr>
              <w:ind w:left="0" w:firstLine="0"/>
              <w:rPr>
                <w:b w:val="1"/>
                <w:sz w:val="20"/>
                <w:szCs w:val="20"/>
              </w:rPr>
            </w:pPr>
            <w:r w:rsidDel="00000000" w:rsidR="00000000" w:rsidRPr="00000000">
              <w:rPr>
                <w:b w:val="1"/>
                <w:sz w:val="20"/>
                <w:szCs w:val="20"/>
                <w:rtl w:val="0"/>
              </w:rPr>
              <w:t xml:space="preserve">Python</w:t>
            </w:r>
          </w:p>
          <w:p w:rsidR="00000000" w:rsidDel="00000000" w:rsidP="00000000" w:rsidRDefault="00000000" w:rsidRPr="00000000" w14:paraId="00000126">
            <w:pPr>
              <w:ind w:left="0" w:firstLine="0"/>
              <w:rPr>
                <w:b w:val="1"/>
                <w:sz w:val="20"/>
                <w:szCs w:val="20"/>
              </w:rPr>
            </w:pPr>
            <w:r w:rsidDel="00000000" w:rsidR="00000000" w:rsidRPr="00000000">
              <w:rPr>
                <w:b w:val="1"/>
                <w:sz w:val="20"/>
                <w:szCs w:val="20"/>
                <w:rtl w:val="0"/>
              </w:rPr>
              <w:t xml:space="preserve">Django</w:t>
            </w:r>
          </w:p>
          <w:p w:rsidR="00000000" w:rsidDel="00000000" w:rsidP="00000000" w:rsidRDefault="00000000" w:rsidRPr="00000000" w14:paraId="00000127">
            <w:pPr>
              <w:ind w:left="0" w:firstLine="0"/>
              <w:rPr>
                <w:b w:val="1"/>
                <w:sz w:val="20"/>
                <w:szCs w:val="20"/>
              </w:rPr>
            </w:pPr>
            <w:r w:rsidDel="00000000" w:rsidR="00000000" w:rsidRPr="00000000">
              <w:rPr>
                <w:b w:val="1"/>
                <w:sz w:val="20"/>
                <w:szCs w:val="20"/>
                <w:rtl w:val="0"/>
              </w:rPr>
              <w:t xml:space="preserve">bootstrap</w:t>
            </w:r>
          </w:p>
          <w:p w:rsidR="00000000" w:rsidDel="00000000" w:rsidP="00000000" w:rsidRDefault="00000000" w:rsidRPr="00000000" w14:paraId="00000128">
            <w:pPr>
              <w:ind w:left="0" w:firstLine="0"/>
              <w:rPr>
                <w:b w:val="1"/>
                <w:sz w:val="20"/>
                <w:szCs w:val="20"/>
              </w:rPr>
            </w:pPr>
            <w:r w:rsidDel="00000000" w:rsidR="00000000" w:rsidRPr="00000000">
              <w:rPr>
                <w:b w:val="1"/>
                <w:sz w:val="20"/>
                <w:szCs w:val="20"/>
                <w:rtl w:val="0"/>
              </w:rPr>
              <w:t xml:space="preserve">base de datos Oracle PL/SQL </w:t>
            </w:r>
          </w:p>
          <w:p w:rsidR="00000000" w:rsidDel="00000000" w:rsidP="00000000" w:rsidRDefault="00000000" w:rsidRPr="00000000" w14:paraId="00000129">
            <w:pPr>
              <w:ind w:left="0" w:firstLine="0"/>
              <w:rPr>
                <w:b w:val="1"/>
                <w:sz w:val="20"/>
                <w:szCs w:val="20"/>
              </w:rPr>
            </w:pPr>
            <w:r w:rsidDel="00000000" w:rsidR="00000000" w:rsidRPr="00000000">
              <w:rPr>
                <w:b w:val="1"/>
                <w:sz w:val="20"/>
                <w:szCs w:val="20"/>
                <w:rtl w:val="0"/>
              </w:rPr>
              <w:t xml:space="preserve">Database Service</w:t>
            </w:r>
          </w:p>
          <w:p w:rsidR="00000000" w:rsidDel="00000000" w:rsidP="00000000" w:rsidRDefault="00000000" w:rsidRPr="00000000" w14:paraId="0000012A">
            <w:pPr>
              <w:ind w:left="0" w:firstLine="0"/>
              <w:rPr>
                <w:b w:val="1"/>
                <w:sz w:val="20"/>
                <w:szCs w:val="20"/>
              </w:rPr>
            </w:pPr>
            <w:r w:rsidDel="00000000" w:rsidR="00000000" w:rsidRPr="00000000">
              <w:rPr>
                <w:b w:val="1"/>
                <w:sz w:val="20"/>
                <w:szCs w:val="20"/>
                <w:rtl w:val="0"/>
              </w:rPr>
              <w:t xml:space="preserve">RAM</w:t>
            </w:r>
          </w:p>
          <w:p w:rsidR="00000000" w:rsidDel="00000000" w:rsidP="00000000" w:rsidRDefault="00000000" w:rsidRPr="00000000" w14:paraId="0000012B">
            <w:pPr>
              <w:ind w:left="0" w:firstLine="0"/>
              <w:rPr>
                <w:b w:val="1"/>
                <w:sz w:val="20"/>
                <w:szCs w:val="20"/>
              </w:rPr>
            </w:pPr>
            <w:r w:rsidDel="00000000" w:rsidR="00000000" w:rsidRPr="00000000">
              <w:rPr>
                <w:b w:val="1"/>
                <w:sz w:val="20"/>
                <w:szCs w:val="20"/>
                <w:rtl w:val="0"/>
              </w:rPr>
              <w:t xml:space="preserve">Tarjeta gráfica integrada.</w:t>
            </w:r>
          </w:p>
          <w:p w:rsidR="00000000" w:rsidDel="00000000" w:rsidP="00000000" w:rsidRDefault="00000000" w:rsidRPr="00000000" w14:paraId="0000012C">
            <w:pPr>
              <w:ind w:left="0" w:firstLine="0"/>
              <w:rPr>
                <w:b w:val="1"/>
                <w:sz w:val="20"/>
                <w:szCs w:val="20"/>
              </w:rPr>
            </w:pPr>
            <w:r w:rsidDel="00000000" w:rsidR="00000000" w:rsidRPr="00000000">
              <w:rPr>
                <w:rtl w:val="0"/>
              </w:rPr>
            </w:r>
          </w:p>
          <w:p w:rsidR="00000000" w:rsidDel="00000000" w:rsidP="00000000" w:rsidRDefault="00000000" w:rsidRPr="00000000" w14:paraId="0000012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2E">
      <w:pPr>
        <w:tabs>
          <w:tab w:val="left" w:leader="none" w:pos="1276"/>
        </w:tabs>
        <w:rPr>
          <w:color w:val="000000"/>
          <w:sz w:val="24"/>
          <w:szCs w:val="24"/>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-152397</wp:posOffset>
          </wp:positionV>
          <wp:extent cx="1642613" cy="402273"/>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2613" cy="40227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HTMLconformatoprevio">
    <w:name w:val="HTML Preformatted"/>
    <w:basedOn w:val="Normal"/>
    <w:link w:val="HTMLconformatoprevioCar"/>
    <w:uiPriority w:val="99"/>
    <w:semiHidden w:val="1"/>
    <w:unhideWhenUsed w:val="1"/>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L"/>
    </w:rPr>
  </w:style>
  <w:style w:type="character" w:styleId="HTMLconformatoprevioCar" w:customStyle="1">
    <w:name w:val="HTML con formato previo Car"/>
    <w:basedOn w:val="Fuentedeprrafopredeter"/>
    <w:link w:val="HTMLconformatoprevio"/>
    <w:uiPriority w:val="99"/>
    <w:semiHidden w:val="1"/>
    <w:rsid w:val="00A07E6A"/>
    <w:rPr>
      <w:rFonts w:ascii="Courier New" w:cs="Courier New" w:eastAsia="Times New Roman" w:hAnsi="Courier New"/>
      <w:sz w:val="20"/>
      <w:szCs w:val="20"/>
      <w:lang w:eastAsia="es-CL"/>
    </w:rPr>
  </w:style>
  <w:style w:type="paragraph" w:styleId="Default" w:customStyle="1">
    <w:name w:val="Default"/>
    <w:rsid w:val="001744A0"/>
    <w:pPr>
      <w:autoSpaceDE w:val="0"/>
      <w:autoSpaceDN w:val="0"/>
      <w:adjustRightInd w:val="0"/>
      <w:spacing w:after="0" w:line="240" w:lineRule="auto"/>
    </w:pPr>
    <w:rPr>
      <w:rFonts w:ascii="Microsoft Sans Serif" w:cs="Microsoft Sans Serif" w:hAnsi="Microsoft Sans Serif"/>
      <w:color w:val="000000"/>
      <w:sz w:val="24"/>
      <w:szCs w:val="24"/>
      <w:lang w:val="es-ES"/>
    </w:rPr>
  </w:style>
  <w:style w:type="character" w:styleId="Textoennegrita">
    <w:name w:val="Strong"/>
    <w:basedOn w:val="Fuentedeprrafopredeter"/>
    <w:uiPriority w:val="22"/>
    <w:qFormat w:val="1"/>
    <w:rsid w:val="0026035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VC1djkDXfbjDKg7TcSQ/lTmFw==">CgMxLjAyCGguZ2pkZ3hzMgloLjMwajB6bGwyCWguMWZvYjl0ZTIJaC4zem55c2g3MgloLjJldDkycDAyCGgudHlqY3d0MgloLjNkeTZ2a20yCWguMXQzaDVzZjIJaC40ZDM0b2c4MgloLjJzOGV5bzEyCWguMTdkcDh2dTIJaC4zcmRjcmpuMgloLjI2aW4xcmcyCGgubG54Yno5MgloLjM1bmt1bjI4AHIhMTRaQk9UR2E2c0ZlOHhaeWo5NXZnWWhTMWVmXzlXRGhq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