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974A7" w14:paraId="1A260348" w14:textId="77777777">
        <w:tc>
          <w:tcPr>
            <w:tcW w:w="3360" w:type="dxa"/>
          </w:tcPr>
          <w:p w14:paraId="2CF48315" w14:textId="77777777" w:rsidR="00D974A7" w:rsidRDefault="00000000">
            <w:r>
              <w:t>Class</w:t>
            </w:r>
          </w:p>
        </w:tc>
        <w:tc>
          <w:tcPr>
            <w:tcW w:w="3360" w:type="dxa"/>
          </w:tcPr>
          <w:p w14:paraId="3B5594F8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5D40CDDA" w14:textId="77777777" w:rsidR="00D974A7" w:rsidRDefault="00000000">
            <w:r>
              <w:t>Public operations</w:t>
            </w:r>
          </w:p>
        </w:tc>
      </w:tr>
      <w:tr w:rsidR="00D974A7" w14:paraId="302936E0" w14:textId="77777777">
        <w:tc>
          <w:tcPr>
            <w:tcW w:w="3360" w:type="dxa"/>
          </w:tcPr>
          <w:p w14:paraId="3F58A7E4" w14:textId="77777777" w:rsidR="00D974A7" w:rsidRDefault="00000000">
            <w:r>
              <w:t>Patient</w:t>
            </w:r>
          </w:p>
        </w:tc>
        <w:tc>
          <w:tcPr>
            <w:tcW w:w="3360" w:type="dxa"/>
          </w:tcPr>
          <w:p w14:paraId="4AED1293" w14:textId="77777777" w:rsidR="00D974A7" w:rsidRDefault="006C05AD">
            <w:proofErr w:type="spellStart"/>
            <w:r>
              <w:t>Patient_id</w:t>
            </w:r>
            <w:proofErr w:type="spellEnd"/>
            <w:r>
              <w:t xml:space="preserve">, name, </w:t>
            </w:r>
            <w:proofErr w:type="spellStart"/>
            <w:r>
              <w:t>contact_info</w:t>
            </w:r>
            <w:proofErr w:type="spellEnd"/>
            <w:r>
              <w:t>.</w:t>
            </w:r>
          </w:p>
          <w:p w14:paraId="472D9B49" w14:textId="60A74BFE" w:rsidR="006C05AD" w:rsidRDefault="006C05AD">
            <w:r>
              <w:t>Set once, validated to be not empty</w:t>
            </w:r>
          </w:p>
        </w:tc>
        <w:tc>
          <w:tcPr>
            <w:tcW w:w="3360" w:type="dxa"/>
          </w:tcPr>
          <w:p w14:paraId="3BAB27F8" w14:textId="48C49326" w:rsidR="00D974A7" w:rsidRDefault="006C05AD">
            <w:proofErr w:type="spellStart"/>
            <w:r>
              <w:t>Get_contact_info</w:t>
            </w:r>
            <w:proofErr w:type="spellEnd"/>
            <w:r>
              <w:t>()</w:t>
            </w:r>
          </w:p>
        </w:tc>
      </w:tr>
      <w:tr w:rsidR="00D974A7" w14:paraId="7FCEF5EE" w14:textId="77777777">
        <w:tc>
          <w:tcPr>
            <w:tcW w:w="3360" w:type="dxa"/>
          </w:tcPr>
          <w:p w14:paraId="382B0ACA" w14:textId="77777777" w:rsidR="00D974A7" w:rsidRDefault="00000000">
            <w:r>
              <w:t>Practitioner</w:t>
            </w:r>
          </w:p>
        </w:tc>
        <w:tc>
          <w:tcPr>
            <w:tcW w:w="3360" w:type="dxa"/>
          </w:tcPr>
          <w:p w14:paraId="7DF407C8" w14:textId="39026256" w:rsidR="006C05AD" w:rsidRDefault="006C05AD" w:rsidP="006C05AD">
            <w:proofErr w:type="spellStart"/>
            <w:r>
              <w:t>Practitioner</w:t>
            </w:r>
            <w:r>
              <w:t>_id</w:t>
            </w:r>
            <w:proofErr w:type="spellEnd"/>
            <w:r>
              <w:t>, name.</w:t>
            </w:r>
          </w:p>
          <w:p w14:paraId="6649B1EF" w14:textId="7FD935EE" w:rsidR="00D974A7" w:rsidRDefault="006C05AD" w:rsidP="006C05AD">
            <w:r>
              <w:t>Set once, validated to be not empty</w:t>
            </w:r>
            <w:r>
              <w:t xml:space="preserve">. </w:t>
            </w:r>
            <w:proofErr w:type="spellStart"/>
            <w:r>
              <w:t>Speciality</w:t>
            </w:r>
            <w:proofErr w:type="spellEnd"/>
            <w:r>
              <w:t xml:space="preserve"> is deliberately unrestricted</w:t>
            </w:r>
          </w:p>
        </w:tc>
        <w:tc>
          <w:tcPr>
            <w:tcW w:w="3360" w:type="dxa"/>
          </w:tcPr>
          <w:p w14:paraId="343C13C3" w14:textId="5919B94F" w:rsidR="00D974A7" w:rsidRDefault="006C05AD">
            <w:proofErr w:type="spellStart"/>
            <w:r>
              <w:t>Get_schedule</w:t>
            </w:r>
            <w:proofErr w:type="spellEnd"/>
            <w:r>
              <w:t>()</w:t>
            </w:r>
          </w:p>
        </w:tc>
      </w:tr>
      <w:tr w:rsidR="00D974A7" w14:paraId="5019174D" w14:textId="77777777">
        <w:tc>
          <w:tcPr>
            <w:tcW w:w="3360" w:type="dxa"/>
          </w:tcPr>
          <w:p w14:paraId="41BDA059" w14:textId="77777777" w:rsidR="00D974A7" w:rsidRDefault="00000000">
            <w:r>
              <w:t>Appointment</w:t>
            </w:r>
          </w:p>
        </w:tc>
        <w:tc>
          <w:tcPr>
            <w:tcW w:w="3360" w:type="dxa"/>
          </w:tcPr>
          <w:p w14:paraId="22BD5DF6" w14:textId="44FB7187" w:rsidR="00D974A7" w:rsidRDefault="006C05AD">
            <w:r>
              <w:t>_status. Private only mutable through cancel() or complete()</w:t>
            </w:r>
          </w:p>
        </w:tc>
        <w:tc>
          <w:tcPr>
            <w:tcW w:w="3360" w:type="dxa"/>
          </w:tcPr>
          <w:p w14:paraId="55CA61DC" w14:textId="7E3EC73A" w:rsidR="00D974A7" w:rsidRDefault="006C05AD">
            <w:proofErr w:type="spellStart"/>
            <w:r>
              <w:t>Check_conflict</w:t>
            </w:r>
            <w:proofErr w:type="spellEnd"/>
            <w:r>
              <w:t>(), cancel(), complete()</w:t>
            </w:r>
          </w:p>
        </w:tc>
      </w:tr>
    </w:tbl>
    <w:p w14:paraId="6D9FD1C4" w14:textId="77777777" w:rsidR="00D974A7" w:rsidRDefault="00000000">
      <w:pPr>
        <w:pStyle w:val="Heading1"/>
      </w:pPr>
      <w:r>
        <w:t>Activity 2 - Composition or Inheritance?</w:t>
      </w:r>
    </w:p>
    <w:p w14:paraId="273F4284" w14:textId="2485B619" w:rsidR="00D974A7" w:rsidRDefault="00000000">
      <w:r>
        <w:t xml:space="preserve">Appointment and Patient -&gt; </w:t>
      </w:r>
      <w:r w:rsidRPr="006C05AD">
        <w:rPr>
          <w:highlight w:val="green"/>
        </w:rPr>
        <w:t>□</w:t>
      </w:r>
      <w:r>
        <w:t xml:space="preserve"> Composition/association  □ Inheritance  Reason: </w:t>
      </w:r>
      <w:r w:rsidR="006C05AD">
        <w:t xml:space="preserve">Patient exists independently of any Appointments lifecycle, deleting or cancelling an appointment doesn’t destroy the patient. Plain association </w:t>
      </w:r>
    </w:p>
    <w:p w14:paraId="40E79499" w14:textId="2E818AFC" w:rsidR="00D974A7" w:rsidRDefault="00000000">
      <w:r>
        <w:t xml:space="preserve">Appointment and Practitioner -&gt; </w:t>
      </w:r>
      <w:r w:rsidRPr="006C05AD">
        <w:rPr>
          <w:highlight w:val="green"/>
        </w:rPr>
        <w:t>□</w:t>
      </w:r>
      <w:r>
        <w:t xml:space="preserve"> Composition/association  □ Inheritance  Reason: </w:t>
      </w:r>
      <w:r w:rsidR="006C05AD">
        <w:t>Same as previous.</w:t>
      </w:r>
      <w:r w:rsidR="006C05AD" w:rsidRPr="006C05AD">
        <w:t xml:space="preserve"> </w:t>
      </w:r>
      <w:r w:rsidR="006C05AD">
        <w:t xml:space="preserve">Practitioner </w:t>
      </w:r>
      <w:r w:rsidR="006C05AD">
        <w:t xml:space="preserve">exists independently of any Appointments lifecycle, deleting or cancelling an appointment doesn’t destroy the </w:t>
      </w:r>
      <w:r w:rsidR="006C05AD">
        <w:t>Practitioner</w:t>
      </w:r>
      <w:r w:rsidR="006C05AD">
        <w:t>.</w:t>
      </w:r>
    </w:p>
    <w:p w14:paraId="0F3C98D6" w14:textId="7BBCF597" w:rsidR="00D974A7" w:rsidRDefault="00000000">
      <w:r>
        <w:t xml:space="preserve">Doctor and Practitioner (hypothetical) -&gt; □ Composition/association  </w:t>
      </w:r>
      <w:r w:rsidRPr="006C05AD">
        <w:rPr>
          <w:highlight w:val="green"/>
        </w:rPr>
        <w:t>□</w:t>
      </w:r>
      <w:r>
        <w:t xml:space="preserve"> Inheritance  Reason: </w:t>
      </w:r>
      <w:r w:rsidR="006C05AD">
        <w:t>A doctor is a Practitioner. Shares the identity and behaviours as a specialized subtype.</w:t>
      </w:r>
    </w:p>
    <w:p w14:paraId="22C008C2" w14:textId="3D6B443D" w:rsidR="00D974A7" w:rsidRDefault="00000000">
      <w:r>
        <w:t xml:space="preserve">Clinic and Appointment -&gt; </w:t>
      </w:r>
      <w:r w:rsidRPr="006C05AD">
        <w:rPr>
          <w:highlight w:val="green"/>
        </w:rPr>
        <w:t>□</w:t>
      </w:r>
      <w:r>
        <w:t xml:space="preserve"> Composition/association  □ Inheritance  Reason: </w:t>
      </w:r>
      <w:r w:rsidR="006C05AD">
        <w:t>Not modeled in current scope</w:t>
      </w:r>
      <w:r w:rsidR="00496C0E">
        <w:t xml:space="preserve">. If introduced Appointment would not exist without a Clinic and would be composition. </w:t>
      </w:r>
    </w:p>
    <w:p w14:paraId="3C1CCB1A" w14:textId="77777777" w:rsidR="00D974A7" w:rsidRDefault="00000000">
      <w:pPr>
        <w:pStyle w:val="Heading1"/>
      </w:pPr>
      <w:r>
        <w:t>Activity 3 - Responsibility Allocation</w:t>
      </w:r>
    </w:p>
    <w:p w14:paraId="37A86901" w14:textId="77777777" w:rsidR="00D974A7" w:rsidRDefault="00000000">
      <w:r>
        <w:t>Who decides whether SCHEDULED can become CANCELLED?</w:t>
      </w:r>
    </w:p>
    <w:p w14:paraId="5C4CFA1E" w14:textId="0CA6253E" w:rsidR="00496C0E" w:rsidRDefault="00496C0E">
      <w:r>
        <w:t>Appointment does via the cancel() method</w:t>
      </w:r>
    </w:p>
    <w:p w14:paraId="52D12CEB" w14:textId="77777777" w:rsidR="00D974A7" w:rsidRDefault="00000000">
      <w:r>
        <w:t>Who validates a patient name?</w:t>
      </w:r>
    </w:p>
    <w:p w14:paraId="66EFB6C7" w14:textId="6431553D" w:rsidR="00496C0E" w:rsidRDefault="00496C0E">
      <w:r>
        <w:t>Patient does in its own __</w:t>
      </w:r>
      <w:proofErr w:type="spellStart"/>
      <w:r>
        <w:t>init</w:t>
      </w:r>
      <w:proofErr w:type="spellEnd"/>
      <w:r>
        <w:t>__.</w:t>
      </w:r>
    </w:p>
    <w:p w14:paraId="3DB5203E" w14:textId="77777777" w:rsidR="00D974A7" w:rsidRDefault="00000000">
      <w:r>
        <w:t>Should Appointment execute SQL? Why?</w:t>
      </w:r>
    </w:p>
    <w:p w14:paraId="3737F4CD" w14:textId="24727A31" w:rsidR="00496C0E" w:rsidRDefault="00496C0E">
      <w:r>
        <w:lastRenderedPageBreak/>
        <w:t xml:space="preserve">No. This is an infrastructure concern no a domain responsibility. </w:t>
      </w:r>
    </w:p>
    <w:p w14:paraId="68A2C170" w14:textId="77777777" w:rsidR="00D974A7" w:rsidRDefault="00000000">
      <w:r>
        <w:t>Should the UI decide whether a status transition is legal?</w:t>
      </w:r>
    </w:p>
    <w:p w14:paraId="16C6927F" w14:textId="5BF62786" w:rsidR="00496C0E" w:rsidRDefault="00496C0E">
      <w:r>
        <w:t>No. Legality of a transition is a domain rile and must live inside Appointment.</w:t>
      </w:r>
    </w:p>
    <w:p w14:paraId="46E3DA80" w14:textId="77777777" w:rsidR="00D974A7" w:rsidRDefault="00000000">
      <w:pPr>
        <w:pStyle w:val="Heading1"/>
      </w:pPr>
      <w:r>
        <w:t>Activity 4 - AI Code Critique</w:t>
      </w:r>
    </w:p>
    <w:p w14:paraId="2E424129" w14:textId="77777777" w:rsidR="00D974A7" w:rsidRDefault="00000000">
      <w:r>
        <w:t xml:space="preserve">AI generates an Appointment class with public status mutation, SQL inside cancel(),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>. Identify at least five design problems and corrections.</w:t>
      </w:r>
    </w:p>
    <w:p w14:paraId="661B1FB4" w14:textId="198A7F59" w:rsidR="00496C0E" w:rsidRDefault="00496C0E" w:rsidP="00496C0E">
      <w:pPr>
        <w:pStyle w:val="ListParagraph"/>
        <w:numPr>
          <w:ilvl w:val="0"/>
          <w:numId w:val="10"/>
        </w:numPr>
      </w:pPr>
      <w:r>
        <w:t>Public status mutation: This lets external code set status directly, bypassing transition rules</w:t>
      </w:r>
    </w:p>
    <w:p w14:paraId="61D93774" w14:textId="49F2BEAB" w:rsidR="00496C0E" w:rsidRDefault="00496C0E" w:rsidP="00496C0E">
      <w:pPr>
        <w:pStyle w:val="ListParagraph"/>
        <w:numPr>
          <w:ilvl w:val="0"/>
          <w:numId w:val="10"/>
        </w:numPr>
      </w:pPr>
      <w:r>
        <w:t xml:space="preserve">SQL inside cancel(): mixes persistence logic into a domain class, violating separation of concerns and the “no database logic </w:t>
      </w:r>
      <w:proofErr w:type="spellStart"/>
      <w:r>
        <w:t>constaint</w:t>
      </w:r>
      <w:proofErr w:type="spellEnd"/>
      <w:r>
        <w:t xml:space="preserve">. </w:t>
      </w:r>
    </w:p>
    <w:p w14:paraId="37913FEF" w14:textId="29C853AC" w:rsidR="00496C0E" w:rsidRDefault="00496C0E" w:rsidP="00496C0E">
      <w:pPr>
        <w:pStyle w:val="ListParagraph"/>
        <w:numPr>
          <w:ilvl w:val="0"/>
          <w:numId w:val="10"/>
        </w:numPr>
      </w:pPr>
      <w:proofErr w:type="spellStart"/>
      <w:r>
        <w:t>NotificationManager</w:t>
      </w:r>
      <w:proofErr w:type="spellEnd"/>
      <w:r>
        <w:t xml:space="preserve"> dependency is an invented class that is not in the approved UML. No reason to have it</w:t>
      </w:r>
      <w:r w:rsidR="00A60C4D">
        <w:t>.</w:t>
      </w:r>
    </w:p>
    <w:p w14:paraId="442D872A" w14:textId="3698858C" w:rsidR="00496C0E" w:rsidRDefault="00496C0E" w:rsidP="00496C0E">
      <w:pPr>
        <w:pStyle w:val="ListParagraph"/>
        <w:numPr>
          <w:ilvl w:val="0"/>
          <w:numId w:val="10"/>
        </w:numPr>
      </w:pPr>
      <w:proofErr w:type="spellStart"/>
      <w:r>
        <w:t>Inherite</w:t>
      </w:r>
      <w:proofErr w:type="spellEnd"/>
      <w:r>
        <w:t xml:space="preserve"> from </w:t>
      </w:r>
      <w:proofErr w:type="spellStart"/>
      <w:r>
        <w:t>PatientRecord</w:t>
      </w:r>
      <w:proofErr w:type="spellEnd"/>
      <w:r>
        <w:t xml:space="preserve"> is the wrong relationship type. Appointment is not a type of </w:t>
      </w:r>
      <w:proofErr w:type="spellStart"/>
      <w:r>
        <w:t>PatientRecord</w:t>
      </w:r>
      <w:proofErr w:type="spellEnd"/>
      <w:r>
        <w:t>. Should be association, not inheritance.</w:t>
      </w:r>
    </w:p>
    <w:p w14:paraId="2EA19849" w14:textId="19838D99" w:rsidR="00496C0E" w:rsidRDefault="00A60C4D" w:rsidP="00496C0E">
      <w:pPr>
        <w:pStyle w:val="ListParagraph"/>
        <w:numPr>
          <w:ilvl w:val="0"/>
          <w:numId w:val="10"/>
        </w:numPr>
      </w:pPr>
      <w:r>
        <w:t xml:space="preserve">No guard on </w:t>
      </w:r>
      <w:proofErr w:type="spellStart"/>
      <w:r>
        <w:t>repaeated</w:t>
      </w:r>
      <w:proofErr w:type="spellEnd"/>
      <w:r>
        <w:t xml:space="preserve"> or illegal transitions. Even if a mutation were protected, nothing suggest cancel() checks whether the appointment is already cancelled or completed. This allows the double cancel bug.</w:t>
      </w:r>
    </w:p>
    <w:p w14:paraId="1CECF03E" w14:textId="079C6022" w:rsidR="00A60C4D" w:rsidRDefault="00A60C4D" w:rsidP="00A60C4D">
      <w:r>
        <w:t xml:space="preserve">To correct these: Make status private behind a property. Remove SQL form the domain class. Remove </w:t>
      </w:r>
      <w:proofErr w:type="spellStart"/>
      <w:r>
        <w:t>NotificationManager</w:t>
      </w:r>
      <w:proofErr w:type="spellEnd"/>
      <w:r>
        <w:t xml:space="preserve">. Change </w:t>
      </w:r>
      <w:proofErr w:type="spellStart"/>
      <w:r>
        <w:t>PatientRecord</w:t>
      </w:r>
      <w:proofErr w:type="spellEnd"/>
      <w:r>
        <w:t xml:space="preserve"> to a plain association. Add explicit guards on every transition method. </w:t>
      </w:r>
    </w:p>
    <w:p w14:paraId="3ECA8182" w14:textId="77777777" w:rsidR="00D974A7" w:rsidRDefault="00000000">
      <w:pPr>
        <w:pStyle w:val="Heading1"/>
      </w:pPr>
      <w:r>
        <w:t>Exit question</w:t>
      </w:r>
    </w:p>
    <w:p w14:paraId="79D73A3B" w14:textId="77777777" w:rsidR="00D974A7" w:rsidRDefault="00000000">
      <w:r>
        <w:t>Why can code be object-oriented syntactically but still have poor object-oriented design?</w:t>
      </w:r>
    </w:p>
    <w:p w14:paraId="203C0366" w14:textId="2213A804" w:rsidR="00A60C4D" w:rsidRDefault="00A60C4D">
      <w:r>
        <w:t xml:space="preserve">Code can use classes, inheritance and methods whilst still having poor design such a unprotected state, wrong relationship types, mixed responsibilities, and invented dependencies. </w:t>
      </w:r>
    </w:p>
    <w:sectPr w:rsidR="00A60C4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4A0029"/>
    <w:multiLevelType w:val="hybridMultilevel"/>
    <w:tmpl w:val="90DE0B9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  <w:num w:numId="10" w16cid:durableId="18186418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0DB"/>
    <w:rsid w:val="0015074B"/>
    <w:rsid w:val="00215787"/>
    <w:rsid w:val="0029639D"/>
    <w:rsid w:val="00326F90"/>
    <w:rsid w:val="00496C0E"/>
    <w:rsid w:val="006C05AD"/>
    <w:rsid w:val="00A60C4D"/>
    <w:rsid w:val="00AA1D8D"/>
    <w:rsid w:val="00B47730"/>
    <w:rsid w:val="00CB0664"/>
    <w:rsid w:val="00D974A7"/>
    <w:rsid w:val="00E103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5AD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Benjamin.Sly</cp:lastModifiedBy>
  <cp:revision>3</cp:revision>
  <dcterms:created xsi:type="dcterms:W3CDTF">2013-12-23T23:15:00Z</dcterms:created>
  <dcterms:modified xsi:type="dcterms:W3CDTF">2026-09-29T01:19:00Z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