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8B40D" w14:textId="77777777" w:rsidR="00244605" w:rsidRDefault="004770E8">
      <w:pPr>
        <w:spacing w:after="120"/>
      </w:pPr>
      <w:r>
        <w:rPr>
          <w:rFonts w:ascii="Cambria" w:eastAsia="Cambria" w:hAnsi="Cambria" w:cs="Cambria"/>
          <w:b/>
          <w:bCs/>
          <w:color w:val="1C2433"/>
          <w:sz w:val="44"/>
          <w:szCs w:val="44"/>
        </w:rPr>
        <w:t>Oral script: the 10-minute defence</w:t>
      </w:r>
    </w:p>
    <w:p w14:paraId="6458B40E" w14:textId="77777777" w:rsidR="00244605" w:rsidRDefault="004770E8">
      <w:pPr>
        <w:spacing w:after="240"/>
      </w:pPr>
      <w:r>
        <w:rPr>
          <w:color w:val="5F6473"/>
        </w:rPr>
        <w:t>Museum Guide project, MSA-DATB09-03. One section per slide, to read aloud.</w:t>
      </w:r>
    </w:p>
    <w:p w14:paraId="6458B40F" w14:textId="77777777" w:rsidR="00244605" w:rsidRDefault="004770E8">
      <w:pPr>
        <w:pStyle w:val="Titre2"/>
      </w:pPr>
      <w:r>
        <w:t>How to use it</w:t>
      </w:r>
    </w:p>
    <w:p w14:paraId="6458B410" w14:textId="77777777" w:rsidR="00244605" w:rsidRDefault="004770E8">
      <w:pPr>
        <w:pStyle w:val="Paragraphedeliste"/>
        <w:numPr>
          <w:ilvl w:val="0"/>
          <w:numId w:val="1"/>
        </w:numPr>
        <w:spacing w:after="80"/>
      </w:pPr>
      <w:r>
        <w:rPr>
          <w:sz w:val="21"/>
          <w:szCs w:val="21"/>
        </w:rPr>
        <w:t>About 1139 words: at a calm pace (about 130 words per minute), this is about 9 minutes. Without the 124 optional words, about 8 minutes. The rest of the 10 minutes is a safety margin for pauses, clicks and nerves.</w:t>
      </w:r>
    </w:p>
    <w:p w14:paraId="6458B411" w14:textId="77777777" w:rsidR="00244605" w:rsidRDefault="004770E8">
      <w:pPr>
        <w:pStyle w:val="Paragraphedeliste"/>
        <w:numPr>
          <w:ilvl w:val="0"/>
          <w:numId w:val="1"/>
        </w:numPr>
        <w:spacing w:after="80"/>
      </w:pPr>
      <w:r>
        <w:rPr>
          <w:sz w:val="21"/>
          <w:szCs w:val="21"/>
        </w:rPr>
        <w:t>Every slide ends with a green TRANSITION box, always built the same way: "We saw that... So now...". Say it while you click to the next slide, and never skip it, even when you are late: it turns the six steps into one story.</w:t>
      </w:r>
    </w:p>
    <w:p w14:paraId="6458B412" w14:textId="77777777" w:rsidR="00244605" w:rsidRDefault="004770E8">
      <w:pPr>
        <w:pStyle w:val="Paragraphedeliste"/>
        <w:numPr>
          <w:ilvl w:val="0"/>
          <w:numId w:val="1"/>
        </w:numPr>
        <w:spacing w:after="80"/>
      </w:pPr>
      <w:r>
        <w:rPr>
          <w:sz w:val="21"/>
          <w:szCs w:val="21"/>
        </w:rPr>
        <w:t>Read it aloud 3 times, with the slides, and time yourself once. Speak slowly; pause after each bold sentence: it is the one the jury must remember.</w:t>
      </w:r>
    </w:p>
    <w:p w14:paraId="6458B413" w14:textId="77777777" w:rsidR="00244605" w:rsidRDefault="004770E8">
      <w:pPr>
        <w:pStyle w:val="Paragraphedeliste"/>
        <w:numPr>
          <w:ilvl w:val="0"/>
          <w:numId w:val="1"/>
        </w:numPr>
        <w:spacing w:after="80"/>
      </w:pPr>
      <w:r>
        <w:rPr>
          <w:sz w:val="21"/>
          <w:szCs w:val="21"/>
        </w:rPr>
        <w:t>Blue text in brackets is a stage cue (where to point); do not read it. Grey sentences marked (optional) can be skipped if you are late.</w:t>
      </w:r>
    </w:p>
    <w:p w14:paraId="6458B414" w14:textId="77777777" w:rsidR="00244605" w:rsidRDefault="004770E8">
      <w:pPr>
        <w:pStyle w:val="Paragraphedeliste"/>
        <w:numPr>
          <w:ilvl w:val="0"/>
          <w:numId w:val="1"/>
        </w:numPr>
        <w:spacing w:after="80"/>
      </w:pPr>
      <w:r>
        <w:rPr>
          <w:sz w:val="21"/>
          <w:szCs w:val="21"/>
        </w:rPr>
        <w:t>If you present with a teammate, a natural split is slides 1 to 5, then slides 6 to 9.</w:t>
      </w:r>
    </w:p>
    <w:p w14:paraId="6458B415" w14:textId="77777777" w:rsidR="00244605" w:rsidRDefault="004770E8">
      <w:pPr>
        <w:pStyle w:val="Titre2"/>
      </w:pPr>
      <w:r>
        <w:t>The story, transition by transition</w:t>
      </w:r>
    </w:p>
    <w:p w14:paraId="6458B416" w14:textId="77777777" w:rsidR="00244605" w:rsidRDefault="004770E8">
      <w:pPr>
        <w:spacing w:after="60"/>
      </w:pPr>
      <w:r>
        <w:rPr>
          <w:b/>
          <w:bCs/>
          <w:color w:val="1E6B45"/>
          <w:sz w:val="20"/>
          <w:szCs w:val="20"/>
        </w:rPr>
        <w:t xml:space="preserve">1 to 2:  </w:t>
      </w:r>
      <w:r>
        <w:rPr>
          <w:sz w:val="20"/>
          <w:szCs w:val="20"/>
        </w:rPr>
        <w:t>To answer it, we did not jump straight to a model. So now, here is our path: six steps.</w:t>
      </w:r>
    </w:p>
    <w:p w14:paraId="6458B417" w14:textId="77777777" w:rsidR="00244605" w:rsidRDefault="004770E8">
      <w:pPr>
        <w:spacing w:after="60"/>
      </w:pPr>
      <w:r>
        <w:rPr>
          <w:b/>
          <w:bCs/>
          <w:color w:val="1E6B45"/>
          <w:sz w:val="20"/>
          <w:szCs w:val="20"/>
        </w:rPr>
        <w:t xml:space="preserve">2 to 3:  </w:t>
      </w:r>
      <w:r>
        <w:rPr>
          <w:sz w:val="20"/>
          <w:szCs w:val="20"/>
        </w:rPr>
        <w:t>So now, let's start with step one: the data, and how we made the test fair.</w:t>
      </w:r>
    </w:p>
    <w:p w14:paraId="6458B418" w14:textId="77777777" w:rsidR="00244605" w:rsidRDefault="004770E8">
      <w:pPr>
        <w:spacing w:after="60"/>
      </w:pPr>
      <w:r>
        <w:rPr>
          <w:b/>
          <w:bCs/>
          <w:color w:val="1E6B45"/>
          <w:sz w:val="20"/>
          <w:szCs w:val="20"/>
        </w:rPr>
        <w:t xml:space="preserve">3 to 4:  </w:t>
      </w:r>
      <w:r>
        <w:rPr>
          <w:sz w:val="20"/>
          <w:szCs w:val="20"/>
        </w:rPr>
        <w:t>We saw that our data is ready and our test is fair. So now, step two: we can build our first model.</w:t>
      </w:r>
    </w:p>
    <w:p w14:paraId="6458B419" w14:textId="77777777" w:rsidR="00244605" w:rsidRDefault="004770E8">
      <w:pPr>
        <w:spacing w:after="60"/>
      </w:pPr>
      <w:r>
        <w:rPr>
          <w:b/>
          <w:bCs/>
          <w:color w:val="1E6B45"/>
          <w:sz w:val="20"/>
          <w:szCs w:val="20"/>
        </w:rPr>
        <w:t xml:space="preserve">4 to 5:  </w:t>
      </w:r>
      <w:r>
        <w:rPr>
          <w:sz w:val="20"/>
          <w:szCs w:val="20"/>
        </w:rPr>
        <w:t>We saw that our MLP is overfitting. So now, step three: we try to fix this overfitting.</w:t>
      </w:r>
    </w:p>
    <w:p w14:paraId="6458B41A" w14:textId="77777777" w:rsidR="00244605" w:rsidRDefault="004770E8">
      <w:pPr>
        <w:spacing w:after="60"/>
      </w:pPr>
      <w:r>
        <w:rPr>
          <w:b/>
          <w:bCs/>
          <w:color w:val="1E6B45"/>
          <w:sz w:val="20"/>
          <w:szCs w:val="20"/>
        </w:rPr>
        <w:t xml:space="preserve">5 to 6:  </w:t>
      </w:r>
      <w:r>
        <w:rPr>
          <w:sz w:val="20"/>
          <w:szCs w:val="20"/>
        </w:rPr>
        <w:t>We saw that the overfitting is under control. But our MLP still sees colours, not shapes. So now, step four: we need a network that sees shapes.</w:t>
      </w:r>
    </w:p>
    <w:p w14:paraId="6458B41B" w14:textId="77777777" w:rsidR="00244605" w:rsidRDefault="004770E8">
      <w:pPr>
        <w:spacing w:after="60"/>
      </w:pPr>
      <w:r>
        <w:rPr>
          <w:b/>
          <w:bCs/>
          <w:color w:val="1E6B45"/>
          <w:sz w:val="20"/>
          <w:szCs w:val="20"/>
        </w:rPr>
        <w:t xml:space="preserve">6 to 7:  </w:t>
      </w:r>
      <w:r>
        <w:rPr>
          <w:sz w:val="20"/>
          <w:szCs w:val="20"/>
        </w:rPr>
        <w:t>We saw that ResNet18 reaches 88 percent on validation. But to answer the director, we also need a challenger without any neural network. So now, step five: the final test of every model.</w:t>
      </w:r>
    </w:p>
    <w:p w14:paraId="6458B41C" w14:textId="77777777" w:rsidR="00244605" w:rsidRDefault="004770E8">
      <w:pPr>
        <w:spacing w:after="60"/>
      </w:pPr>
      <w:r>
        <w:rPr>
          <w:b/>
          <w:bCs/>
          <w:color w:val="1E6B45"/>
          <w:sz w:val="20"/>
          <w:szCs w:val="20"/>
        </w:rPr>
        <w:t xml:space="preserve">7 to 8:  </w:t>
      </w:r>
      <w:r>
        <w:rPr>
          <w:sz w:val="20"/>
          <w:szCs w:val="20"/>
        </w:rPr>
        <w:t>We saw that the pretrained network is the most accurate. But accuracy is only half of the director's question. So now, step six: what does it cost on a kiosk?</w:t>
      </w:r>
    </w:p>
    <w:p w14:paraId="6458B41D" w14:textId="77777777" w:rsidR="00244605" w:rsidRDefault="004770E8">
      <w:pPr>
        <w:spacing w:after="60"/>
      </w:pPr>
      <w:r>
        <w:rPr>
          <w:b/>
          <w:bCs/>
          <w:color w:val="1E6B45"/>
          <w:sz w:val="20"/>
          <w:szCs w:val="20"/>
        </w:rPr>
        <w:t xml:space="preserve">8 to 9:  </w:t>
      </w:r>
      <w:r>
        <w:rPr>
          <w:sz w:val="20"/>
          <w:szCs w:val="20"/>
        </w:rPr>
        <w:t>We saw that it is accurate, fast and cheap. So now, we have everything we need to answer the director.</w:t>
      </w:r>
    </w:p>
    <w:p w14:paraId="6458B41E" w14:textId="77777777" w:rsidR="00244605" w:rsidRDefault="004770E8">
      <w:pPr>
        <w:pStyle w:val="Titre1"/>
        <w:keepNext/>
        <w:pageBreakBefore/>
      </w:pPr>
      <w:r>
        <w:lastRenderedPageBreak/>
        <w:t>Slide 1 · Is a neural network worth it on a museum kiosk?</w:t>
      </w:r>
    </w:p>
    <w:p w14:paraId="6458B41F" w14:textId="77777777" w:rsidR="00244605" w:rsidRDefault="004770E8">
      <w:pPr>
        <w:keepNext/>
        <w:spacing w:after="160"/>
      </w:pPr>
      <w:r>
        <w:rPr>
          <w:color w:val="5F6473"/>
          <w:sz w:val="19"/>
          <w:szCs w:val="19"/>
        </w:rPr>
        <w:t>0:00 to 0:45 · 45 s · 102 words</w:t>
      </w:r>
    </w:p>
    <w:p w14:paraId="6458B420" w14:textId="77777777" w:rsidR="00244605" w:rsidRDefault="004770E8">
      <w:pPr>
        <w:spacing w:after="160" w:line="320" w:lineRule="auto"/>
      </w:pPr>
      <w:r>
        <w:rPr>
          <w:sz w:val="25"/>
          <w:szCs w:val="25"/>
        </w:rPr>
        <w:t>Good morning. Imagine you point your phone at a painting in a museum, and a guide tells you its style. Our museum wants exactly this, on visitors' phones and on kiosks in the galleries.</w:t>
      </w:r>
    </w:p>
    <w:p w14:paraId="6458B421" w14:textId="77777777" w:rsidR="00244605" w:rsidRDefault="004770E8">
      <w:pPr>
        <w:spacing w:after="160" w:line="320" w:lineRule="auto"/>
      </w:pPr>
      <w:r>
        <w:rPr>
          <w:sz w:val="25"/>
          <w:szCs w:val="25"/>
        </w:rPr>
        <w:t xml:space="preserve">We worked on five styles: Baroque, Cubism, Impressionism, Pop Art and Ukiyo-e. </w:t>
      </w:r>
      <w:r>
        <w:rPr>
          <w:i/>
          <w:iCs/>
          <w:color w:val="1C5FB0"/>
          <w:sz w:val="21"/>
          <w:szCs w:val="21"/>
        </w:rPr>
        <w:t>[point at the five paintings]</w:t>
      </w:r>
    </w:p>
    <w:p w14:paraId="6458B422" w14:textId="77777777" w:rsidR="00244605" w:rsidRDefault="004770E8">
      <w:pPr>
        <w:spacing w:after="160" w:line="320" w:lineRule="auto"/>
      </w:pPr>
      <w:r>
        <w:rPr>
          <w:sz w:val="25"/>
          <w:szCs w:val="25"/>
        </w:rPr>
        <w:t xml:space="preserve">The kiosks have small CPUs, the team is small and the budget is limited. So the director asks one question: </w:t>
      </w:r>
      <w:r>
        <w:rPr>
          <w:b/>
          <w:bCs/>
          <w:sz w:val="25"/>
          <w:szCs w:val="25"/>
        </w:rPr>
        <w:t>is a neural network worth it in production, or would a simpler classical model do the job?</w:t>
      </w:r>
    </w:p>
    <w:p w14:paraId="6458B423" w14:textId="77777777" w:rsidR="00244605" w:rsidRDefault="004770E8">
      <w:pPr>
        <w:keepNext/>
        <w:pBdr>
          <w:left w:val="single" w:sz="18" w:space="8" w:color="1E6B45"/>
        </w:pBdr>
        <w:shd w:val="clear" w:color="auto" w:fill="EAF5EE"/>
        <w:spacing w:before="60"/>
        <w:ind w:left="170" w:right="170"/>
      </w:pPr>
      <w:r>
        <w:rPr>
          <w:b/>
          <w:bCs/>
          <w:color w:val="1E6B45"/>
          <w:sz w:val="17"/>
          <w:szCs w:val="17"/>
        </w:rPr>
        <w:t>TRANSITION TO SLIDE 2</w:t>
      </w:r>
    </w:p>
    <w:p w14:paraId="6458B424" w14:textId="77777777" w:rsidR="00244605" w:rsidRDefault="004770E8">
      <w:pPr>
        <w:pBdr>
          <w:left w:val="single" w:sz="18" w:space="8" w:color="1E6B45"/>
        </w:pBdr>
        <w:shd w:val="clear" w:color="auto" w:fill="EAF5EE"/>
        <w:spacing w:after="200" w:line="320" w:lineRule="auto"/>
        <w:ind w:left="170" w:right="170"/>
      </w:pPr>
      <w:r>
        <w:rPr>
          <w:color w:val="1E6B45"/>
          <w:sz w:val="25"/>
          <w:szCs w:val="25"/>
        </w:rPr>
        <w:t xml:space="preserve">To answer it, we did not jump straight to a model. </w:t>
      </w:r>
      <w:r>
        <w:rPr>
          <w:b/>
          <w:bCs/>
          <w:color w:val="1E6B45"/>
          <w:sz w:val="25"/>
          <w:szCs w:val="25"/>
        </w:rPr>
        <w:t>So now, here is our path: six steps.</w:t>
      </w:r>
    </w:p>
    <w:p w14:paraId="6458B425" w14:textId="77777777" w:rsidR="00244605" w:rsidRDefault="004770E8">
      <w:pPr>
        <w:pStyle w:val="Titre1"/>
        <w:keepNext/>
      </w:pPr>
      <w:r>
        <w:t>Slide 2 · Six steps to answer the director</w:t>
      </w:r>
    </w:p>
    <w:p w14:paraId="6458B426" w14:textId="77777777" w:rsidR="00244605" w:rsidRDefault="004770E8">
      <w:pPr>
        <w:keepNext/>
        <w:spacing w:after="160"/>
      </w:pPr>
      <w:r>
        <w:rPr>
          <w:color w:val="5F6473"/>
          <w:sz w:val="19"/>
          <w:szCs w:val="19"/>
        </w:rPr>
        <w:t>0:45 to 1:25 · 40 s · 89 words</w:t>
      </w:r>
    </w:p>
    <w:p w14:paraId="6458B427" w14:textId="77777777" w:rsidR="00244605" w:rsidRDefault="004770E8">
      <w:pPr>
        <w:spacing w:after="160" w:line="320" w:lineRule="auto"/>
      </w:pPr>
      <w:r>
        <w:rPr>
          <w:i/>
          <w:iCs/>
          <w:color w:val="1C5FB0"/>
          <w:sz w:val="21"/>
          <w:szCs w:val="21"/>
        </w:rPr>
        <w:t>[point at the six steps, one by one]</w:t>
      </w:r>
      <w:r>
        <w:rPr>
          <w:sz w:val="25"/>
          <w:szCs w:val="25"/>
        </w:rPr>
        <w:t xml:space="preserve"> Step one: the data, and a fair test. Step two: our own neural network. Step three: we monitor its training, diagnose what goes wrong and fix it. Step four: a pretrained convolutional network, ResNet18. Step five: a final test of every model, classical models included. Step six: the cost on a kiosk CPU.</w:t>
      </w:r>
    </w:p>
    <w:p w14:paraId="6458B428" w14:textId="77777777" w:rsidR="00244605" w:rsidRDefault="004770E8">
      <w:pPr>
        <w:spacing w:after="160" w:line="320" w:lineRule="auto"/>
      </w:pPr>
      <w:r>
        <w:rPr>
          <w:sz w:val="25"/>
          <w:szCs w:val="25"/>
        </w:rPr>
        <w:t xml:space="preserve">Each step told us what to try next. </w:t>
      </w:r>
      <w:r>
        <w:rPr>
          <w:b/>
          <w:bCs/>
          <w:sz w:val="25"/>
          <w:szCs w:val="25"/>
        </w:rPr>
        <w:t>At the end of these six steps, we will have our answer.</w:t>
      </w:r>
    </w:p>
    <w:p w14:paraId="6458B429" w14:textId="77777777" w:rsidR="00244605" w:rsidRDefault="004770E8">
      <w:pPr>
        <w:keepNext/>
        <w:pBdr>
          <w:left w:val="single" w:sz="18" w:space="8" w:color="1E6B45"/>
        </w:pBdr>
        <w:shd w:val="clear" w:color="auto" w:fill="EAF5EE"/>
        <w:spacing w:before="60"/>
        <w:ind w:left="170" w:right="170"/>
      </w:pPr>
      <w:r>
        <w:rPr>
          <w:b/>
          <w:bCs/>
          <w:color w:val="1E6B45"/>
          <w:sz w:val="17"/>
          <w:szCs w:val="17"/>
        </w:rPr>
        <w:t>TRANSITION TO SLIDE 3</w:t>
      </w:r>
    </w:p>
    <w:p w14:paraId="6458B42A" w14:textId="77777777" w:rsidR="00244605" w:rsidRDefault="004770E8">
      <w:pPr>
        <w:pBdr>
          <w:left w:val="single" w:sz="18" w:space="8" w:color="1E6B45"/>
        </w:pBdr>
        <w:shd w:val="clear" w:color="auto" w:fill="EAF5EE"/>
        <w:spacing w:after="200" w:line="320" w:lineRule="auto"/>
        <w:ind w:left="170" w:right="170"/>
      </w:pPr>
      <w:r>
        <w:rPr>
          <w:b/>
          <w:bCs/>
          <w:color w:val="1E6B45"/>
          <w:sz w:val="25"/>
          <w:szCs w:val="25"/>
        </w:rPr>
        <w:t>So now, let's start with step one: the data, and how we made the test fair.</w:t>
      </w:r>
    </w:p>
    <w:p w14:paraId="6458B42B" w14:textId="77777777" w:rsidR="00244605" w:rsidRDefault="004770E8">
      <w:pPr>
        <w:pStyle w:val="Titre1"/>
        <w:keepNext/>
        <w:pageBreakBefore/>
      </w:pPr>
      <w:r>
        <w:lastRenderedPageBreak/>
        <w:t>Slide 3 · A fair test: one painter, one part</w:t>
      </w:r>
    </w:p>
    <w:p w14:paraId="6458B42C" w14:textId="77777777" w:rsidR="00244605" w:rsidRDefault="004770E8">
      <w:pPr>
        <w:keepNext/>
        <w:spacing w:after="160"/>
      </w:pPr>
      <w:r>
        <w:rPr>
          <w:color w:val="5F6473"/>
          <w:sz w:val="19"/>
          <w:szCs w:val="19"/>
        </w:rPr>
        <w:t>1:25 to 2:30 · 65 s · 139 words</w:t>
      </w:r>
    </w:p>
    <w:p w14:paraId="6458B42D" w14:textId="77777777" w:rsidR="00244605" w:rsidRDefault="004770E8">
      <w:pPr>
        <w:spacing w:after="160" w:line="320" w:lineRule="auto"/>
      </w:pPr>
      <w:r>
        <w:rPr>
          <w:sz w:val="25"/>
          <w:szCs w:val="25"/>
        </w:rPr>
        <w:t xml:space="preserve">We took 1 500 paintings from WikiArt, 300 per style. </w:t>
      </w:r>
      <w:r>
        <w:rPr>
          <w:i/>
          <w:iCs/>
          <w:color w:val="8A8F9C"/>
          <w:sz w:val="25"/>
          <w:szCs w:val="25"/>
        </w:rPr>
        <w:t>(optional) We used the course script with a fixed seed: anyone can download the same images.</w:t>
      </w:r>
    </w:p>
    <w:p w14:paraId="6458B42E" w14:textId="77777777" w:rsidR="00244605" w:rsidRDefault="004770E8">
      <w:pPr>
        <w:spacing w:after="160" w:line="320" w:lineRule="auto"/>
      </w:pPr>
      <w:r>
        <w:rPr>
          <w:sz w:val="25"/>
          <w:szCs w:val="25"/>
        </w:rPr>
        <w:t>We cut them into three piles: 1 061 to train, 219 to validate, that is, to choose our settings, and 220 to test, used only once, at the very end.</w:t>
      </w:r>
    </w:p>
    <w:p w14:paraId="6458B42F" w14:textId="77777777" w:rsidR="00244605" w:rsidRDefault="004770E8">
      <w:pPr>
        <w:spacing w:after="160" w:line="320" w:lineRule="auto"/>
      </w:pPr>
      <w:r>
        <w:rPr>
          <w:sz w:val="25"/>
          <w:szCs w:val="25"/>
        </w:rPr>
        <w:t xml:space="preserve">One rule matters a lot: </w:t>
      </w:r>
      <w:r>
        <w:rPr>
          <w:b/>
          <w:bCs/>
          <w:sz w:val="25"/>
          <w:szCs w:val="25"/>
        </w:rPr>
        <w:t>all the paintings of a known painter go to the same pile.</w:t>
      </w:r>
      <w:r>
        <w:rPr>
          <w:sz w:val="25"/>
          <w:szCs w:val="25"/>
        </w:rPr>
        <w:t xml:space="preserve"> </w:t>
      </w:r>
      <w:r>
        <w:rPr>
          <w:i/>
          <w:iCs/>
          <w:color w:val="1C5FB0"/>
          <w:sz w:val="21"/>
          <w:szCs w:val="21"/>
        </w:rPr>
        <w:t>[point at the zero]</w:t>
      </w:r>
      <w:r>
        <w:rPr>
          <w:sz w:val="25"/>
          <w:szCs w:val="25"/>
        </w:rPr>
        <w:t xml:space="preserve"> With a random split, 23 of our 32 known painters would be in two piles, and a model could learn to recognise Monet instead of Impressionism. With our split: zero. </w:t>
      </w:r>
      <w:r>
        <w:rPr>
          <w:i/>
          <w:iCs/>
          <w:color w:val="8A8F9C"/>
          <w:sz w:val="25"/>
          <w:szCs w:val="25"/>
        </w:rPr>
        <w:t>(optional) We measured it: when the model has seen the painter, it scores 11 points higher.</w:t>
      </w:r>
    </w:p>
    <w:p w14:paraId="6458B430" w14:textId="77777777" w:rsidR="00244605" w:rsidRDefault="004770E8">
      <w:pPr>
        <w:keepNext/>
        <w:pBdr>
          <w:left w:val="single" w:sz="18" w:space="8" w:color="1E6B45"/>
        </w:pBdr>
        <w:shd w:val="clear" w:color="auto" w:fill="EAF5EE"/>
        <w:spacing w:before="60"/>
        <w:ind w:left="170" w:right="170"/>
      </w:pPr>
      <w:r>
        <w:rPr>
          <w:b/>
          <w:bCs/>
          <w:color w:val="1E6B45"/>
          <w:sz w:val="17"/>
          <w:szCs w:val="17"/>
        </w:rPr>
        <w:t>TRANSITION TO SLIDE 4</w:t>
      </w:r>
    </w:p>
    <w:p w14:paraId="6458B431" w14:textId="77777777" w:rsidR="00244605" w:rsidRDefault="004770E8">
      <w:pPr>
        <w:pBdr>
          <w:left w:val="single" w:sz="18" w:space="8" w:color="1E6B45"/>
        </w:pBdr>
        <w:shd w:val="clear" w:color="auto" w:fill="EAF5EE"/>
        <w:spacing w:after="200" w:line="320" w:lineRule="auto"/>
        <w:ind w:left="170" w:right="170"/>
      </w:pPr>
      <w:r>
        <w:rPr>
          <w:color w:val="1E6B45"/>
          <w:sz w:val="25"/>
          <w:szCs w:val="25"/>
        </w:rPr>
        <w:t xml:space="preserve">We saw that our data is ready and our test is fair. </w:t>
      </w:r>
      <w:r>
        <w:rPr>
          <w:b/>
          <w:bCs/>
          <w:color w:val="1E6B45"/>
          <w:sz w:val="25"/>
          <w:szCs w:val="25"/>
        </w:rPr>
        <w:t>So now, step two: we can build our first model.</w:t>
      </w:r>
    </w:p>
    <w:p w14:paraId="6458B432" w14:textId="77777777" w:rsidR="00244605" w:rsidRDefault="004770E8">
      <w:pPr>
        <w:pStyle w:val="Titre1"/>
        <w:keepNext/>
      </w:pPr>
      <w:r>
        <w:t>Slide 4 · Our MLP learns the paintings by heart</w:t>
      </w:r>
    </w:p>
    <w:p w14:paraId="6458B433" w14:textId="77777777" w:rsidR="00244605" w:rsidRDefault="004770E8">
      <w:pPr>
        <w:keepNext/>
        <w:spacing w:after="160"/>
      </w:pPr>
      <w:r>
        <w:rPr>
          <w:color w:val="5F6473"/>
          <w:sz w:val="19"/>
          <w:szCs w:val="19"/>
        </w:rPr>
        <w:t>2:30 to 3:35 · 65 s · 146 words</w:t>
      </w:r>
    </w:p>
    <w:p w14:paraId="6458B434" w14:textId="77777777" w:rsidR="00244605" w:rsidRDefault="004770E8">
      <w:pPr>
        <w:spacing w:after="160" w:line="320" w:lineRule="auto"/>
      </w:pPr>
      <w:r>
        <w:rPr>
          <w:sz w:val="25"/>
          <w:szCs w:val="25"/>
        </w:rPr>
        <w:t xml:space="preserve">Our first model is the simplest neural network of the course: a multi-layer perceptron built from nn.Linear layers and ReLU. </w:t>
      </w:r>
      <w:r>
        <w:rPr>
          <w:i/>
          <w:iCs/>
          <w:color w:val="8A8F9C"/>
          <w:sz w:val="25"/>
          <w:szCs w:val="25"/>
        </w:rPr>
        <w:t>(optional) It reads the pixels of a 64 by 64 image: 12 288 inputs and 6.4 million parameters.</w:t>
      </w:r>
    </w:p>
    <w:p w14:paraId="6458B435" w14:textId="77777777" w:rsidR="00244605" w:rsidRDefault="004770E8">
      <w:pPr>
        <w:spacing w:after="160" w:line="320" w:lineRule="auto"/>
      </w:pPr>
      <w:r>
        <w:rPr>
          <w:sz w:val="25"/>
          <w:szCs w:val="25"/>
        </w:rPr>
        <w:t>Before trusting it, we ran two checks. First, a model that knows nothing should have a loss of ln 5, about 1.61. Ours started at 1.99, too confident, so we made its last layer smaller and got 1.59. Second, it must be able to learn one small batch by heart: it does, 100 percent.</w:t>
      </w:r>
    </w:p>
    <w:p w14:paraId="6458B436" w14:textId="77777777" w:rsidR="00244605" w:rsidRDefault="004770E8">
      <w:pPr>
        <w:spacing w:after="160" w:line="320" w:lineRule="auto"/>
      </w:pPr>
      <w:r>
        <w:rPr>
          <w:sz w:val="25"/>
          <w:szCs w:val="25"/>
        </w:rPr>
        <w:t xml:space="preserve">Then the real training. </w:t>
      </w:r>
      <w:r>
        <w:rPr>
          <w:i/>
          <w:iCs/>
          <w:color w:val="1C5FB0"/>
          <w:sz w:val="21"/>
          <w:szCs w:val="21"/>
        </w:rPr>
        <w:t>[point at the curves]</w:t>
      </w:r>
      <w:r>
        <w:rPr>
          <w:sz w:val="25"/>
          <w:szCs w:val="25"/>
        </w:rPr>
        <w:t xml:space="preserve"> The training accuracy goes to 99.7 percent, but the validation accuracy stays around 40 percent. </w:t>
      </w:r>
      <w:r>
        <w:rPr>
          <w:i/>
          <w:iCs/>
          <w:color w:val="8A8F9C"/>
          <w:sz w:val="25"/>
          <w:szCs w:val="25"/>
        </w:rPr>
        <w:t>(optional) And the validation loss goes up after epoch 3.</w:t>
      </w:r>
      <w:r>
        <w:rPr>
          <w:sz w:val="25"/>
          <w:szCs w:val="25"/>
        </w:rPr>
        <w:t xml:space="preserve"> </w:t>
      </w:r>
      <w:r>
        <w:rPr>
          <w:b/>
          <w:bCs/>
          <w:sz w:val="25"/>
          <w:szCs w:val="25"/>
        </w:rPr>
        <w:t>This is overfitting: the network learns the paintings by heart.</w:t>
      </w:r>
    </w:p>
    <w:p w14:paraId="6458B437" w14:textId="77777777" w:rsidR="00244605" w:rsidRDefault="004770E8">
      <w:pPr>
        <w:keepNext/>
        <w:pBdr>
          <w:left w:val="single" w:sz="18" w:space="8" w:color="1E6B45"/>
        </w:pBdr>
        <w:shd w:val="clear" w:color="auto" w:fill="EAF5EE"/>
        <w:spacing w:before="60"/>
        <w:ind w:left="170" w:right="170"/>
      </w:pPr>
      <w:r>
        <w:rPr>
          <w:b/>
          <w:bCs/>
          <w:color w:val="1E6B45"/>
          <w:sz w:val="17"/>
          <w:szCs w:val="17"/>
        </w:rPr>
        <w:t>TRANSITION TO SLIDE 5</w:t>
      </w:r>
    </w:p>
    <w:p w14:paraId="6458B438" w14:textId="77777777" w:rsidR="00244605" w:rsidRDefault="004770E8">
      <w:pPr>
        <w:pBdr>
          <w:left w:val="single" w:sz="18" w:space="8" w:color="1E6B45"/>
        </w:pBdr>
        <w:shd w:val="clear" w:color="auto" w:fill="EAF5EE"/>
        <w:spacing w:after="200" w:line="320" w:lineRule="auto"/>
        <w:ind w:left="170" w:right="170"/>
      </w:pPr>
      <w:r>
        <w:rPr>
          <w:color w:val="1E6B45"/>
          <w:sz w:val="25"/>
          <w:szCs w:val="25"/>
        </w:rPr>
        <w:t xml:space="preserve">We saw that our MLP is overfitting. </w:t>
      </w:r>
      <w:r>
        <w:rPr>
          <w:b/>
          <w:bCs/>
          <w:color w:val="1E6B45"/>
          <w:sz w:val="25"/>
          <w:szCs w:val="25"/>
        </w:rPr>
        <w:t>So now, step three: we try to fix this overfitting.</w:t>
      </w:r>
    </w:p>
    <w:p w14:paraId="6458B439" w14:textId="77777777" w:rsidR="00244605" w:rsidRDefault="004770E8">
      <w:pPr>
        <w:pStyle w:val="Titre1"/>
        <w:keepNext/>
        <w:pageBreakBefore/>
      </w:pPr>
      <w:r>
        <w:lastRenderedPageBreak/>
        <w:t>Slide 5 · Healthy training, but the MLP overfits</w:t>
      </w:r>
    </w:p>
    <w:p w14:paraId="6458B43A" w14:textId="77777777" w:rsidR="00244605" w:rsidRDefault="004770E8">
      <w:pPr>
        <w:keepNext/>
        <w:spacing w:after="160"/>
      </w:pPr>
      <w:r>
        <w:rPr>
          <w:color w:val="5F6473"/>
          <w:sz w:val="19"/>
          <w:szCs w:val="19"/>
        </w:rPr>
        <w:t>3:35 to 4:35 · 60 s · 135 words</w:t>
      </w:r>
    </w:p>
    <w:p w14:paraId="6458B43B" w14:textId="77777777" w:rsidR="00244605" w:rsidRDefault="004770E8">
      <w:pPr>
        <w:spacing w:after="160" w:line="320" w:lineRule="auto"/>
      </w:pPr>
      <w:r>
        <w:rPr>
          <w:sz w:val="25"/>
          <w:szCs w:val="25"/>
        </w:rPr>
        <w:t>Before fixing it, we looked inside the network to check that the training itself was healthy: the gradient reaches every layer and only 4 percent of the neurons are dead. So the problem really is overfitting.</w:t>
      </w:r>
    </w:p>
    <w:p w14:paraId="6458B43C" w14:textId="77777777" w:rsidR="00244605" w:rsidRDefault="004770E8">
      <w:pPr>
        <w:spacing w:after="160" w:line="320" w:lineRule="auto"/>
      </w:pPr>
      <w:r>
        <w:rPr>
          <w:sz w:val="25"/>
          <w:szCs w:val="25"/>
        </w:rPr>
        <w:t xml:space="preserve">Then we attacked the overfitting with the tools of session 6, 3 seeds each. </w:t>
      </w:r>
      <w:r>
        <w:rPr>
          <w:i/>
          <w:iCs/>
          <w:color w:val="1C5FB0"/>
          <w:sz w:val="21"/>
          <w:szCs w:val="21"/>
        </w:rPr>
        <w:t>[point at the chart]</w:t>
      </w:r>
      <w:r>
        <w:rPr>
          <w:sz w:val="25"/>
          <w:szCs w:val="25"/>
        </w:rPr>
        <w:t xml:space="preserve"> Alone, each tool helps a little. All together, weight decay, dropout, batch norm, flips and early stopping take the MLP from 38.8 to 45.5 percent, and the gap between train and validation from 0.61 to 0.12.</w:t>
      </w:r>
    </w:p>
    <w:p w14:paraId="6458B43D" w14:textId="77777777" w:rsidR="00244605" w:rsidRDefault="004770E8">
      <w:pPr>
        <w:spacing w:after="160" w:line="320" w:lineRule="auto"/>
      </w:pPr>
      <w:r>
        <w:rPr>
          <w:sz w:val="25"/>
          <w:szCs w:val="25"/>
        </w:rPr>
        <w:t xml:space="preserve">But one number shows a deeper limit: </w:t>
      </w:r>
      <w:r>
        <w:rPr>
          <w:b/>
          <w:bCs/>
          <w:sz w:val="25"/>
          <w:szCs w:val="25"/>
        </w:rPr>
        <w:t>the MLP finds only 7 percent of the Cubist paintings. It sees colours, not shapes.</w:t>
      </w:r>
    </w:p>
    <w:p w14:paraId="6458B43E" w14:textId="77777777" w:rsidR="00244605" w:rsidRDefault="004770E8">
      <w:pPr>
        <w:keepNext/>
        <w:pBdr>
          <w:left w:val="single" w:sz="18" w:space="8" w:color="1E6B45"/>
        </w:pBdr>
        <w:shd w:val="clear" w:color="auto" w:fill="EAF5EE"/>
        <w:spacing w:before="60"/>
        <w:ind w:left="170" w:right="170"/>
      </w:pPr>
      <w:r>
        <w:rPr>
          <w:b/>
          <w:bCs/>
          <w:color w:val="1E6B45"/>
          <w:sz w:val="17"/>
          <w:szCs w:val="17"/>
        </w:rPr>
        <w:t>TRANSITION TO SLIDE 6</w:t>
      </w:r>
    </w:p>
    <w:p w14:paraId="6458B43F" w14:textId="77777777" w:rsidR="00244605" w:rsidRDefault="004770E8">
      <w:pPr>
        <w:pBdr>
          <w:left w:val="single" w:sz="18" w:space="8" w:color="1E6B45"/>
        </w:pBdr>
        <w:shd w:val="clear" w:color="auto" w:fill="EAF5EE"/>
        <w:spacing w:after="200" w:line="320" w:lineRule="auto"/>
        <w:ind w:left="170" w:right="170"/>
      </w:pPr>
      <w:r>
        <w:rPr>
          <w:color w:val="1E6B45"/>
          <w:sz w:val="25"/>
          <w:szCs w:val="25"/>
        </w:rPr>
        <w:t xml:space="preserve">We saw that the overfitting is under control. But our MLP still sees colours, not shapes. </w:t>
      </w:r>
      <w:r>
        <w:rPr>
          <w:b/>
          <w:bCs/>
          <w:color w:val="1E6B45"/>
          <w:sz w:val="25"/>
          <w:szCs w:val="25"/>
        </w:rPr>
        <w:t>So now, step four: we need a network that sees shapes.</w:t>
      </w:r>
    </w:p>
    <w:p w14:paraId="6458B440" w14:textId="77777777" w:rsidR="00244605" w:rsidRDefault="004770E8">
      <w:pPr>
        <w:pStyle w:val="Titre1"/>
        <w:keepNext/>
      </w:pPr>
      <w:r>
        <w:t>Slide 6 · A pretrained ResNet18 sees shapes</w:t>
      </w:r>
    </w:p>
    <w:p w14:paraId="6458B441" w14:textId="77777777" w:rsidR="00244605" w:rsidRDefault="004770E8">
      <w:pPr>
        <w:keepNext/>
        <w:spacing w:after="160"/>
      </w:pPr>
      <w:r>
        <w:rPr>
          <w:color w:val="5F6473"/>
          <w:sz w:val="19"/>
          <w:szCs w:val="19"/>
        </w:rPr>
        <w:t>4:35 to 5:40 · 65 s · 144 words</w:t>
      </w:r>
    </w:p>
    <w:p w14:paraId="6458B442" w14:textId="77777777" w:rsidR="00244605" w:rsidRDefault="004770E8">
      <w:pPr>
        <w:spacing w:after="160" w:line="320" w:lineRule="auto"/>
      </w:pPr>
      <w:r>
        <w:rPr>
          <w:sz w:val="25"/>
          <w:szCs w:val="25"/>
        </w:rPr>
        <w:t>A convolutional network sees shapes. But with only 1 061 images, we cannot train one from zero. So we reuse ResNet18, already trained on 1.2 million ImageNet photos.</w:t>
      </w:r>
    </w:p>
    <w:p w14:paraId="6458B443" w14:textId="77777777" w:rsidR="00244605" w:rsidRDefault="004770E8">
      <w:pPr>
        <w:spacing w:after="160" w:line="320" w:lineRule="auto"/>
      </w:pPr>
      <w:r>
        <w:rPr>
          <w:sz w:val="25"/>
          <w:szCs w:val="25"/>
        </w:rPr>
        <w:t xml:space="preserve">We freeze it: each painting becomes 512 numbers, and we train only one linear layer, 2 565 weights, in less than a second. </w:t>
      </w:r>
      <w:r>
        <w:rPr>
          <w:i/>
          <w:iCs/>
          <w:color w:val="1C5FB0"/>
          <w:sz w:val="21"/>
          <w:szCs w:val="21"/>
        </w:rPr>
        <w:t>[point at the blue bar]</w:t>
      </w:r>
      <w:r>
        <w:rPr>
          <w:sz w:val="25"/>
          <w:szCs w:val="25"/>
        </w:rPr>
        <w:t xml:space="preserve"> </w:t>
      </w:r>
      <w:r>
        <w:rPr>
          <w:b/>
          <w:bCs/>
          <w:sz w:val="25"/>
          <w:szCs w:val="25"/>
        </w:rPr>
        <w:t>Result: 88.1 percent on validation, almost twice our best MLP.</w:t>
      </w:r>
      <w:r>
        <w:rPr>
          <w:sz w:val="25"/>
          <w:szCs w:val="25"/>
        </w:rPr>
        <w:t xml:space="preserve"> We also fine-tuned the last block: 8.4 million weights for 1 061 images. It overfits: 85.4 percent.</w:t>
      </w:r>
    </w:p>
    <w:p w14:paraId="6458B444" w14:textId="77777777" w:rsidR="00244605" w:rsidRDefault="004770E8">
      <w:pPr>
        <w:spacing w:after="160" w:line="320" w:lineRule="auto"/>
      </w:pPr>
      <w:r>
        <w:rPr>
          <w:i/>
          <w:iCs/>
          <w:color w:val="1C5FB0"/>
          <w:sz w:val="21"/>
          <w:szCs w:val="21"/>
        </w:rPr>
        <w:t>[point at the bottom card]</w:t>
      </w:r>
      <w:r>
        <w:rPr>
          <w:sz w:val="25"/>
          <w:szCs w:val="25"/>
        </w:rPr>
        <w:t xml:space="preserve"> We monitored it like the MLP, with train and validation curves: the gap between them is only 0.09, against 0.61 for our first MLP. </w:t>
      </w:r>
      <w:r>
        <w:rPr>
          <w:b/>
          <w:bCs/>
          <w:sz w:val="25"/>
          <w:szCs w:val="25"/>
        </w:rPr>
        <w:t>It learns the styles, not the paintings by heart.</w:t>
      </w:r>
    </w:p>
    <w:p w14:paraId="6458B445" w14:textId="77777777" w:rsidR="00244605" w:rsidRDefault="004770E8">
      <w:pPr>
        <w:keepNext/>
        <w:pBdr>
          <w:left w:val="single" w:sz="18" w:space="8" w:color="1E6B45"/>
        </w:pBdr>
        <w:shd w:val="clear" w:color="auto" w:fill="EAF5EE"/>
        <w:spacing w:before="60"/>
        <w:ind w:left="170" w:right="170"/>
      </w:pPr>
      <w:r>
        <w:rPr>
          <w:b/>
          <w:bCs/>
          <w:color w:val="1E6B45"/>
          <w:sz w:val="17"/>
          <w:szCs w:val="17"/>
        </w:rPr>
        <w:t>TRANSITION TO SLIDE 7</w:t>
      </w:r>
    </w:p>
    <w:p w14:paraId="6458B446" w14:textId="77777777" w:rsidR="00244605" w:rsidRDefault="004770E8">
      <w:pPr>
        <w:pBdr>
          <w:left w:val="single" w:sz="18" w:space="8" w:color="1E6B45"/>
        </w:pBdr>
        <w:shd w:val="clear" w:color="auto" w:fill="EAF5EE"/>
        <w:spacing w:after="200" w:line="320" w:lineRule="auto"/>
        <w:ind w:left="170" w:right="170"/>
      </w:pPr>
      <w:r>
        <w:rPr>
          <w:color w:val="1E6B45"/>
          <w:sz w:val="25"/>
          <w:szCs w:val="25"/>
        </w:rPr>
        <w:t xml:space="preserve">We saw that ResNet18 reaches 88 percent on validation. But to answer the director, we also need a challenger without any neural network. </w:t>
      </w:r>
      <w:r>
        <w:rPr>
          <w:b/>
          <w:bCs/>
          <w:color w:val="1E6B45"/>
          <w:sz w:val="25"/>
          <w:szCs w:val="25"/>
        </w:rPr>
        <w:t>So now, step five: the final test of every model.</w:t>
      </w:r>
    </w:p>
    <w:p w14:paraId="6458B447" w14:textId="77777777" w:rsidR="00244605" w:rsidRDefault="004770E8">
      <w:pPr>
        <w:pStyle w:val="Titre1"/>
        <w:keepNext/>
        <w:pageBreakBefore/>
      </w:pPr>
      <w:r>
        <w:lastRenderedPageBreak/>
        <w:t>Slide 7 · Final test: the pretrained network wins</w:t>
      </w:r>
    </w:p>
    <w:p w14:paraId="6458B448" w14:textId="77777777" w:rsidR="00244605" w:rsidRDefault="004770E8">
      <w:pPr>
        <w:keepNext/>
        <w:spacing w:after="160"/>
      </w:pPr>
      <w:r>
        <w:rPr>
          <w:color w:val="5F6473"/>
          <w:sz w:val="19"/>
          <w:szCs w:val="19"/>
        </w:rPr>
        <w:t>5:40 to 7:00 · 80 s · 170 words</w:t>
      </w:r>
    </w:p>
    <w:p w14:paraId="6458B449" w14:textId="77777777" w:rsidR="00244605" w:rsidRDefault="004770E8">
      <w:pPr>
        <w:spacing w:after="160" w:line="320" w:lineRule="auto"/>
      </w:pPr>
      <w:r>
        <w:rPr>
          <w:sz w:val="25"/>
          <w:szCs w:val="25"/>
        </w:rPr>
        <w:t>Our classical challenger does not read pixels. We describe each painting with 102 hand-made numbers, its colours and the directions of its brush strokes, and train a random forest on them: 500 small decision trees that vote.</w:t>
      </w:r>
    </w:p>
    <w:p w14:paraId="6458B44A" w14:textId="77777777" w:rsidR="00244605" w:rsidRDefault="004770E8">
      <w:pPr>
        <w:spacing w:after="160" w:line="320" w:lineRule="auto"/>
      </w:pPr>
      <w:r>
        <w:rPr>
          <w:sz w:val="25"/>
          <w:szCs w:val="25"/>
        </w:rPr>
        <w:t xml:space="preserve">Then we opened the 220 test paintings, only once, for every model. </w:t>
      </w:r>
      <w:r>
        <w:rPr>
          <w:i/>
          <w:iCs/>
          <w:color w:val="1C5FB0"/>
          <w:sz w:val="21"/>
          <w:szCs w:val="21"/>
        </w:rPr>
        <w:t>[point at the top bars]</w:t>
      </w:r>
      <w:r>
        <w:rPr>
          <w:sz w:val="25"/>
          <w:szCs w:val="25"/>
        </w:rPr>
        <w:t xml:space="preserve"> The pretrained models are at the top, from 83 to 88 percent. The random forest reaches 67; our MLP 41.</w:t>
      </w:r>
    </w:p>
    <w:p w14:paraId="6458B44B" w14:textId="77777777" w:rsidR="00244605" w:rsidRDefault="004770E8">
      <w:pPr>
        <w:spacing w:after="160" w:line="320" w:lineRule="auto"/>
      </w:pPr>
      <w:r>
        <w:rPr>
          <w:sz w:val="25"/>
          <w:szCs w:val="25"/>
        </w:rPr>
        <w:t xml:space="preserve">Is the gap real? </w:t>
      </w:r>
      <w:r>
        <w:rPr>
          <w:i/>
          <w:iCs/>
          <w:color w:val="1C5FB0"/>
          <w:sz w:val="21"/>
          <w:szCs w:val="21"/>
        </w:rPr>
        <w:t>[point at the blue card]</w:t>
      </w:r>
      <w:r>
        <w:rPr>
          <w:sz w:val="25"/>
          <w:szCs w:val="25"/>
        </w:rPr>
        <w:t xml:space="preserve"> A paired bootstrap on the same test paintings gives our model a lead of </w:t>
      </w:r>
      <w:r>
        <w:rPr>
          <w:b/>
          <w:bCs/>
          <w:sz w:val="25"/>
          <w:szCs w:val="25"/>
        </w:rPr>
        <w:t>16.4 points over the random forest, between 9 and 24 points: it is not luck.</w:t>
      </w:r>
    </w:p>
    <w:p w14:paraId="6458B44C" w14:textId="77777777" w:rsidR="00244605" w:rsidRDefault="004770E8">
      <w:pPr>
        <w:spacing w:after="160" w:line="320" w:lineRule="auto"/>
      </w:pPr>
      <w:r>
        <w:rPr>
          <w:i/>
          <w:iCs/>
          <w:color w:val="1C5FB0"/>
          <w:sz w:val="21"/>
          <w:szCs w:val="21"/>
        </w:rPr>
        <w:t>[point at the grey card]</w:t>
      </w:r>
      <w:r>
        <w:rPr>
          <w:sz w:val="25"/>
          <w:szCs w:val="25"/>
        </w:rPr>
        <w:t xml:space="preserve"> </w:t>
      </w:r>
      <w:r>
        <w:rPr>
          <w:i/>
          <w:iCs/>
          <w:color w:val="8A8F9C"/>
          <w:sz w:val="25"/>
          <w:szCs w:val="25"/>
        </w:rPr>
        <w:t>(optional) One honest note: the fine-tuned model is first on the test, but it was second on validation. With 220 images, a score moves by about 5 points by chance, so we keep the model chosen before the test.</w:t>
      </w:r>
    </w:p>
    <w:p w14:paraId="6458B44D" w14:textId="77777777" w:rsidR="00244605" w:rsidRDefault="004770E8">
      <w:pPr>
        <w:keepNext/>
        <w:pBdr>
          <w:left w:val="single" w:sz="18" w:space="8" w:color="1E6B45"/>
        </w:pBdr>
        <w:shd w:val="clear" w:color="auto" w:fill="EAF5EE"/>
        <w:spacing w:before="60"/>
        <w:ind w:left="170" w:right="170"/>
      </w:pPr>
      <w:r>
        <w:rPr>
          <w:b/>
          <w:bCs/>
          <w:color w:val="1E6B45"/>
          <w:sz w:val="17"/>
          <w:szCs w:val="17"/>
        </w:rPr>
        <w:t>TRANSITION TO SLIDE 8</w:t>
      </w:r>
    </w:p>
    <w:p w14:paraId="6458B44E" w14:textId="77777777" w:rsidR="00244605" w:rsidRDefault="004770E8">
      <w:pPr>
        <w:pBdr>
          <w:left w:val="single" w:sz="18" w:space="8" w:color="1E6B45"/>
        </w:pBdr>
        <w:shd w:val="clear" w:color="auto" w:fill="EAF5EE"/>
        <w:spacing w:after="200" w:line="320" w:lineRule="auto"/>
        <w:ind w:left="170" w:right="170"/>
      </w:pPr>
      <w:r>
        <w:rPr>
          <w:color w:val="1E6B45"/>
          <w:sz w:val="25"/>
          <w:szCs w:val="25"/>
        </w:rPr>
        <w:t xml:space="preserve">We saw that the pretrained network is the most accurate. But accuracy is only half of the director's question. </w:t>
      </w:r>
      <w:r>
        <w:rPr>
          <w:b/>
          <w:bCs/>
          <w:color w:val="1E6B45"/>
          <w:sz w:val="25"/>
          <w:szCs w:val="25"/>
        </w:rPr>
        <w:t>So now, step six: what does it cost on a kiosk?</w:t>
      </w:r>
    </w:p>
    <w:p w14:paraId="6458B44F" w14:textId="77777777" w:rsidR="00244605" w:rsidRDefault="004770E8">
      <w:pPr>
        <w:pStyle w:val="Titre1"/>
        <w:keepNext/>
      </w:pPr>
      <w:r>
        <w:t>Slide 8 · Fast and cheap enough for a kiosk</w:t>
      </w:r>
    </w:p>
    <w:p w14:paraId="6458B450" w14:textId="77777777" w:rsidR="00244605" w:rsidRDefault="004770E8">
      <w:pPr>
        <w:keepNext/>
        <w:spacing w:after="160"/>
      </w:pPr>
      <w:r>
        <w:rPr>
          <w:color w:val="5F6473"/>
          <w:sz w:val="19"/>
          <w:szCs w:val="19"/>
        </w:rPr>
        <w:t>7:00 to 7:40 · 40 s · 87 words</w:t>
      </w:r>
    </w:p>
    <w:p w14:paraId="6458B451" w14:textId="77777777" w:rsidR="00244605" w:rsidRDefault="004770E8">
      <w:pPr>
        <w:spacing w:after="160" w:line="320" w:lineRule="auto"/>
      </w:pPr>
      <w:r>
        <w:rPr>
          <w:sz w:val="25"/>
          <w:szCs w:val="25"/>
        </w:rPr>
        <w:t xml:space="preserve">We timed one photo at a time, from the image to the answer. </w:t>
      </w:r>
      <w:r>
        <w:rPr>
          <w:i/>
          <w:iCs/>
          <w:color w:val="1C5FB0"/>
          <w:sz w:val="21"/>
          <w:szCs w:val="21"/>
        </w:rPr>
        <w:t>[point at the blue card]</w:t>
      </w:r>
      <w:r>
        <w:rPr>
          <w:sz w:val="25"/>
          <w:szCs w:val="25"/>
        </w:rPr>
        <w:t xml:space="preserve"> The ResNet needs </w:t>
      </w:r>
      <w:r>
        <w:rPr>
          <w:b/>
          <w:bCs/>
          <w:sz w:val="25"/>
          <w:szCs w:val="25"/>
        </w:rPr>
        <w:t>53 milliseconds on one CPU thread</w:t>
      </w:r>
      <w:r>
        <w:rPr>
          <w:sz w:val="25"/>
          <w:szCs w:val="25"/>
        </w:rPr>
        <w:t>, 26 with four threads: faster than a blink. Even on a kiosk four times slower, it answers in a fifth of a second.</w:t>
      </w:r>
    </w:p>
    <w:p w14:paraId="6458B452" w14:textId="77777777" w:rsidR="00244605" w:rsidRDefault="004770E8">
      <w:pPr>
        <w:spacing w:after="160" w:line="320" w:lineRule="auto"/>
      </w:pPr>
      <w:r>
        <w:rPr>
          <w:sz w:val="25"/>
          <w:szCs w:val="25"/>
        </w:rPr>
        <w:t xml:space="preserve">The model file is 45 megabytes. </w:t>
      </w:r>
      <w:r>
        <w:rPr>
          <w:i/>
          <w:iCs/>
          <w:color w:val="8A8F9C"/>
          <w:sz w:val="25"/>
          <w:szCs w:val="25"/>
        </w:rPr>
        <w:t>(optional) And when the collection changes, we only recompute the features and retrain one layer, in seconds.</w:t>
      </w:r>
    </w:p>
    <w:p w14:paraId="6458B453" w14:textId="77777777" w:rsidR="00244605" w:rsidRDefault="004770E8">
      <w:pPr>
        <w:keepNext/>
        <w:pBdr>
          <w:left w:val="single" w:sz="18" w:space="8" w:color="1E6B45"/>
        </w:pBdr>
        <w:shd w:val="clear" w:color="auto" w:fill="EAF5EE"/>
        <w:spacing w:before="60"/>
        <w:ind w:left="170" w:right="170"/>
      </w:pPr>
      <w:r>
        <w:rPr>
          <w:b/>
          <w:bCs/>
          <w:color w:val="1E6B45"/>
          <w:sz w:val="17"/>
          <w:szCs w:val="17"/>
        </w:rPr>
        <w:t>TRANSITION TO SLIDE 9</w:t>
      </w:r>
    </w:p>
    <w:p w14:paraId="6458B454" w14:textId="77777777" w:rsidR="00244605" w:rsidRDefault="004770E8">
      <w:pPr>
        <w:pBdr>
          <w:left w:val="single" w:sz="18" w:space="8" w:color="1E6B45"/>
        </w:pBdr>
        <w:shd w:val="clear" w:color="auto" w:fill="EAF5EE"/>
        <w:spacing w:after="200" w:line="320" w:lineRule="auto"/>
        <w:ind w:left="170" w:right="170"/>
      </w:pPr>
      <w:r>
        <w:rPr>
          <w:color w:val="1E6B45"/>
          <w:sz w:val="25"/>
          <w:szCs w:val="25"/>
        </w:rPr>
        <w:t xml:space="preserve">We saw that it is accurate, fast and cheap. </w:t>
      </w:r>
      <w:r>
        <w:rPr>
          <w:b/>
          <w:bCs/>
          <w:color w:val="1E6B45"/>
          <w:sz w:val="25"/>
          <w:szCs w:val="25"/>
        </w:rPr>
        <w:t>So now, we have everything we need to answer the director.</w:t>
      </w:r>
    </w:p>
    <w:p w14:paraId="6458B455" w14:textId="77777777" w:rsidR="00244605" w:rsidRDefault="004770E8">
      <w:pPr>
        <w:pStyle w:val="Titre1"/>
        <w:keepNext/>
        <w:pageBreakBefore/>
      </w:pPr>
      <w:r>
        <w:lastRenderedPageBreak/>
        <w:t>Slide 9 · Our choice: frozen ResNet18 + linear head</w:t>
      </w:r>
    </w:p>
    <w:p w14:paraId="6458B456" w14:textId="77777777" w:rsidR="00244605" w:rsidRDefault="004770E8">
      <w:pPr>
        <w:keepNext/>
        <w:spacing w:after="160"/>
      </w:pPr>
      <w:r>
        <w:rPr>
          <w:color w:val="5F6473"/>
          <w:sz w:val="19"/>
          <w:szCs w:val="19"/>
        </w:rPr>
        <w:t>7:40 to 8:40 · 60 s · 127 words</w:t>
      </w:r>
    </w:p>
    <w:p w14:paraId="6458B457" w14:textId="77777777" w:rsidR="00244605" w:rsidRDefault="004770E8">
      <w:pPr>
        <w:spacing w:after="160" w:line="320" w:lineRule="auto"/>
      </w:pPr>
      <w:r>
        <w:rPr>
          <w:i/>
          <w:iCs/>
          <w:color w:val="1C5FB0"/>
          <w:sz w:val="21"/>
          <w:szCs w:val="21"/>
        </w:rPr>
        <w:t>[point at the line under the title]</w:t>
      </w:r>
      <w:r>
        <w:rPr>
          <w:sz w:val="25"/>
          <w:szCs w:val="25"/>
        </w:rPr>
        <w:t xml:space="preserve"> On the test, our own MLP reached 41 percent, the best classical model 67, and the frozen ResNet18 83.</w:t>
      </w:r>
    </w:p>
    <w:p w14:paraId="6458B458" w14:textId="77777777" w:rsidR="00244605" w:rsidRDefault="004770E8">
      <w:pPr>
        <w:spacing w:after="160" w:line="320" w:lineRule="auto"/>
      </w:pPr>
      <w:r>
        <w:rPr>
          <w:sz w:val="25"/>
          <w:szCs w:val="25"/>
        </w:rPr>
        <w:t xml:space="preserve">So, our answer to the director: yes, a neural network is worth it, but a pretrained one that we reuse. </w:t>
      </w:r>
      <w:r>
        <w:rPr>
          <w:b/>
          <w:bCs/>
          <w:sz w:val="25"/>
          <w:szCs w:val="25"/>
        </w:rPr>
        <w:t>We recommend a frozen ResNet18 with a linear head.</w:t>
      </w:r>
    </w:p>
    <w:p w14:paraId="6458B459" w14:textId="77777777" w:rsidR="00244605" w:rsidRDefault="004770E8">
      <w:pPr>
        <w:spacing w:after="160" w:line="320" w:lineRule="auto"/>
      </w:pPr>
      <w:r>
        <w:rPr>
          <w:i/>
          <w:iCs/>
          <w:color w:val="1C5FB0"/>
          <w:sz w:val="21"/>
          <w:szCs w:val="21"/>
        </w:rPr>
        <w:t>[point at the first column]</w:t>
      </w:r>
      <w:r>
        <w:rPr>
          <w:sz w:val="25"/>
          <w:szCs w:val="25"/>
        </w:rPr>
        <w:t xml:space="preserve"> Why? It is accurate: one visitor in six gets a wrong style, against one in three. It is fast enough for a modest CPU, and cheap for a small team: one small layer, retrained in seconds.</w:t>
      </w:r>
    </w:p>
    <w:p w14:paraId="6458B45A" w14:textId="77777777" w:rsidR="00244605" w:rsidRDefault="004770E8">
      <w:pPr>
        <w:spacing w:after="160" w:line="320" w:lineRule="auto"/>
      </w:pPr>
      <w:r>
        <w:rPr>
          <w:i/>
          <w:iCs/>
          <w:color w:val="1C5FB0"/>
          <w:sz w:val="21"/>
          <w:szCs w:val="21"/>
        </w:rPr>
        <w:t>[point at the second column]</w:t>
      </w:r>
      <w:r>
        <w:rPr>
          <w:sz w:val="25"/>
          <w:szCs w:val="25"/>
        </w:rPr>
        <w:t xml:space="preserve"> </w:t>
      </w:r>
      <w:r>
        <w:rPr>
          <w:i/>
          <w:iCs/>
          <w:color w:val="8A8F9C"/>
          <w:sz w:val="25"/>
          <w:szCs w:val="25"/>
        </w:rPr>
        <w:t>(optional) We do not recommend our MLP, a classical model alone, or fine-tuning for now.</w:t>
      </w:r>
      <w:r>
        <w:rPr>
          <w:sz w:val="25"/>
          <w:szCs w:val="25"/>
        </w:rPr>
        <w:t xml:space="preserve"> </w:t>
      </w:r>
      <w:r>
        <w:rPr>
          <w:i/>
          <w:iCs/>
          <w:color w:val="1C5FB0"/>
          <w:sz w:val="21"/>
          <w:szCs w:val="21"/>
        </w:rPr>
        <w:t>[point at the third column]</w:t>
      </w:r>
      <w:r>
        <w:rPr>
          <w:sz w:val="25"/>
          <w:szCs w:val="25"/>
        </w:rPr>
        <w:t xml:space="preserve"> Before the launch, we must test real photos taken at the kiosks, add more styles, and measure the real hardware.</w:t>
      </w:r>
    </w:p>
    <w:p w14:paraId="6458B45B" w14:textId="77777777" w:rsidR="00244605" w:rsidRDefault="004770E8">
      <w:pPr>
        <w:spacing w:after="160" w:line="320" w:lineRule="auto"/>
      </w:pPr>
      <w:r>
        <w:rPr>
          <w:b/>
          <w:bCs/>
          <w:sz w:val="25"/>
          <w:szCs w:val="25"/>
        </w:rPr>
        <w:t>Thank you. We are happy to take your questions.</w:t>
      </w:r>
    </w:p>
    <w:sectPr w:rsidR="00244605">
      <w:footerReference w:type="default" r:id="rId7"/>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DD152" w14:textId="77777777" w:rsidR="004770E8" w:rsidRDefault="004770E8">
      <w:r>
        <w:separator/>
      </w:r>
    </w:p>
  </w:endnote>
  <w:endnote w:type="continuationSeparator" w:id="0">
    <w:p w14:paraId="6F597A8B" w14:textId="77777777" w:rsidR="004770E8" w:rsidRDefault="004770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45C" w14:textId="146DBD82" w:rsidR="00244605" w:rsidRDefault="004770E8">
    <w:pPr>
      <w:jc w:val="right"/>
    </w:pPr>
    <w:r>
      <w:rPr>
        <w:color w:val="5F6473"/>
        <w:sz w:val="16"/>
        <w:szCs w:val="16"/>
      </w:rPr>
      <w:t xml:space="preserve">Oral script    </w:t>
    </w:r>
    <w:r>
      <w:rPr>
        <w:color w:val="5F6473"/>
        <w:sz w:val="16"/>
        <w:szCs w:val="16"/>
      </w:rPr>
      <w:fldChar w:fldCharType="begin"/>
    </w:r>
    <w:r>
      <w:rPr>
        <w:color w:val="5F6473"/>
        <w:sz w:val="16"/>
        <w:szCs w:val="16"/>
      </w:rPr>
      <w:instrText>PAGE</w:instrText>
    </w:r>
    <w:r>
      <w:rPr>
        <w:color w:val="5F6473"/>
        <w:sz w:val="16"/>
        <w:szCs w:val="16"/>
      </w:rPr>
      <w:fldChar w:fldCharType="separate"/>
    </w:r>
    <w:r w:rsidR="00797692">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42F21" w14:textId="77777777" w:rsidR="004770E8" w:rsidRDefault="004770E8">
      <w:r>
        <w:separator/>
      </w:r>
    </w:p>
  </w:footnote>
  <w:footnote w:type="continuationSeparator" w:id="0">
    <w:p w14:paraId="63182B19" w14:textId="77777777" w:rsidR="004770E8" w:rsidRDefault="004770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F34E6"/>
    <w:multiLevelType w:val="hybridMultilevel"/>
    <w:tmpl w:val="FA7CEE1E"/>
    <w:lvl w:ilvl="0" w:tplc="7B68A80E">
      <w:start w:val="1"/>
      <w:numFmt w:val="bullet"/>
      <w:lvlText w:val="●"/>
      <w:lvlJc w:val="left"/>
      <w:pPr>
        <w:ind w:left="720" w:hanging="360"/>
      </w:pPr>
    </w:lvl>
    <w:lvl w:ilvl="1" w:tplc="AFA6EFD2" w:tentative="1">
      <w:start w:val="1"/>
      <w:numFmt w:val="bullet"/>
      <w:lvlText w:val="○"/>
      <w:lvlJc w:val="left"/>
      <w:pPr>
        <w:ind w:left="1440" w:hanging="360"/>
      </w:pPr>
    </w:lvl>
    <w:lvl w:ilvl="2" w:tplc="DE20EB4C" w:tentative="1">
      <w:start w:val="1"/>
      <w:numFmt w:val="bullet"/>
      <w:lvlText w:val="■"/>
      <w:lvlJc w:val="left"/>
      <w:pPr>
        <w:ind w:left="2160" w:hanging="360"/>
      </w:pPr>
    </w:lvl>
    <w:lvl w:ilvl="3" w:tplc="8ABA6CFC" w:tentative="1">
      <w:start w:val="1"/>
      <w:numFmt w:val="bullet"/>
      <w:lvlText w:val="●"/>
      <w:lvlJc w:val="left"/>
      <w:pPr>
        <w:ind w:left="2880" w:hanging="360"/>
      </w:pPr>
    </w:lvl>
    <w:lvl w:ilvl="4" w:tplc="60B6A540" w:tentative="1">
      <w:start w:val="1"/>
      <w:numFmt w:val="bullet"/>
      <w:lvlText w:val="○"/>
      <w:lvlJc w:val="left"/>
      <w:pPr>
        <w:ind w:left="3600" w:hanging="360"/>
      </w:pPr>
    </w:lvl>
    <w:lvl w:ilvl="5" w:tplc="2A6CE6D0" w:tentative="1">
      <w:start w:val="1"/>
      <w:numFmt w:val="bullet"/>
      <w:lvlText w:val="■"/>
      <w:lvlJc w:val="left"/>
      <w:pPr>
        <w:ind w:left="4320" w:hanging="360"/>
      </w:pPr>
    </w:lvl>
    <w:lvl w:ilvl="6" w:tplc="5882D2EE" w:tentative="1">
      <w:start w:val="1"/>
      <w:numFmt w:val="bullet"/>
      <w:lvlText w:val="●"/>
      <w:lvlJc w:val="left"/>
      <w:pPr>
        <w:ind w:left="5040" w:hanging="360"/>
      </w:pPr>
    </w:lvl>
    <w:lvl w:ilvl="7" w:tplc="997215B6" w:tentative="1">
      <w:start w:val="1"/>
      <w:numFmt w:val="bullet"/>
      <w:lvlText w:val="●"/>
      <w:lvlJc w:val="left"/>
      <w:pPr>
        <w:ind w:left="5760" w:hanging="360"/>
      </w:pPr>
    </w:lvl>
    <w:lvl w:ilvl="8" w:tplc="42C85FAA" w:tentative="1">
      <w:start w:val="1"/>
      <w:numFmt w:val="bullet"/>
      <w:lvlText w:val="●"/>
      <w:lvlJc w:val="left"/>
      <w:pPr>
        <w:ind w:left="6480" w:hanging="360"/>
      </w:pPr>
    </w:lvl>
  </w:abstractNum>
  <w:num w:numId="1" w16cid:durableId="4450775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605"/>
    <w:rsid w:val="000161C7"/>
    <w:rsid w:val="00244605"/>
    <w:rsid w:val="004770E8"/>
    <w:rsid w:val="006B7E20"/>
    <w:rsid w:val="007976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58B40D"/>
  <w15:docId w15:val="{554526AC-456B-40B0-810B-A5684F0CD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360" w:after="60"/>
      <w:outlineLvl w:val="0"/>
    </w:pPr>
    <w:rPr>
      <w:rFonts w:ascii="Cambria" w:eastAsia="Cambria" w:hAnsi="Cambria" w:cs="Cambria"/>
      <w:b/>
      <w:bCs/>
      <w:color w:val="1C2433"/>
      <w:sz w:val="30"/>
      <w:szCs w:val="30"/>
    </w:rPr>
  </w:style>
  <w:style w:type="paragraph" w:styleId="Titre2">
    <w:name w:val="heading 2"/>
    <w:basedOn w:val="Normal"/>
    <w:next w:val="Normal"/>
    <w:uiPriority w:val="9"/>
    <w:unhideWhenUsed/>
    <w:qFormat/>
    <w:pPr>
      <w:spacing w:before="200" w:after="80"/>
      <w:outlineLvl w:val="1"/>
    </w:pPr>
    <w:rPr>
      <w:rFonts w:ascii="Cambria" w:eastAsia="Cambria" w:hAnsi="Cambria" w:cs="Cambria"/>
      <w:b/>
      <w:bCs/>
      <w:color w:val="1C2433"/>
      <w:sz w:val="24"/>
      <w:szCs w:val="24"/>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1818</Words>
  <Characters>7716</Characters>
  <Application>Microsoft Office Word</Application>
  <DocSecurity>0</DocSecurity>
  <Lines>141</Lines>
  <Paragraphs>79</Paragraphs>
  <ScaleCrop>false</ScaleCrop>
  <Company/>
  <LinksUpToDate>false</LinksUpToDate>
  <CharactersWithSpaces>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script: the 10-minute defence</dc:title>
  <dc:creator>Benjamin Caujolle</dc:creator>
  <cp:lastModifiedBy>Benjamin CAUJOLLE</cp:lastModifiedBy>
  <cp:revision>4</cp:revision>
  <cp:lastPrinted>2026-10-21T12:03:00Z</cp:lastPrinted>
  <dcterms:created xsi:type="dcterms:W3CDTF">2026-10-21T12:02:00Z</dcterms:created>
  <dcterms:modified xsi:type="dcterms:W3CDTF">2026-10-21T12:03:00Z</dcterms:modified>
</cp:coreProperties>
</file>