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13DDE" w14:textId="77777777" w:rsidR="0053519B" w:rsidRDefault="0053519B" w:rsidP="0053519B">
      <w:r>
        <w:rPr>
          <w:color w:val="00BCB9"/>
          <w:sz w:val="32"/>
          <w:szCs w:val="32"/>
        </w:rPr>
        <w:t xml:space="preserve">Objectives </w:t>
      </w:r>
      <w:r>
        <w:t>Students will be able to…</w:t>
      </w:r>
    </w:p>
    <w:p w14:paraId="317F5C78" w14:textId="77777777" w:rsidR="0053519B" w:rsidRDefault="0053519B" w:rsidP="0053519B">
      <w:pPr>
        <w:pStyle w:val="ListParagraph"/>
        <w:numPr>
          <w:ilvl w:val="0"/>
          <w:numId w:val="1"/>
        </w:numPr>
        <w:ind w:firstLine="1170"/>
      </w:pPr>
      <w:r>
        <w:rPr>
          <w:b/>
        </w:rPr>
        <w:t>Identify</w:t>
      </w:r>
      <w:r>
        <w:t xml:space="preserve"> the scope of a variable.</w:t>
      </w:r>
    </w:p>
    <w:p w14:paraId="7E0B33F1" w14:textId="77777777" w:rsidR="0053519B" w:rsidRDefault="0053519B" w:rsidP="0053519B">
      <w:pPr>
        <w:pStyle w:val="ListParagraph"/>
        <w:numPr>
          <w:ilvl w:val="0"/>
          <w:numId w:val="1"/>
        </w:numPr>
        <w:ind w:firstLine="1170"/>
      </w:pPr>
      <w:r>
        <w:rPr>
          <w:b/>
        </w:rPr>
        <w:t>Identify</w:t>
      </w:r>
      <w:r>
        <w:t xml:space="preserve"> common scope errors</w:t>
      </w:r>
    </w:p>
    <w:p w14:paraId="0F486BDC" w14:textId="77777777" w:rsidR="0053519B" w:rsidRDefault="0053519B" w:rsidP="0053519B">
      <w:r>
        <w:rPr>
          <w:color w:val="00BCB9"/>
          <w:sz w:val="32"/>
          <w:szCs w:val="32"/>
        </w:rPr>
        <w:t xml:space="preserve">Assessments </w:t>
      </w:r>
      <w:r>
        <w:t>Students will...</w:t>
      </w:r>
    </w:p>
    <w:p w14:paraId="685E9602" w14:textId="77777777" w:rsidR="0053519B" w:rsidRPr="00F659CB" w:rsidRDefault="0053519B" w:rsidP="0053519B">
      <w:pPr>
        <w:pStyle w:val="ListParagraph"/>
        <w:numPr>
          <w:ilvl w:val="0"/>
          <w:numId w:val="1"/>
        </w:numPr>
        <w:ind w:firstLine="1170"/>
        <w:rPr>
          <w:b/>
        </w:rPr>
      </w:pPr>
      <w:r>
        <w:rPr>
          <w:b/>
        </w:rPr>
        <w:t>Complete</w:t>
      </w:r>
      <w:r>
        <w:t xml:space="preserve"> a worksheet</w:t>
      </w:r>
    </w:p>
    <w:p w14:paraId="18F8A204" w14:textId="77777777" w:rsidR="0053519B" w:rsidRDefault="0053519B" w:rsidP="0053519B">
      <w:r>
        <w:rPr>
          <w:color w:val="00BCB9"/>
          <w:sz w:val="32"/>
          <w:szCs w:val="32"/>
        </w:rPr>
        <w:t xml:space="preserve">Homework </w:t>
      </w:r>
      <w:r>
        <w:t>Students will...</w:t>
      </w:r>
    </w:p>
    <w:p w14:paraId="156C2F06" w14:textId="77777777" w:rsidR="0053519B" w:rsidRPr="00930BDE" w:rsidRDefault="0053519B" w:rsidP="0053519B">
      <w:pPr>
        <w:pStyle w:val="ListParagraph"/>
        <w:numPr>
          <w:ilvl w:val="0"/>
          <w:numId w:val="1"/>
        </w:numPr>
        <w:ind w:firstLine="1170"/>
        <w:rPr>
          <w:b/>
        </w:rPr>
      </w:pPr>
      <w:r>
        <w:rPr>
          <w:b/>
        </w:rPr>
        <w:t>Read</w:t>
      </w:r>
      <w:r>
        <w:t xml:space="preserve"> HW 2.4 “Pseudocode”</w:t>
      </w:r>
    </w:p>
    <w:p w14:paraId="7254BC2A" w14:textId="77777777" w:rsidR="0053519B" w:rsidRPr="00930BDE" w:rsidRDefault="0053519B" w:rsidP="0053519B">
      <w:pPr>
        <w:pStyle w:val="ListParagraph"/>
        <w:numPr>
          <w:ilvl w:val="0"/>
          <w:numId w:val="1"/>
        </w:numPr>
        <w:ind w:firstLine="1170"/>
        <w:rPr>
          <w:b/>
        </w:rPr>
      </w:pPr>
      <w:r>
        <w:rPr>
          <w:b/>
        </w:rPr>
        <w:t>Complete</w:t>
      </w:r>
      <w:r>
        <w:t xml:space="preserve"> self-check questions 31-33 (4</w:t>
      </w:r>
      <w:r w:rsidRPr="00E36DBB">
        <w:rPr>
          <w:vertAlign w:val="superscript"/>
        </w:rPr>
        <w:t>th</w:t>
      </w:r>
      <w:r>
        <w:t xml:space="preserve"> edition 34-36)</w:t>
      </w:r>
    </w:p>
    <w:p w14:paraId="37C37FEF" w14:textId="77777777" w:rsidR="0053519B" w:rsidRPr="00930BDE" w:rsidRDefault="0053519B" w:rsidP="0053519B">
      <w:pPr>
        <w:pStyle w:val="ListParagraph"/>
        <w:numPr>
          <w:ilvl w:val="0"/>
          <w:numId w:val="1"/>
        </w:numPr>
        <w:ind w:firstLine="1170"/>
        <w:rPr>
          <w:b/>
        </w:rPr>
      </w:pPr>
      <w:r>
        <w:rPr>
          <w:b/>
        </w:rPr>
        <w:t>Check class notes</w:t>
      </w:r>
      <w:r>
        <w:t xml:space="preserve"> for completion, adding daily summaries if needed</w:t>
      </w:r>
    </w:p>
    <w:p w14:paraId="620FC438" w14:textId="77777777" w:rsidR="0053519B" w:rsidRPr="00930BDE" w:rsidRDefault="0053519B" w:rsidP="0053519B">
      <w:pPr>
        <w:pStyle w:val="ListParagraph"/>
        <w:numPr>
          <w:ilvl w:val="3"/>
          <w:numId w:val="1"/>
        </w:numPr>
      </w:pPr>
      <w:r>
        <w:t>Students</w:t>
      </w:r>
      <w:r w:rsidRPr="00930BDE">
        <w:t xml:space="preserve"> may use the book to supplement </w:t>
      </w:r>
      <w:r>
        <w:t>their</w:t>
      </w:r>
      <w:r w:rsidRPr="00930BDE">
        <w:t xml:space="preserve"> notes if needed.</w:t>
      </w:r>
    </w:p>
    <w:p w14:paraId="6DDEDE33"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9FF2F62" w14:textId="77777777" w:rsidR="00CE775F" w:rsidRPr="00CE775F" w:rsidRDefault="00CE775F" w:rsidP="00CE775F">
      <w:pPr>
        <w:pStyle w:val="ListParagraph"/>
        <w:numPr>
          <w:ilvl w:val="0"/>
          <w:numId w:val="1"/>
        </w:numPr>
        <w:ind w:firstLine="1170"/>
        <w:rPr>
          <w:b/>
        </w:rPr>
      </w:pPr>
      <w:r>
        <w:rPr>
          <w:b/>
        </w:rPr>
        <w:t>Projector and computer</w:t>
      </w:r>
    </w:p>
    <w:p w14:paraId="6DC988F5" w14:textId="77777777" w:rsidR="00FA6DD4" w:rsidRDefault="00541E0A" w:rsidP="00FA6DD4">
      <w:pPr>
        <w:pStyle w:val="ListParagraph"/>
        <w:numPr>
          <w:ilvl w:val="0"/>
          <w:numId w:val="1"/>
        </w:numPr>
        <w:ind w:firstLine="1170"/>
      </w:pPr>
      <w:r>
        <w:rPr>
          <w:b/>
        </w:rPr>
        <w:t>White</w:t>
      </w:r>
      <w:r w:rsidR="00930BDE">
        <w:rPr>
          <w:b/>
        </w:rPr>
        <w:t>board</w:t>
      </w:r>
      <w:r>
        <w:rPr>
          <w:b/>
        </w:rPr>
        <w:t xml:space="preserve"> </w:t>
      </w:r>
      <w:r w:rsidRPr="00541E0A">
        <w:rPr>
          <w:b/>
        </w:rPr>
        <w:t>and</w:t>
      </w:r>
      <w:r>
        <w:t xml:space="preserve"> </w:t>
      </w:r>
      <w:r>
        <w:rPr>
          <w:b/>
        </w:rPr>
        <w:t>markers</w:t>
      </w:r>
    </w:p>
    <w:p w14:paraId="67980E58" w14:textId="77777777" w:rsidR="00FA6DD4" w:rsidRPr="00541E0A" w:rsidRDefault="00FA6DD4" w:rsidP="00FA6DD4">
      <w:pPr>
        <w:pStyle w:val="ListParagraph"/>
        <w:numPr>
          <w:ilvl w:val="0"/>
          <w:numId w:val="1"/>
        </w:numPr>
        <w:ind w:firstLine="1170"/>
        <w:rPr>
          <w:b/>
        </w:rPr>
      </w:pPr>
      <w:r>
        <w:rPr>
          <w:b/>
        </w:rPr>
        <w:t>Classroom copies</w:t>
      </w:r>
      <w:r w:rsidR="00930BDE">
        <w:t xml:space="preserve"> of WS 2.7</w:t>
      </w:r>
    </w:p>
    <w:p w14:paraId="1BE1A4DB" w14:textId="77777777" w:rsidR="0053519B" w:rsidRPr="0053519B" w:rsidRDefault="0053519B" w:rsidP="0053519B">
      <w:pPr>
        <w:pStyle w:val="ListParagraph"/>
        <w:numPr>
          <w:ilvl w:val="0"/>
          <w:numId w:val="1"/>
        </w:numPr>
        <w:rPr>
          <w:sz w:val="20"/>
          <w:szCs w:val="20"/>
        </w:rPr>
      </w:pPr>
      <w:r w:rsidRPr="00930BDE">
        <w:t>Since most of today’s lesson follows WS 2.7, you should have read through the worksheet. You may prefer to delete the notes from the worksheet (so it is only a sheet of exercises) if you are working on developing note-taking skills in your classroom. We recommend leaving these sections in for ELL classrooms, so your students can focus on syntax rules instead of translating what they are hearing to vocabulary they need to then write in their notebooks.</w:t>
      </w:r>
    </w:p>
    <w:p w14:paraId="3921C77B"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930BDE" w14:paraId="7DB5C524" w14:textId="77777777" w:rsidTr="00535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FF17E17" w14:textId="77777777" w:rsidR="00930BDE" w:rsidRDefault="00930BDE" w:rsidP="0053519B">
            <w:r>
              <w:t>Section</w:t>
            </w:r>
          </w:p>
        </w:tc>
        <w:tc>
          <w:tcPr>
            <w:tcW w:w="2142" w:type="dxa"/>
          </w:tcPr>
          <w:p w14:paraId="4E7F1E2F" w14:textId="77777777" w:rsidR="00930BDE" w:rsidRDefault="00930BDE" w:rsidP="0053519B">
            <w:pPr>
              <w:cnfStyle w:val="100000000000" w:firstRow="1" w:lastRow="0" w:firstColumn="0" w:lastColumn="0" w:oddVBand="0" w:evenVBand="0" w:oddHBand="0" w:evenHBand="0" w:firstRowFirstColumn="0" w:firstRowLastColumn="0" w:lastRowFirstColumn="0" w:lastRowLastColumn="0"/>
            </w:pPr>
            <w:r>
              <w:t>Total Time</w:t>
            </w:r>
          </w:p>
        </w:tc>
      </w:tr>
      <w:tr w:rsidR="00930BDE" w14:paraId="0A2DC26F" w14:textId="77777777" w:rsidTr="00535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158EEA3" w14:textId="77777777" w:rsidR="00930BDE" w:rsidRDefault="00930BDE" w:rsidP="0053519B">
            <w:r>
              <w:t>Bell-work and attendance</w:t>
            </w:r>
          </w:p>
        </w:tc>
        <w:tc>
          <w:tcPr>
            <w:tcW w:w="2142" w:type="dxa"/>
          </w:tcPr>
          <w:p w14:paraId="0BC7C719" w14:textId="77777777" w:rsidR="00930BDE" w:rsidRDefault="00930BDE" w:rsidP="0053519B">
            <w:pPr>
              <w:cnfStyle w:val="000000100000" w:firstRow="0" w:lastRow="0" w:firstColumn="0" w:lastColumn="0" w:oddVBand="0" w:evenVBand="0" w:oddHBand="1" w:evenHBand="0" w:firstRowFirstColumn="0" w:firstRowLastColumn="0" w:lastRowFirstColumn="0" w:lastRowLastColumn="0"/>
            </w:pPr>
            <w:r>
              <w:t>5min</w:t>
            </w:r>
          </w:p>
        </w:tc>
      </w:tr>
      <w:tr w:rsidR="00930BDE" w14:paraId="0C670494" w14:textId="77777777" w:rsidTr="0053519B">
        <w:tc>
          <w:tcPr>
            <w:cnfStyle w:val="001000000000" w:firstRow="0" w:lastRow="0" w:firstColumn="1" w:lastColumn="0" w:oddVBand="0" w:evenVBand="0" w:oddHBand="0" w:evenHBand="0" w:firstRowFirstColumn="0" w:firstRowLastColumn="0" w:lastRowFirstColumn="0" w:lastRowLastColumn="0"/>
            <w:tcW w:w="4693" w:type="dxa"/>
          </w:tcPr>
          <w:p w14:paraId="1888C038" w14:textId="77777777" w:rsidR="00930BDE" w:rsidRPr="003D0253" w:rsidRDefault="00930BDE" w:rsidP="0053519B">
            <w:r>
              <w:t>Introduction to scope</w:t>
            </w:r>
          </w:p>
        </w:tc>
        <w:tc>
          <w:tcPr>
            <w:tcW w:w="2142" w:type="dxa"/>
          </w:tcPr>
          <w:p w14:paraId="5142D80B" w14:textId="77777777" w:rsidR="00930BDE" w:rsidRDefault="00930BDE" w:rsidP="0053519B">
            <w:pPr>
              <w:cnfStyle w:val="000000000000" w:firstRow="0" w:lastRow="0" w:firstColumn="0" w:lastColumn="0" w:oddVBand="0" w:evenVBand="0" w:oddHBand="0" w:evenHBand="0" w:firstRowFirstColumn="0" w:firstRowLastColumn="0" w:lastRowFirstColumn="0" w:lastRowLastColumn="0"/>
            </w:pPr>
            <w:r>
              <w:t>10min</w:t>
            </w:r>
          </w:p>
        </w:tc>
      </w:tr>
      <w:tr w:rsidR="00930BDE" w14:paraId="03DE8541" w14:textId="77777777" w:rsidTr="00535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727486D" w14:textId="77777777" w:rsidR="00930BDE" w:rsidRPr="003D0253" w:rsidRDefault="00930BDE" w:rsidP="0053519B">
            <w:r>
              <w:t>Worksheet activity</w:t>
            </w:r>
          </w:p>
        </w:tc>
        <w:tc>
          <w:tcPr>
            <w:tcW w:w="2142" w:type="dxa"/>
          </w:tcPr>
          <w:p w14:paraId="6912734F" w14:textId="77777777" w:rsidR="00930BDE" w:rsidRDefault="00930BDE" w:rsidP="0053519B">
            <w:pPr>
              <w:cnfStyle w:val="000000100000" w:firstRow="0" w:lastRow="0" w:firstColumn="0" w:lastColumn="0" w:oddVBand="0" w:evenVBand="0" w:oddHBand="1" w:evenHBand="0" w:firstRowFirstColumn="0" w:firstRowLastColumn="0" w:lastRowFirstColumn="0" w:lastRowLastColumn="0"/>
            </w:pPr>
            <w:r>
              <w:t>15min</w:t>
            </w:r>
          </w:p>
        </w:tc>
      </w:tr>
      <w:tr w:rsidR="00930BDE" w14:paraId="1134B668" w14:textId="77777777" w:rsidTr="0053519B">
        <w:tc>
          <w:tcPr>
            <w:cnfStyle w:val="001000000000" w:firstRow="0" w:lastRow="0" w:firstColumn="1" w:lastColumn="0" w:oddVBand="0" w:evenVBand="0" w:oddHBand="0" w:evenHBand="0" w:firstRowFirstColumn="0" w:firstRowLastColumn="0" w:lastRowFirstColumn="0" w:lastRowLastColumn="0"/>
            <w:tcW w:w="4693" w:type="dxa"/>
          </w:tcPr>
          <w:p w14:paraId="0AAAC324" w14:textId="77777777" w:rsidR="00930BDE" w:rsidRDefault="00930BDE" w:rsidP="0053519B">
            <w:r>
              <w:t>Introduction to pseudocode</w:t>
            </w:r>
          </w:p>
        </w:tc>
        <w:tc>
          <w:tcPr>
            <w:tcW w:w="2142" w:type="dxa"/>
          </w:tcPr>
          <w:p w14:paraId="540CFC37" w14:textId="77777777" w:rsidR="00930BDE" w:rsidRDefault="00930BDE" w:rsidP="0053519B">
            <w:pPr>
              <w:cnfStyle w:val="000000000000" w:firstRow="0" w:lastRow="0" w:firstColumn="0" w:lastColumn="0" w:oddVBand="0" w:evenVBand="0" w:oddHBand="0" w:evenHBand="0" w:firstRowFirstColumn="0" w:firstRowLastColumn="0" w:lastRowFirstColumn="0" w:lastRowLastColumn="0"/>
            </w:pPr>
            <w:r>
              <w:t>5min</w:t>
            </w:r>
          </w:p>
        </w:tc>
      </w:tr>
      <w:tr w:rsidR="00930BDE" w14:paraId="5C3430FD" w14:textId="77777777" w:rsidTr="00535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E4660E4" w14:textId="77777777" w:rsidR="00930BDE" w:rsidRPr="003D0253" w:rsidRDefault="00930BDE" w:rsidP="0053519B">
            <w:r>
              <w:t>Programming Project 1</w:t>
            </w:r>
          </w:p>
        </w:tc>
        <w:tc>
          <w:tcPr>
            <w:tcW w:w="2142" w:type="dxa"/>
          </w:tcPr>
          <w:p w14:paraId="5CFFCBA4" w14:textId="77777777" w:rsidR="00930BDE" w:rsidRDefault="00930BDE" w:rsidP="0053519B">
            <w:pPr>
              <w:cnfStyle w:val="000000100000" w:firstRow="0" w:lastRow="0" w:firstColumn="0" w:lastColumn="0" w:oddVBand="0" w:evenVBand="0" w:oddHBand="1" w:evenHBand="0" w:firstRowFirstColumn="0" w:firstRowLastColumn="0" w:lastRowFirstColumn="0" w:lastRowLastColumn="0"/>
            </w:pPr>
            <w:r>
              <w:t>20min</w:t>
            </w:r>
          </w:p>
        </w:tc>
      </w:tr>
    </w:tbl>
    <w:p w14:paraId="24AABD63" w14:textId="10630684" w:rsidR="006D183C" w:rsidRDefault="003E5F5D" w:rsidP="0004342F">
      <w:pPr>
        <w:pStyle w:val="Heading1"/>
      </w:pPr>
      <w:r w:rsidRPr="0004342F">
        <w:t>Procedure</w:t>
      </w:r>
    </w:p>
    <w:p w14:paraId="5B031CB5" w14:textId="77777777" w:rsidR="0053519B" w:rsidRPr="00930BDE" w:rsidRDefault="0053519B" w:rsidP="0053519B">
      <w:pPr>
        <w:rPr>
          <w:i/>
          <w:sz w:val="20"/>
          <w:szCs w:val="20"/>
        </w:rPr>
      </w:pPr>
      <w:r w:rsidRPr="00930BDE">
        <w:rPr>
          <w:i/>
        </w:rPr>
        <w:t>Scope is another challenging topic, so we’ve prepared a student handout that diagrams scope. Encourage students to take supplemental notes in their notebook and on the handout.</w:t>
      </w:r>
    </w:p>
    <w:p w14:paraId="453045EC" w14:textId="49C56DDA" w:rsidR="006D183C" w:rsidRDefault="00FA6DD4" w:rsidP="006D183C">
      <w:pPr>
        <w:pStyle w:val="Heading2"/>
      </w:pPr>
      <w:r>
        <w:t>Bell-work</w:t>
      </w:r>
      <w:r w:rsidR="00620D11">
        <w:t xml:space="preserve"> and Attendance</w:t>
      </w:r>
      <w:r>
        <w:t xml:space="preserve"> [5</w:t>
      </w:r>
      <w:r w:rsidR="006D183C" w:rsidRPr="006D183C">
        <w:t xml:space="preserve"> minutes]</w:t>
      </w:r>
    </w:p>
    <w:p w14:paraId="14BC202C" w14:textId="77777777" w:rsidR="00E91FE7" w:rsidRDefault="00930BDE" w:rsidP="00E91FE7">
      <w:pPr>
        <w:pStyle w:val="Heading2"/>
      </w:pPr>
      <w:r>
        <w:t>Introduction to Scope</w:t>
      </w:r>
      <w:r w:rsidR="00730077">
        <w:t xml:space="preserve"> [1</w:t>
      </w:r>
      <w:r w:rsidR="00FA6DD4">
        <w:t>0</w:t>
      </w:r>
      <w:r w:rsidR="00E91FE7" w:rsidRPr="006D183C">
        <w:t xml:space="preserve"> minutes]</w:t>
      </w:r>
    </w:p>
    <w:p w14:paraId="102AF488" w14:textId="77777777" w:rsidR="00930BDE" w:rsidRPr="00930BDE" w:rsidRDefault="00930BDE" w:rsidP="00930BDE">
      <w:pPr>
        <w:pStyle w:val="ProcedureText"/>
      </w:pPr>
      <w:r>
        <w:t xml:space="preserve">1. </w:t>
      </w:r>
      <w:r w:rsidRPr="00930BDE">
        <w:t xml:space="preserve">Using WS 2.7, walk students through the sample illustration of </w:t>
      </w:r>
      <w:r w:rsidRPr="0083520C">
        <w:rPr>
          <w:b/>
        </w:rPr>
        <w:t>scope</w:t>
      </w:r>
      <w:r w:rsidRPr="00930BDE">
        <w:t xml:space="preserve"> and scope-related error.</w:t>
      </w:r>
    </w:p>
    <w:p w14:paraId="5AF3AFE4" w14:textId="77777777" w:rsidR="00930BDE" w:rsidRPr="00930BDE" w:rsidRDefault="00930BDE" w:rsidP="00930BDE">
      <w:pPr>
        <w:pStyle w:val="ProcedureText"/>
        <w:numPr>
          <w:ilvl w:val="3"/>
          <w:numId w:val="1"/>
        </w:numPr>
      </w:pPr>
      <w:r w:rsidRPr="00930BDE">
        <w:t>Before you explain that brackets define scope, ask students to tell you why they think the error in the example. They may be able to spot the scope from their reading last night.</w:t>
      </w:r>
    </w:p>
    <w:p w14:paraId="584BED70" w14:textId="77777777" w:rsidR="00930BDE" w:rsidRPr="00930BDE" w:rsidRDefault="00930BDE" w:rsidP="00930BDE">
      <w:pPr>
        <w:pStyle w:val="ProcedureText"/>
      </w:pPr>
      <w:bookmarkStart w:id="0" w:name="_GoBack"/>
      <w:bookmarkEnd w:id="0"/>
      <w:r>
        <w:t xml:space="preserve">2. </w:t>
      </w:r>
      <w:r w:rsidRPr="00930BDE">
        <w:t xml:space="preserve">Have students copy the rules for scope off the worksheet and into their notebooks. Students should head the page “The 4 Commandments of Scope,” and illustrate, circle, highlight, star, or otherwise emphasize these rules so they are easy to find in the </w:t>
      </w:r>
      <w:r w:rsidRPr="00930BDE">
        <w:lastRenderedPageBreak/>
        <w:t>notebook throughout the year.</w:t>
      </w:r>
    </w:p>
    <w:p w14:paraId="73E0CFAE" w14:textId="77777777" w:rsidR="00930BDE" w:rsidRPr="00930BDE" w:rsidRDefault="00930BDE" w:rsidP="00930BDE">
      <w:pPr>
        <w:pStyle w:val="ProcedureText"/>
        <w:numPr>
          <w:ilvl w:val="3"/>
          <w:numId w:val="1"/>
        </w:numPr>
      </w:pPr>
      <w:r w:rsidRPr="00930BDE">
        <w:t>Transcribing these notes is not busywork—in the ELL classroom, this slows down the pace and allows students additional time to process the language and study the concepts conveyed. This is a good strategy for all classes (ELL or not)!</w:t>
      </w:r>
    </w:p>
    <w:p w14:paraId="1D5F89C5" w14:textId="77777777" w:rsidR="0053519B" w:rsidRDefault="0053519B" w:rsidP="0053519B">
      <w:r w:rsidRPr="00930BDE">
        <w:t>At this point, your class may be raring to get started on the rest of the assignment without your help. If they are, great!</w:t>
      </w:r>
    </w:p>
    <w:p w14:paraId="753501A3" w14:textId="77777777" w:rsidR="0053519B" w:rsidRPr="00930BDE" w:rsidRDefault="0053519B" w:rsidP="0053519B"/>
    <w:p w14:paraId="0D8CB777" w14:textId="77777777" w:rsidR="0053519B" w:rsidRPr="00930BDE" w:rsidRDefault="0053519B" w:rsidP="0053519B">
      <w:pPr>
        <w:pStyle w:val="ListParagraph"/>
        <w:numPr>
          <w:ilvl w:val="0"/>
          <w:numId w:val="17"/>
        </w:numPr>
      </w:pPr>
      <w:r w:rsidRPr="00930BDE">
        <w:t>If they are still seeming uncertain about how to apply rules of scope, walk through Exercise 1a and ask the class to explain to you how/why you know that scope a begins and ends where it does.</w:t>
      </w:r>
    </w:p>
    <w:p w14:paraId="0C3BDFA4" w14:textId="77777777" w:rsidR="00E91FE7" w:rsidRDefault="00930BDE" w:rsidP="00E91FE7">
      <w:pPr>
        <w:pStyle w:val="Heading2"/>
      </w:pPr>
      <w:r>
        <w:t>Worksheet Activity</w:t>
      </w:r>
      <w:r w:rsidR="00E913A2">
        <w:t xml:space="preserve"> [15</w:t>
      </w:r>
      <w:r w:rsidR="00E91FE7" w:rsidRPr="006D183C">
        <w:t xml:space="preserve"> minutes]</w:t>
      </w:r>
    </w:p>
    <w:p w14:paraId="6FFF427C" w14:textId="77777777" w:rsidR="00930BDE" w:rsidRPr="00930BDE" w:rsidRDefault="00930BDE" w:rsidP="00930BDE">
      <w:pPr>
        <w:pStyle w:val="ProcedureText"/>
      </w:pPr>
      <w:r w:rsidRPr="00930BDE">
        <w:t>1. Have students work independently or in pairs on WS 2.7.</w:t>
      </w:r>
    </w:p>
    <w:p w14:paraId="2EA679D2" w14:textId="77777777" w:rsidR="00930BDE" w:rsidRPr="00930BDE" w:rsidRDefault="00930BDE" w:rsidP="00930BDE">
      <w:pPr>
        <w:pStyle w:val="ProcedureText"/>
        <w:ind w:left="2520" w:hanging="360"/>
      </w:pPr>
      <w:r w:rsidRPr="00930BDE">
        <w:t>a. Remind students to refer to their 4 Commandments when searching for errors.</w:t>
      </w:r>
    </w:p>
    <w:p w14:paraId="439C40FC" w14:textId="77777777" w:rsidR="00930BDE" w:rsidRPr="00930BDE" w:rsidRDefault="00930BDE" w:rsidP="00930BDE">
      <w:pPr>
        <w:pStyle w:val="ProcedureText"/>
        <w:ind w:left="2520" w:hanging="360"/>
      </w:pPr>
      <w:r w:rsidRPr="00930BDE">
        <w:t>b. Play music quietly in the background to encourage focus and discourage chatting.</w:t>
      </w:r>
    </w:p>
    <w:p w14:paraId="5C75D943" w14:textId="77777777" w:rsidR="00930BDE" w:rsidRPr="00930BDE" w:rsidRDefault="00930BDE" w:rsidP="00930BDE">
      <w:pPr>
        <w:pStyle w:val="ProcedureText"/>
        <w:ind w:left="2520" w:hanging="360"/>
      </w:pPr>
      <w:r w:rsidRPr="00930BDE">
        <w:t>c. If students are struggling with the exercise, allow them to pair up. Encourage students to trade papers and look for errors.</w:t>
      </w:r>
    </w:p>
    <w:p w14:paraId="5D8DB69E" w14:textId="77777777" w:rsidR="00930BDE" w:rsidRPr="00930BDE" w:rsidRDefault="00930BDE" w:rsidP="00930BDE">
      <w:pPr>
        <w:pStyle w:val="ProcedureText"/>
      </w:pPr>
      <w:r w:rsidRPr="00930BDE">
        <w:t>2. If more 25% or more of the class is struggling, return to whole group with the stipulation that students who get it may continue working independently.</w:t>
      </w:r>
    </w:p>
    <w:p w14:paraId="41F29C3A" w14:textId="77777777" w:rsidR="00930BDE" w:rsidRPr="00930BDE" w:rsidRDefault="00930BDE" w:rsidP="00930BDE">
      <w:pPr>
        <w:pStyle w:val="ProcedureText"/>
      </w:pPr>
      <w:r w:rsidRPr="00930BDE">
        <w:t>3. Review answers as a whole group. Make sure to call the variables boxed in Exercise 1 “local variables,” and ask students to explain what makes them localized.</w:t>
      </w:r>
    </w:p>
    <w:p w14:paraId="6E2FCE6A" w14:textId="7F93A770" w:rsidR="00E913A2" w:rsidRPr="00E913A2" w:rsidRDefault="00704354" w:rsidP="00E913A2">
      <w:pPr>
        <w:pStyle w:val="Heading2"/>
      </w:pPr>
      <w:r>
        <w:t>Introduction to pseudocode [</w:t>
      </w:r>
      <w:r w:rsidR="00E913A2">
        <w:t>5 minutes]</w:t>
      </w:r>
    </w:p>
    <w:p w14:paraId="3B0EBCC2" w14:textId="11D55791" w:rsidR="007E0155" w:rsidRDefault="00E913A2" w:rsidP="007E0155">
      <w:pPr>
        <w:pStyle w:val="ProcedureText"/>
      </w:pPr>
      <w:r>
        <w:t>1</w:t>
      </w:r>
      <w:r w:rsidR="007E0155" w:rsidRPr="007E0155">
        <w:t xml:space="preserve">. </w:t>
      </w:r>
      <w:r w:rsidR="00704354" w:rsidRPr="00704354">
        <w:t xml:space="preserve">Using an example that was popular during the last week of class, show students how to plan a program using </w:t>
      </w:r>
      <w:r w:rsidR="00704354" w:rsidRPr="00704354">
        <w:rPr>
          <w:b/>
        </w:rPr>
        <w:t>pseudocode</w:t>
      </w:r>
      <w:r w:rsidR="00704354" w:rsidRPr="00704354">
        <w:t xml:space="preserve">. </w:t>
      </w:r>
    </w:p>
    <w:p w14:paraId="336927BD" w14:textId="42157EFB" w:rsidR="00E913A2" w:rsidRDefault="00704354" w:rsidP="00E913A2">
      <w:pPr>
        <w:pStyle w:val="Heading2"/>
      </w:pPr>
      <w:r>
        <w:t>Programming Project 1 [20</w:t>
      </w:r>
      <w:r w:rsidR="00E913A2">
        <w:t xml:space="preserve"> minutes]</w:t>
      </w:r>
    </w:p>
    <w:p w14:paraId="5DD67214" w14:textId="77777777" w:rsidR="00704354" w:rsidRDefault="00704354" w:rsidP="00704354">
      <w:pPr>
        <w:pStyle w:val="ProcedureText"/>
      </w:pPr>
      <w:r>
        <w:t>1.</w:t>
      </w:r>
      <w:r w:rsidRPr="00704354">
        <w:t xml:space="preserve"> As a class, begin planning a program to answer Programming Project 1.</w:t>
      </w:r>
    </w:p>
    <w:p w14:paraId="51868771" w14:textId="584FEBF2" w:rsidR="00704354" w:rsidRPr="00704354" w:rsidRDefault="00704354" w:rsidP="00704354">
      <w:pPr>
        <w:pStyle w:val="ProcedureText"/>
        <w:numPr>
          <w:ilvl w:val="3"/>
          <w:numId w:val="1"/>
        </w:numPr>
        <w:rPr>
          <w:sz w:val="20"/>
          <w:szCs w:val="20"/>
        </w:rPr>
      </w:pPr>
      <w:r w:rsidRPr="00704354">
        <w:t>The challenging task of writing the pseudocode and/or structure diagram (you should always require one, both, or a combination of the two) is the most important part of this exercise, so avoid the temptation of giving students too much guidance.</w:t>
      </w:r>
    </w:p>
    <w:p w14:paraId="678991D0" w14:textId="77777777" w:rsidR="007A0094" w:rsidRDefault="007A0094" w:rsidP="007A0094">
      <w:pPr>
        <w:pStyle w:val="Heading1"/>
      </w:pPr>
      <w:r>
        <w:t>Accommodation and Differentiation</w:t>
      </w:r>
    </w:p>
    <w:p w14:paraId="79A2AF9A" w14:textId="77777777" w:rsidR="00704354" w:rsidRPr="00704354" w:rsidRDefault="00704354" w:rsidP="00704354">
      <w:pPr>
        <w:pStyle w:val="ProcedureText"/>
        <w:rPr>
          <w:sz w:val="20"/>
          <w:szCs w:val="20"/>
        </w:rPr>
      </w:pPr>
      <w:r w:rsidRPr="00704354">
        <w:t>It is likely that students will not finish the programming project during class. You can reduce student stress by setting the expectation that they submit complete pseudocode by the end of class; not a completed program. You may extend the program for advanced students, and ask that they submit an entire program (complete with class header).</w:t>
      </w:r>
    </w:p>
    <w:sectPr w:rsidR="00704354" w:rsidRPr="00704354"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468F5" w14:textId="77777777" w:rsidR="00305CA8" w:rsidRDefault="00305CA8" w:rsidP="00342D88">
      <w:r>
        <w:separator/>
      </w:r>
    </w:p>
  </w:endnote>
  <w:endnote w:type="continuationSeparator" w:id="0">
    <w:p w14:paraId="7B28E0B1" w14:textId="77777777" w:rsidR="00305CA8" w:rsidRDefault="00305CA8"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E2169"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445052E" wp14:editId="16E4B492">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0D9CA" w14:textId="77777777" w:rsidR="007F47A6" w:rsidRPr="00CE5977" w:rsidRDefault="007F47A6" w:rsidP="00CE5977">
                          <w:pPr>
                            <w:jc w:val="right"/>
                            <w:rPr>
                              <w:szCs w:val="24"/>
                            </w:rPr>
                          </w:pPr>
                          <w:r>
                            <w:rPr>
                              <w:szCs w:val="24"/>
                            </w:rPr>
                            <w:t>rev.</w:t>
                          </w:r>
                          <w:r w:rsidRPr="003D525B">
                            <w:rPr>
                              <w:szCs w:val="24"/>
                            </w:rPr>
                            <w:t> </w:t>
                          </w:r>
                          <w:r>
                            <w:rPr>
                              <w:szCs w:val="24"/>
                            </w:rPr>
                            <w:t>6/15/15</w:t>
                          </w:r>
                        </w:p>
                        <w:p w14:paraId="444FF50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789EF5" w14:textId="77777777" w:rsidR="007F47A6" w:rsidRPr="003D525B" w:rsidRDefault="007F47A6" w:rsidP="00CE5977">
                          <w:pPr>
                            <w:jc w:val="right"/>
                            <w:rPr>
                              <w:szCs w:val="24"/>
                            </w:rPr>
                          </w:pPr>
                        </w:p>
                        <w:p w14:paraId="1076EF6E"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5052E"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120D9CA" w14:textId="77777777" w:rsidR="007F47A6" w:rsidRPr="00CE5977" w:rsidRDefault="007F47A6" w:rsidP="00CE5977">
                    <w:pPr>
                      <w:jc w:val="right"/>
                      <w:rPr>
                        <w:szCs w:val="24"/>
                      </w:rPr>
                    </w:pPr>
                    <w:r>
                      <w:rPr>
                        <w:szCs w:val="24"/>
                      </w:rPr>
                      <w:t>rev.</w:t>
                    </w:r>
                    <w:r w:rsidRPr="003D525B">
                      <w:rPr>
                        <w:szCs w:val="24"/>
                      </w:rPr>
                      <w:t> </w:t>
                    </w:r>
                    <w:r>
                      <w:rPr>
                        <w:szCs w:val="24"/>
                      </w:rPr>
                      <w:t>6/15/15</w:t>
                    </w:r>
                  </w:p>
                  <w:p w14:paraId="444FF50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789EF5" w14:textId="77777777" w:rsidR="007F47A6" w:rsidRPr="003D525B" w:rsidRDefault="007F47A6" w:rsidP="00CE5977">
                    <w:pPr>
                      <w:jc w:val="right"/>
                      <w:rPr>
                        <w:szCs w:val="24"/>
                      </w:rPr>
                    </w:pPr>
                  </w:p>
                  <w:p w14:paraId="1076EF6E"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EEFF19F" wp14:editId="36153D8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7E61292" wp14:editId="0063638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6E14A"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6DDC9BE"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5917382" w14:textId="77777777" w:rsidR="007F47A6" w:rsidRPr="00EC2EDF" w:rsidRDefault="007F47A6" w:rsidP="00CE5977">
                          <w:pPr>
                            <w:rPr>
                              <w:sz w:val="22"/>
                              <w:szCs w:val="24"/>
                            </w:rPr>
                          </w:pPr>
                          <w:r w:rsidRPr="00EC2EDF">
                            <w:rPr>
                              <w:sz w:val="22"/>
                              <w:szCs w:val="24"/>
                            </w:rPr>
                            <w:t> </w:t>
                          </w:r>
                        </w:p>
                        <w:p w14:paraId="18093B3D" w14:textId="77777777" w:rsidR="007F47A6" w:rsidRPr="00EC2EDF" w:rsidRDefault="007F47A6" w:rsidP="00CE5977">
                          <w:pPr>
                            <w:jc w:val="center"/>
                            <w:rPr>
                              <w:sz w:val="22"/>
                              <w:szCs w:val="24"/>
                            </w:rPr>
                          </w:pPr>
                        </w:p>
                        <w:p w14:paraId="3532540D"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E61292"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566E14A"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6DDC9BE"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5917382" w14:textId="77777777" w:rsidR="007F47A6" w:rsidRPr="00EC2EDF" w:rsidRDefault="007F47A6" w:rsidP="00CE5977">
                    <w:pPr>
                      <w:rPr>
                        <w:sz w:val="22"/>
                        <w:szCs w:val="24"/>
                      </w:rPr>
                    </w:pPr>
                    <w:r w:rsidRPr="00EC2EDF">
                      <w:rPr>
                        <w:sz w:val="22"/>
                        <w:szCs w:val="24"/>
                      </w:rPr>
                      <w:t> </w:t>
                    </w:r>
                  </w:p>
                  <w:p w14:paraId="18093B3D" w14:textId="77777777" w:rsidR="007F47A6" w:rsidRPr="00EC2EDF" w:rsidRDefault="007F47A6" w:rsidP="00CE5977">
                    <w:pPr>
                      <w:jc w:val="center"/>
                      <w:rPr>
                        <w:sz w:val="22"/>
                        <w:szCs w:val="24"/>
                      </w:rPr>
                    </w:pPr>
                  </w:p>
                  <w:p w14:paraId="3532540D"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FEDE883" wp14:editId="64FDEBD1">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64D6449" w14:textId="20C727B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3519B" w:rsidRPr="0053519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20D091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EDE883"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64D6449" w14:textId="20C727B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3519B" w:rsidRPr="0053519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20D091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C4C8D4F" wp14:editId="1FD60E7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1D62A"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C8D4F"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E11D62A"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348BF"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72FF9D8D" wp14:editId="534C246E">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D58DB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FA9F09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57F54D4" w14:textId="77777777" w:rsidR="007F47A6" w:rsidRPr="003D525B" w:rsidRDefault="007F47A6" w:rsidP="00CE5977">
                          <w:pPr>
                            <w:jc w:val="right"/>
                            <w:rPr>
                              <w:szCs w:val="24"/>
                            </w:rPr>
                          </w:pPr>
                        </w:p>
                        <w:p w14:paraId="40E6148B"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F9D8D"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4D58DB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FA9F09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57F54D4" w14:textId="77777777" w:rsidR="007F47A6" w:rsidRPr="003D525B" w:rsidRDefault="007F47A6" w:rsidP="00CE5977">
                    <w:pPr>
                      <w:jc w:val="right"/>
                      <w:rPr>
                        <w:szCs w:val="24"/>
                      </w:rPr>
                    </w:pPr>
                  </w:p>
                  <w:p w14:paraId="40E6148B"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B1E73B1" wp14:editId="4A491E1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D98B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E782B2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31C3104" w14:textId="77777777" w:rsidR="007F47A6" w:rsidRPr="00EC2EDF" w:rsidRDefault="007F47A6" w:rsidP="00EC2EDF">
                          <w:pPr>
                            <w:rPr>
                              <w:sz w:val="22"/>
                              <w:szCs w:val="24"/>
                            </w:rPr>
                          </w:pPr>
                          <w:r w:rsidRPr="00EC2EDF">
                            <w:rPr>
                              <w:sz w:val="22"/>
                              <w:szCs w:val="24"/>
                            </w:rPr>
                            <w:t> </w:t>
                          </w:r>
                        </w:p>
                        <w:p w14:paraId="3B91229F" w14:textId="77777777" w:rsidR="007F47A6" w:rsidRPr="00EC2EDF" w:rsidRDefault="007F47A6" w:rsidP="00EC2EDF">
                          <w:pPr>
                            <w:jc w:val="center"/>
                            <w:rPr>
                              <w:sz w:val="22"/>
                              <w:szCs w:val="24"/>
                            </w:rPr>
                          </w:pPr>
                        </w:p>
                        <w:p w14:paraId="49EA022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E73B1"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41D98B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E782B2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31C3104" w14:textId="77777777" w:rsidR="007F47A6" w:rsidRPr="00EC2EDF" w:rsidRDefault="007F47A6" w:rsidP="00EC2EDF">
                    <w:pPr>
                      <w:rPr>
                        <w:sz w:val="22"/>
                        <w:szCs w:val="24"/>
                      </w:rPr>
                    </w:pPr>
                    <w:r w:rsidRPr="00EC2EDF">
                      <w:rPr>
                        <w:sz w:val="22"/>
                        <w:szCs w:val="24"/>
                      </w:rPr>
                      <w:t> </w:t>
                    </w:r>
                  </w:p>
                  <w:p w14:paraId="3B91229F" w14:textId="77777777" w:rsidR="007F47A6" w:rsidRPr="00EC2EDF" w:rsidRDefault="007F47A6" w:rsidP="00EC2EDF">
                    <w:pPr>
                      <w:jc w:val="center"/>
                      <w:rPr>
                        <w:sz w:val="22"/>
                        <w:szCs w:val="24"/>
                      </w:rPr>
                    </w:pPr>
                  </w:p>
                  <w:p w14:paraId="49EA022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2139165" wp14:editId="73BDCF5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8B61C"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3C936C5" wp14:editId="6946F383">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61F8E186" wp14:editId="23F0B1F7">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20304C5" w14:textId="09AFB948"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3519B" w:rsidRPr="0053519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8DAD2C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F8E186"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20304C5" w14:textId="09AFB948"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3519B" w:rsidRPr="0053519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8DAD2C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3E813DD" wp14:editId="594EFBE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D0268"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813DD"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81D0268"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0A5D4" w14:textId="77777777" w:rsidR="00305CA8" w:rsidRDefault="00305CA8" w:rsidP="00342D88">
      <w:r>
        <w:separator/>
      </w:r>
    </w:p>
  </w:footnote>
  <w:footnote w:type="continuationSeparator" w:id="0">
    <w:p w14:paraId="552AA3CB" w14:textId="77777777" w:rsidR="00305CA8" w:rsidRDefault="00305CA8"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0EFA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5B8C881E" wp14:editId="394EE0F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D12B7B"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8C881E"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9D12B7B"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218BEB8" wp14:editId="2A5956A9">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49CD45" w14:textId="77777777" w:rsidR="007F47A6" w:rsidRPr="00E91FE7" w:rsidRDefault="0053519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30BDE">
                                <w:rPr>
                                  <w:rStyle w:val="TitleChar"/>
                                  <w:sz w:val="32"/>
                                </w:rPr>
                                <w:t>2.7 Scope and Pseudocode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18BEB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449CD45" w14:textId="77777777" w:rsidR="007F47A6" w:rsidRPr="00E91FE7" w:rsidRDefault="0053519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30BDE">
                          <w:rPr>
                            <w:rStyle w:val="TitleChar"/>
                            <w:sz w:val="32"/>
                          </w:rPr>
                          <w:t>2.7 Scope and Pseudocode</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05E659D" wp14:editId="006D182C">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B697E"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71F6450B" wp14:editId="0FC3B85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522F04" w14:textId="77777777" w:rsidR="007F47A6" w:rsidRDefault="0053519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30BDE">
                                <w:t>2.7 Scope and Pseudocode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6450B"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3522F04" w14:textId="77777777" w:rsidR="007F47A6" w:rsidRDefault="0053519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30BDE">
                          <w:t>2.7 Scope and Pseudocode</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2830F68" wp14:editId="58F2FF0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D2E2E6A" wp14:editId="6FB7A346">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8C935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2E2E6A"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28C935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C014F8"/>
    <w:multiLevelType w:val="hybridMultilevel"/>
    <w:tmpl w:val="2B5C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1E05F4"/>
    <w:multiLevelType w:val="hybridMultilevel"/>
    <w:tmpl w:val="F08AA3D8"/>
    <w:lvl w:ilvl="0" w:tplc="C1CE81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72B41E0"/>
    <w:multiLevelType w:val="hybridMultilevel"/>
    <w:tmpl w:val="CE8670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1A36E3E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3"/>
  </w:num>
  <w:num w:numId="3">
    <w:abstractNumId w:val="6"/>
  </w:num>
  <w:num w:numId="4">
    <w:abstractNumId w:val="2"/>
  </w:num>
  <w:num w:numId="5">
    <w:abstractNumId w:val="8"/>
  </w:num>
  <w:num w:numId="6">
    <w:abstractNumId w:val="14"/>
  </w:num>
  <w:num w:numId="7">
    <w:abstractNumId w:val="16"/>
  </w:num>
  <w:num w:numId="8">
    <w:abstractNumId w:val="5"/>
  </w:num>
  <w:num w:numId="9">
    <w:abstractNumId w:val="7"/>
  </w:num>
  <w:num w:numId="10">
    <w:abstractNumId w:val="0"/>
  </w:num>
  <w:num w:numId="11">
    <w:abstractNumId w:val="13"/>
  </w:num>
  <w:num w:numId="12">
    <w:abstractNumId w:val="15"/>
  </w:num>
  <w:num w:numId="13">
    <w:abstractNumId w:val="1"/>
  </w:num>
  <w:num w:numId="14">
    <w:abstractNumId w:val="10"/>
  </w:num>
  <w:num w:numId="15">
    <w:abstractNumId w:val="11"/>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02356"/>
    <w:rsid w:val="00305CA8"/>
    <w:rsid w:val="00342D88"/>
    <w:rsid w:val="00395EC1"/>
    <w:rsid w:val="003D0253"/>
    <w:rsid w:val="003D525B"/>
    <w:rsid w:val="003E5F5D"/>
    <w:rsid w:val="004B51E3"/>
    <w:rsid w:val="004C5808"/>
    <w:rsid w:val="004E1683"/>
    <w:rsid w:val="004E298A"/>
    <w:rsid w:val="0052575D"/>
    <w:rsid w:val="0053519B"/>
    <w:rsid w:val="00541E0A"/>
    <w:rsid w:val="00563864"/>
    <w:rsid w:val="0058604A"/>
    <w:rsid w:val="00597BD6"/>
    <w:rsid w:val="00606C38"/>
    <w:rsid w:val="00616306"/>
    <w:rsid w:val="00620D11"/>
    <w:rsid w:val="006668E2"/>
    <w:rsid w:val="006B7489"/>
    <w:rsid w:val="006D183C"/>
    <w:rsid w:val="00704354"/>
    <w:rsid w:val="00717A0D"/>
    <w:rsid w:val="00730077"/>
    <w:rsid w:val="0074446B"/>
    <w:rsid w:val="00787625"/>
    <w:rsid w:val="007A0094"/>
    <w:rsid w:val="007B0CCF"/>
    <w:rsid w:val="007B6C42"/>
    <w:rsid w:val="007E0155"/>
    <w:rsid w:val="007F47A6"/>
    <w:rsid w:val="007F5911"/>
    <w:rsid w:val="0081737D"/>
    <w:rsid w:val="0082463A"/>
    <w:rsid w:val="0083520C"/>
    <w:rsid w:val="00845039"/>
    <w:rsid w:val="008D563D"/>
    <w:rsid w:val="008F2276"/>
    <w:rsid w:val="00930BDE"/>
    <w:rsid w:val="00972F72"/>
    <w:rsid w:val="00991951"/>
    <w:rsid w:val="0099717E"/>
    <w:rsid w:val="00A03EED"/>
    <w:rsid w:val="00A24E54"/>
    <w:rsid w:val="00AD4F7E"/>
    <w:rsid w:val="00B50692"/>
    <w:rsid w:val="00C15AE2"/>
    <w:rsid w:val="00C50B5A"/>
    <w:rsid w:val="00C52ECB"/>
    <w:rsid w:val="00C94600"/>
    <w:rsid w:val="00CE5977"/>
    <w:rsid w:val="00CE775F"/>
    <w:rsid w:val="00D557E1"/>
    <w:rsid w:val="00D9663D"/>
    <w:rsid w:val="00DE6348"/>
    <w:rsid w:val="00E36DBB"/>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4A47C5E"/>
  <w15:docId w15:val="{00DC0160-1D15-42AE-B21D-5A4A7EC9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24674194">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51753243">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8449118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79174073">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63724051">
      <w:bodyDiv w:val="1"/>
      <w:marLeft w:val="0"/>
      <w:marRight w:val="0"/>
      <w:marTop w:val="0"/>
      <w:marBottom w:val="0"/>
      <w:divBdr>
        <w:top w:val="none" w:sz="0" w:space="0" w:color="auto"/>
        <w:left w:val="none" w:sz="0" w:space="0" w:color="auto"/>
        <w:bottom w:val="none" w:sz="0" w:space="0" w:color="auto"/>
        <w:right w:val="none" w:sz="0" w:space="0" w:color="auto"/>
      </w:divBdr>
    </w:div>
    <w:div w:id="1966308138">
      <w:bodyDiv w:val="1"/>
      <w:marLeft w:val="0"/>
      <w:marRight w:val="0"/>
      <w:marTop w:val="0"/>
      <w:marBottom w:val="0"/>
      <w:divBdr>
        <w:top w:val="none" w:sz="0" w:space="0" w:color="auto"/>
        <w:left w:val="none" w:sz="0" w:space="0" w:color="auto"/>
        <w:bottom w:val="none" w:sz="0" w:space="0" w:color="auto"/>
        <w:right w:val="none" w:sz="0" w:space="0" w:color="auto"/>
      </w:divBdr>
    </w:div>
    <w:div w:id="20187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012B4"/>
    <w:rsid w:val="00FD0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82CA7E-114C-469D-A708-2D55E285A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8E39E5-6DAA-4487-AABB-735B7DAE1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 Scope and Pseudocode</dc:title>
  <dc:subject/>
  <dc:creator>Benjamin Watsky</dc:creator>
  <cp:keywords/>
  <dc:description/>
  <cp:lastModifiedBy>Steve Hollasch</cp:lastModifiedBy>
  <cp:revision>4</cp:revision>
  <dcterms:created xsi:type="dcterms:W3CDTF">2015-06-17T17:33:00Z</dcterms:created>
  <dcterms:modified xsi:type="dcterms:W3CDTF">2017-03-18T23:41:00Z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