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F17B" w14:textId="4F7E5910" w:rsidR="00E40219" w:rsidRDefault="00E40219" w:rsidP="00E4021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 TECNOLÓGICA DE TULA TEPEJI</w:t>
      </w:r>
    </w:p>
    <w:p w14:paraId="4D3A4D99" w14:textId="77777777" w:rsidR="00E40219" w:rsidRDefault="00E40219" w:rsidP="00E4021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CA51FA" w14:textId="3C1C08F0" w:rsidR="00E40219" w:rsidRDefault="00E40219" w:rsidP="00E4021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DESARROLLO DE SOFTWARE MULTIPLATAFORMA</w:t>
      </w:r>
    </w:p>
    <w:p w14:paraId="1395376E" w14:textId="77777777" w:rsidR="00E40219" w:rsidRDefault="00E40219" w:rsidP="00E4021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D697F6" w14:textId="3C78178A" w:rsidR="00E40219" w:rsidRDefault="00E40219" w:rsidP="00E4021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APLICACIONES PARA 14.0</w:t>
      </w:r>
    </w:p>
    <w:p w14:paraId="3A6D7620" w14:textId="77777777" w:rsidR="00E40219" w:rsidRDefault="00E40219" w:rsidP="00E4021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AB39B5" w14:textId="31D1B1D1" w:rsidR="00E40219" w:rsidRDefault="00E402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49F6954" w14:textId="586864F4" w:rsidR="00E40219" w:rsidRPr="00E40219" w:rsidRDefault="00E40219" w:rsidP="00E40219">
      <w:pPr>
        <w:rPr>
          <w:rFonts w:ascii="Arial" w:hAnsi="Arial" w:cs="Arial"/>
          <w:b/>
          <w:bCs/>
          <w:sz w:val="24"/>
          <w:szCs w:val="24"/>
        </w:rPr>
      </w:pPr>
      <w:r w:rsidRPr="00E40219">
        <w:rPr>
          <w:rFonts w:ascii="Arial" w:hAnsi="Arial" w:cs="Arial"/>
          <w:b/>
          <w:bCs/>
          <w:sz w:val="24"/>
          <w:szCs w:val="24"/>
        </w:rPr>
        <w:lastRenderedPageBreak/>
        <w:t>Protocolo FTP:</w:t>
      </w:r>
    </w:p>
    <w:p w14:paraId="075323EA" w14:textId="4E75EF53" w:rsidR="00992EE7" w:rsidRPr="00992EE7" w:rsidRDefault="00E40219" w:rsidP="00E402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92EE7">
        <w:rPr>
          <w:rFonts w:ascii="Arial" w:hAnsi="Arial" w:cs="Arial"/>
          <w:sz w:val="24"/>
          <w:szCs w:val="24"/>
        </w:rPr>
        <w:t>l protocolo de transferencia de archivos permite transferir archivos directamente de un dispositivo a otro. Puedes configurar un servidor FTP de manera local en tu pc o mediante un hoster que ya lo incluya, como lo es InfinityFree. Algunas aplicaciones de escritorio hacen esta función como lo es FileZilla.</w:t>
      </w:r>
    </w:p>
    <w:p w14:paraId="3BD26C61" w14:textId="6D1A4474" w:rsidR="00E40219" w:rsidRDefault="00E40219" w:rsidP="00E40219">
      <w:pPr>
        <w:rPr>
          <w:rFonts w:ascii="Arial" w:hAnsi="Arial" w:cs="Arial"/>
          <w:sz w:val="24"/>
          <w:szCs w:val="24"/>
        </w:rPr>
      </w:pPr>
      <w:r w:rsidRPr="00E4021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C117D8" wp14:editId="11D637DC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612130" cy="1581785"/>
            <wp:effectExtent l="0" t="0" r="7620" b="0"/>
            <wp:wrapNone/>
            <wp:docPr id="107353928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928" name="Imagen 1" descr="Interfaz de usuario gráfica, Aplicación, Teams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F0599" w14:textId="77777777" w:rsidR="00E40219" w:rsidRDefault="00E40219" w:rsidP="00E40219">
      <w:pPr>
        <w:rPr>
          <w:rFonts w:ascii="Arial" w:hAnsi="Arial" w:cs="Arial"/>
          <w:sz w:val="24"/>
          <w:szCs w:val="24"/>
        </w:rPr>
      </w:pPr>
    </w:p>
    <w:p w14:paraId="71350737" w14:textId="77777777" w:rsidR="00E40219" w:rsidRPr="00E40219" w:rsidRDefault="00E40219" w:rsidP="00E40219">
      <w:pPr>
        <w:rPr>
          <w:rFonts w:ascii="Arial" w:hAnsi="Arial" w:cs="Arial"/>
          <w:sz w:val="24"/>
          <w:szCs w:val="24"/>
        </w:rPr>
      </w:pPr>
    </w:p>
    <w:p w14:paraId="5B3CFCDA" w14:textId="77777777" w:rsidR="00E40219" w:rsidRPr="00E40219" w:rsidRDefault="00E40219" w:rsidP="00E40219">
      <w:pPr>
        <w:rPr>
          <w:rFonts w:ascii="Arial" w:hAnsi="Arial" w:cs="Arial"/>
          <w:sz w:val="24"/>
          <w:szCs w:val="24"/>
        </w:rPr>
      </w:pPr>
    </w:p>
    <w:p w14:paraId="6A31ED34" w14:textId="77777777" w:rsidR="00E40219" w:rsidRPr="00E40219" w:rsidRDefault="00E40219" w:rsidP="00E40219">
      <w:pPr>
        <w:rPr>
          <w:rFonts w:ascii="Arial" w:hAnsi="Arial" w:cs="Arial"/>
          <w:sz w:val="24"/>
          <w:szCs w:val="24"/>
        </w:rPr>
      </w:pPr>
    </w:p>
    <w:p w14:paraId="1856999C" w14:textId="7EF4F641" w:rsidR="00E40219" w:rsidRDefault="00E40219" w:rsidP="00E40219">
      <w:pPr>
        <w:rPr>
          <w:rFonts w:ascii="Arial" w:hAnsi="Arial" w:cs="Arial"/>
          <w:sz w:val="24"/>
          <w:szCs w:val="24"/>
        </w:rPr>
      </w:pPr>
    </w:p>
    <w:p w14:paraId="042D0793" w14:textId="644E2E96" w:rsidR="00E40219" w:rsidRDefault="00E40219" w:rsidP="00992E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 puede observar, el hoster nos da nuestro usuario, contraseña, puerto y servidor para poder utilizar FTP.</w:t>
      </w:r>
    </w:p>
    <w:p w14:paraId="32BF7CE0" w14:textId="1F2D094D" w:rsidR="00992EE7" w:rsidRDefault="00992EE7" w:rsidP="00992EE7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992EE7"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1DCA8945" wp14:editId="6CFCB499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4077053" cy="899238"/>
            <wp:effectExtent l="0" t="0" r="0" b="0"/>
            <wp:wrapNone/>
            <wp:docPr id="159003217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32179" name="Imagen 1" descr="Interfaz de usuario gráfica,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2312A" w14:textId="26A748B0" w:rsidR="00992EE7" w:rsidRPr="00992EE7" w:rsidRDefault="00992EE7" w:rsidP="00992E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656686" w14:textId="28E8DF4A" w:rsidR="00E40219" w:rsidRDefault="00E40219" w:rsidP="00E40219">
      <w:pPr>
        <w:rPr>
          <w:rFonts w:ascii="Arial" w:hAnsi="Arial" w:cs="Arial"/>
          <w:sz w:val="24"/>
          <w:szCs w:val="24"/>
        </w:rPr>
      </w:pPr>
    </w:p>
    <w:p w14:paraId="39B0D4D7" w14:textId="439FE654" w:rsidR="007721AA" w:rsidRDefault="007721AA" w:rsidP="00772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1A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E8A147F" wp14:editId="439EE6BE">
            <wp:simplePos x="0" y="0"/>
            <wp:positionH relativeFrom="column">
              <wp:posOffset>-66675</wp:posOffset>
            </wp:positionH>
            <wp:positionV relativeFrom="paragraph">
              <wp:posOffset>772795</wp:posOffset>
            </wp:positionV>
            <wp:extent cx="5612130" cy="3262630"/>
            <wp:effectExtent l="0" t="0" r="7620" b="0"/>
            <wp:wrapNone/>
            <wp:docPr id="5877513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51376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EE7">
        <w:rPr>
          <w:rFonts w:ascii="Arial" w:hAnsi="Arial" w:cs="Arial"/>
          <w:sz w:val="24"/>
          <w:szCs w:val="24"/>
        </w:rPr>
        <w:t>En esta sección la variable “username” almacena el nombre de usuario para autenticarse con el servidor FTP de tu hoster. De igual forma la contraseña y el servidor son los que nos proporciona nuestro hoster.</w:t>
      </w:r>
    </w:p>
    <w:p w14:paraId="6853F3A3" w14:textId="77777777" w:rsidR="007721AA" w:rsidRDefault="007721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CDDCE4" w14:textId="0F8CD056" w:rsidR="00992EE7" w:rsidRPr="00D86F50" w:rsidRDefault="007721AA" w:rsidP="00772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la sección anterior se crea un combinado de la URL del servidor FTP con el nombre del archivo que se ha seleccionado de manera local. Creamos una instancia </w:t>
      </w:r>
      <w:r w:rsidRPr="007721AA">
        <w:rPr>
          <w:rFonts w:ascii="Arial" w:hAnsi="Arial" w:cs="Arial"/>
          <w:sz w:val="24"/>
          <w:szCs w:val="24"/>
        </w:rPr>
        <w:t>de FtpWebRequest utilizando la ruta completa del archivo en el servidor FTP (ftpFilePath).</w:t>
      </w:r>
      <w:r>
        <w:rPr>
          <w:rFonts w:ascii="Arial" w:hAnsi="Arial" w:cs="Arial"/>
          <w:sz w:val="24"/>
          <w:szCs w:val="24"/>
        </w:rPr>
        <w:t xml:space="preserve"> </w:t>
      </w:r>
      <w:r w:rsidRPr="007721AA">
        <w:rPr>
          <w:rFonts w:ascii="Arial" w:hAnsi="Arial" w:cs="Arial"/>
          <w:sz w:val="24"/>
          <w:szCs w:val="24"/>
        </w:rPr>
        <w:t xml:space="preserve">Se establece el método de la solicitud como WebRequestMethods.Ftp.UploadFile, </w:t>
      </w:r>
      <w:r>
        <w:rPr>
          <w:rFonts w:ascii="Arial" w:hAnsi="Arial" w:cs="Arial"/>
          <w:sz w:val="24"/>
          <w:szCs w:val="24"/>
        </w:rPr>
        <w:t>para indicar que se realizará la carga de un archivo</w:t>
      </w:r>
      <w:r w:rsidR="00D86F50">
        <w:rPr>
          <w:rFonts w:ascii="Arial" w:hAnsi="Arial" w:cs="Arial"/>
          <w:sz w:val="24"/>
          <w:szCs w:val="24"/>
        </w:rPr>
        <w:t xml:space="preserve">. Proporcionamos las credenciales de nuestro hoster para autenticarnos con el servidor FTP, utilizamos </w:t>
      </w:r>
      <w:r w:rsidR="00D86F50" w:rsidRPr="00D86F50">
        <w:rPr>
          <w:rFonts w:ascii="Arial" w:hAnsi="Arial" w:cs="Arial"/>
          <w:sz w:val="24"/>
          <w:szCs w:val="24"/>
        </w:rPr>
        <w:t xml:space="preserve"> using para abrir un flujo de entrada hacia el archivo local </w:t>
      </w:r>
      <w:r w:rsidR="00D86F50">
        <w:rPr>
          <w:rFonts w:ascii="Arial" w:hAnsi="Arial" w:cs="Arial"/>
          <w:sz w:val="24"/>
          <w:szCs w:val="24"/>
        </w:rPr>
        <w:t xml:space="preserve">que ya </w:t>
      </w:r>
      <w:r w:rsidR="00D86F50" w:rsidRPr="00D86F50">
        <w:rPr>
          <w:rFonts w:ascii="Arial" w:hAnsi="Arial" w:cs="Arial"/>
          <w:sz w:val="24"/>
          <w:szCs w:val="24"/>
        </w:rPr>
        <w:t>seleccion</w:t>
      </w:r>
      <w:r w:rsidR="00D86F50">
        <w:rPr>
          <w:rFonts w:ascii="Arial" w:hAnsi="Arial" w:cs="Arial"/>
          <w:sz w:val="24"/>
          <w:szCs w:val="24"/>
        </w:rPr>
        <w:t>amos</w:t>
      </w:r>
      <w:r w:rsidR="00D86F50" w:rsidRPr="00D86F50">
        <w:rPr>
          <w:rFonts w:ascii="Arial" w:hAnsi="Arial" w:cs="Arial"/>
          <w:sz w:val="24"/>
          <w:szCs w:val="24"/>
        </w:rPr>
        <w:t xml:space="preserve"> y un flujo de salida  hacia el servidor FTP.</w:t>
      </w:r>
      <w:r w:rsidR="00D86F50">
        <w:rPr>
          <w:rFonts w:ascii="Arial" w:hAnsi="Arial" w:cs="Arial"/>
          <w:sz w:val="24"/>
          <w:szCs w:val="24"/>
        </w:rPr>
        <w:t xml:space="preserve"> Y finalmente </w:t>
      </w:r>
      <w:r w:rsidR="00D86F50" w:rsidRPr="00D86F50">
        <w:rPr>
          <w:rFonts w:ascii="Arial" w:hAnsi="Arial" w:cs="Arial"/>
          <w:sz w:val="24"/>
          <w:szCs w:val="24"/>
        </w:rPr>
        <w:t>fileStream.CopyTo(ftpStream) copia el contenido del archivo local al servidor FTP</w:t>
      </w:r>
      <w:r w:rsidR="00D86F50">
        <w:rPr>
          <w:rFonts w:ascii="Arial" w:hAnsi="Arial" w:cs="Arial"/>
          <w:sz w:val="24"/>
          <w:szCs w:val="24"/>
        </w:rPr>
        <w:t xml:space="preserve"> subiéndolo al administrador de archivos de nuestro hoster.</w:t>
      </w:r>
    </w:p>
    <w:p w14:paraId="72B6AA77" w14:textId="3EBCADBD" w:rsidR="007721AA" w:rsidRPr="006A1B4F" w:rsidRDefault="00D86F50" w:rsidP="007721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A1B4F">
        <w:rPr>
          <w:rFonts w:ascii="Arial" w:hAnsi="Arial" w:cs="Arial"/>
          <w:b/>
          <w:bCs/>
          <w:sz w:val="24"/>
          <w:szCs w:val="24"/>
          <w:lang w:val="en-US"/>
        </w:rPr>
        <w:t>Código:</w:t>
      </w:r>
    </w:p>
    <w:p w14:paraId="53554766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09A0F398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System.IO;</w:t>
      </w:r>
    </w:p>
    <w:p w14:paraId="7EADB208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System.Net;</w:t>
      </w:r>
    </w:p>
    <w:p w14:paraId="6893D65D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System.Windows.Forms;</w:t>
      </w:r>
    </w:p>
    <w:p w14:paraId="0A939890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System.Windows.Forms.DataFormats;</w:t>
      </w:r>
    </w:p>
    <w:p w14:paraId="5B507991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54A4CA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InterfazFTP</w:t>
      </w:r>
    </w:p>
    <w:p w14:paraId="7F42AF8C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C5589B7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partial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6F5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Form1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Form</w:t>
      </w:r>
    </w:p>
    <w:p w14:paraId="38911510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0E1C9A6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ftpUsername = </w:t>
      </w:r>
      <w:r w:rsidRPr="00D86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"if0_35765689"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01C00B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ftpPassword = </w:t>
      </w:r>
      <w:r w:rsidRPr="00D86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"xgiQ120qJE0WR6"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313E90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ftpServer = </w:t>
      </w:r>
      <w:r w:rsidRPr="00D86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"ftp://ftpupload.net/"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B39E89D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6F5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Form1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079DA1C2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5535755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InitializeComponent();</w:t>
      </w:r>
    </w:p>
    <w:p w14:paraId="294A3923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7EC4B7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D4D6184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A2F844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btnBuscar_Click(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131B3773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62AFC3D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OpenFileDialog openFileDialog =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OpenFileDialog();</w:t>
      </w:r>
    </w:p>
    <w:p w14:paraId="0A1B7240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openFileDialog.Title = </w:t>
      </w:r>
      <w:r w:rsidRPr="00D86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"Seleccionar archivo"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FABCAB" w14:textId="77777777" w:rsid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openFileDialog.Filter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"Todos los archivos|*.*"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24C78A" w14:textId="77777777" w:rsid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79D53" w14:textId="77777777" w:rsid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Mostrar el diálogo y verificar si el usuario seleccionó un archivo</w:t>
      </w:r>
    </w:p>
    <w:p w14:paraId="002B48BC" w14:textId="77777777" w:rsid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(openFileDialog.ShowDialog() == DialogResult.OK)</w:t>
      </w:r>
    </w:p>
    <w:p w14:paraId="1791F4AB" w14:textId="77777777" w:rsid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640995" w14:textId="77777777" w:rsid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Mostrar la ruta del archivo seleccionado en el TextBox</w:t>
      </w:r>
    </w:p>
    <w:p w14:paraId="79D06994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txtRuta.Text = openFileDialog.FileName;</w:t>
      </w:r>
    </w:p>
    <w:p w14:paraId="4B6F5DFB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btnSubir.Enabled =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7552E8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1FA5743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BF27C09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8D1ED0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btnSubir_Click(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70E3FE95" w14:textId="77777777" w:rsid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AA7F0E" w14:textId="77777777" w:rsid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8D92FB4" w14:textId="77777777" w:rsid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07CA5C" w14:textId="77777777" w:rsid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Combinar la ruta FTP con el nombre del archivo</w:t>
      </w:r>
    </w:p>
    <w:p w14:paraId="58EAE737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ftpFilePath = ftpServer + Path.GetFileName(txtRuta.Text);</w:t>
      </w:r>
    </w:p>
    <w:p w14:paraId="46B500DF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EF4753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86F5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Crear la solicitud FTP</w:t>
      </w:r>
    </w:p>
    <w:p w14:paraId="7E900C99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FtpWebRequest request = (FtpWebRequest)WebRequest.Create(ftpFilePath);</w:t>
      </w:r>
    </w:p>
    <w:p w14:paraId="7740346D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request.Method = WebRequestMethods.Ftp.UploadFile;</w:t>
      </w:r>
    </w:p>
    <w:p w14:paraId="75283AB2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request.Credentials =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NetworkCredential(ftpUsername, ftpPassword);</w:t>
      </w:r>
    </w:p>
    <w:p w14:paraId="2360BDAB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591E77" w14:textId="77777777" w:rsid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Leer el archivo local y cargarlo al servidor FTP</w:t>
      </w:r>
    </w:p>
    <w:p w14:paraId="62F290CC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(Stream fileStream = File.OpenRead(txtRuta.Text))</w:t>
      </w:r>
    </w:p>
    <w:p w14:paraId="0EA9CC96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(Stream ftpStream = request.GetRequestStream())</w:t>
      </w:r>
    </w:p>
    <w:p w14:paraId="231A4E3E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43385965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fileStream.CopyTo(ftpStream);</w:t>
      </w:r>
    </w:p>
    <w:p w14:paraId="63CA4C5C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2E04900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5D6E33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MessageBox.Show(</w:t>
      </w:r>
      <w:r w:rsidRPr="00D86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"Archivo subido exitosamente."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D86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"Éxito"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MessageBoxButtons.OK, MessageBoxIcon.Information);</w:t>
      </w:r>
    </w:p>
    <w:p w14:paraId="08597545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AF48A44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(Exception ex)</w:t>
      </w:r>
    </w:p>
    <w:p w14:paraId="4269475E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BE3B3F1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MessageBox.Show(</w:t>
      </w:r>
      <w:r w:rsidRPr="00D86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$"Error al subir el archivo: 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{ex.Message}</w:t>
      </w:r>
      <w:r w:rsidRPr="00D86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D86F5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"Error"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MessageBoxButtons.OK, MessageBoxIcon.Error);</w:t>
      </w:r>
    </w:p>
    <w:p w14:paraId="497B19BD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29744CD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037177B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8CAD90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txtRuta_TextChanged(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6BEB4C05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CD04C6F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111877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0E4546A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872F6A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btnVisualizar_Click(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3732C53B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1C54C77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Visualizar visualizar = </w:t>
      </w:r>
      <w:r w:rsidRPr="00D86F5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Visualizar(ftpUsername, ftpPassword, ftpServer);</w:t>
      </w:r>
    </w:p>
    <w:p w14:paraId="79133783" w14:textId="77777777"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visualizar.ShowDialog();</w:t>
      </w:r>
    </w:p>
    <w:p w14:paraId="714584F6" w14:textId="77777777" w:rsid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86F5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0AD29F" w14:textId="77777777" w:rsid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3EDDFA" w14:textId="77777777" w:rsid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261DE7" w14:textId="03D68CDA" w:rsidR="00D86F50" w:rsidRDefault="00D86F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9A7A6B1" w14:textId="77777777" w:rsidR="006A1B4F" w:rsidRDefault="006A1B4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Protocolo SFTP:</w:t>
      </w:r>
    </w:p>
    <w:p w14:paraId="1297F22D" w14:textId="77777777" w:rsidR="00B81902" w:rsidRDefault="00AF4320" w:rsidP="00AF43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protocolo de transferencia segura de archivos </w:t>
      </w:r>
      <w:r w:rsidR="00B25FD5">
        <w:rPr>
          <w:rFonts w:ascii="Arial" w:hAnsi="Arial" w:cs="Arial"/>
          <w:sz w:val="24"/>
          <w:szCs w:val="24"/>
        </w:rPr>
        <w:t xml:space="preserve">permite transferir archivos cifrados entre tu PC local y el espacio web a través del </w:t>
      </w:r>
      <w:r w:rsidR="00EF5366">
        <w:rPr>
          <w:rFonts w:ascii="Arial" w:hAnsi="Arial" w:cs="Arial"/>
          <w:sz w:val="24"/>
          <w:szCs w:val="24"/>
        </w:rPr>
        <w:t>S</w:t>
      </w:r>
      <w:r w:rsidR="00B25FD5">
        <w:rPr>
          <w:rFonts w:ascii="Arial" w:hAnsi="Arial" w:cs="Arial"/>
          <w:sz w:val="24"/>
          <w:szCs w:val="24"/>
        </w:rPr>
        <w:t xml:space="preserve">ecure Shell </w:t>
      </w:r>
      <w:r w:rsidR="00EF5366">
        <w:rPr>
          <w:rFonts w:ascii="Arial" w:hAnsi="Arial" w:cs="Arial"/>
          <w:sz w:val="24"/>
          <w:szCs w:val="24"/>
        </w:rPr>
        <w:t xml:space="preserve">(ssh). La diferencia de este protocolo y el FTP es que este tiene mayor seguridad al cifrar </w:t>
      </w:r>
      <w:r w:rsidR="00CA6294">
        <w:rPr>
          <w:rFonts w:ascii="Arial" w:hAnsi="Arial" w:cs="Arial"/>
          <w:sz w:val="24"/>
          <w:szCs w:val="24"/>
        </w:rPr>
        <w:t>los datos.</w:t>
      </w:r>
    </w:p>
    <w:p w14:paraId="60AB6833" w14:textId="77777777" w:rsidR="00B81902" w:rsidRDefault="00B81902" w:rsidP="00AF432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Protocolo HTTPS:</w:t>
      </w:r>
    </w:p>
    <w:p w14:paraId="0AFE57E1" w14:textId="1ACF8BCA" w:rsidR="006A1B4F" w:rsidRPr="00CB1813" w:rsidRDefault="00B81902" w:rsidP="00CB18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protocolo de transferencia de </w:t>
      </w:r>
      <w:r w:rsidR="00DF0445">
        <w:rPr>
          <w:rFonts w:ascii="Arial" w:hAnsi="Arial" w:cs="Arial"/>
          <w:sz w:val="24"/>
          <w:szCs w:val="24"/>
        </w:rPr>
        <w:t xml:space="preserve">hipertexto seguro es la versión segura de HTTP. Este protocolo es utilizado para enviar </w:t>
      </w:r>
      <w:r w:rsidR="00562178">
        <w:rPr>
          <w:rFonts w:ascii="Arial" w:hAnsi="Arial" w:cs="Arial"/>
          <w:sz w:val="24"/>
          <w:szCs w:val="24"/>
        </w:rPr>
        <w:t>datos entre un navegador web y un sitio web, de igual forma, está encriptado para aumentar la seguridad de las transferencias de datos</w:t>
      </w:r>
      <w:r w:rsidR="00090F6D">
        <w:rPr>
          <w:rFonts w:ascii="Arial" w:hAnsi="Arial" w:cs="Arial"/>
          <w:sz w:val="24"/>
          <w:szCs w:val="24"/>
        </w:rPr>
        <w:t xml:space="preserve"> para evitar que se difunda nuestra información por la web</w:t>
      </w:r>
      <w:r w:rsidR="005B36E7">
        <w:rPr>
          <w:rFonts w:ascii="Arial" w:hAnsi="Arial" w:cs="Arial"/>
          <w:sz w:val="24"/>
          <w:szCs w:val="24"/>
        </w:rPr>
        <w:t>. Utiliza el puerto 443 mientras que el HTTP utiliza el puerto 80.</w:t>
      </w:r>
    </w:p>
    <w:p w14:paraId="58E6302E" w14:textId="433FDDAE" w:rsidR="00D86F50" w:rsidRDefault="00D86F50" w:rsidP="007721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6F50">
        <w:rPr>
          <w:rFonts w:ascii="Arial" w:hAnsi="Arial" w:cs="Arial"/>
          <w:b/>
          <w:bCs/>
          <w:sz w:val="24"/>
          <w:szCs w:val="24"/>
        </w:rPr>
        <w:t>Protocolo SMTP:</w:t>
      </w:r>
    </w:p>
    <w:p w14:paraId="4A8458EB" w14:textId="0B8B47A4" w:rsidR="00282924" w:rsidRDefault="00D86F50" w:rsidP="00772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protocolo simple de transferencia de correo se utiliza para enviar y recibir mensajes de correo electrónico a través de internet. Es uno de los más utilizados, ya que permite que los mensajes se transfieran de manera fiable entre diferentes servidores de correo.</w:t>
      </w:r>
    </w:p>
    <w:p w14:paraId="03355DE3" w14:textId="794807C9" w:rsidR="00EA7F23" w:rsidRDefault="00EA7F23" w:rsidP="00772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7F2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906A4B" wp14:editId="433362E5">
            <wp:simplePos x="0" y="0"/>
            <wp:positionH relativeFrom="column">
              <wp:posOffset>9525</wp:posOffset>
            </wp:positionH>
            <wp:positionV relativeFrom="paragraph">
              <wp:posOffset>8890</wp:posOffset>
            </wp:positionV>
            <wp:extent cx="5612130" cy="4098925"/>
            <wp:effectExtent l="0" t="0" r="7620" b="0"/>
            <wp:wrapNone/>
            <wp:docPr id="12921437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43758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80AA5" w14:textId="77777777" w:rsidR="00282924" w:rsidRDefault="002829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E54043" w14:textId="0564671B" w:rsidR="00EA7F23" w:rsidRPr="00094FF0" w:rsidRDefault="00C41FFA" w:rsidP="00772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este código de mi aplicación utilizo un NuGet llamado MailKit</w:t>
      </w:r>
      <w:r w:rsidR="002F0D78">
        <w:rPr>
          <w:rFonts w:ascii="Arial" w:hAnsi="Arial" w:cs="Arial"/>
          <w:sz w:val="24"/>
          <w:szCs w:val="24"/>
        </w:rPr>
        <w:t xml:space="preserve"> para gestionar el envío de correos electrónicos mediante el protocolo SMTP</w:t>
      </w:r>
      <w:r w:rsidR="00F376B3">
        <w:rPr>
          <w:rFonts w:ascii="Arial" w:hAnsi="Arial" w:cs="Arial"/>
          <w:sz w:val="24"/>
          <w:szCs w:val="24"/>
        </w:rPr>
        <w:t xml:space="preserve">. Configuro mis credenciales con mi correo, el puerto y la contraseña </w:t>
      </w:r>
      <w:r w:rsidR="00295CDE">
        <w:rPr>
          <w:rFonts w:ascii="Arial" w:hAnsi="Arial" w:cs="Arial"/>
          <w:sz w:val="24"/>
          <w:szCs w:val="24"/>
        </w:rPr>
        <w:t>de acuerdo con</w:t>
      </w:r>
      <w:r w:rsidR="00F376B3">
        <w:rPr>
          <w:rFonts w:ascii="Arial" w:hAnsi="Arial" w:cs="Arial"/>
          <w:sz w:val="24"/>
          <w:szCs w:val="24"/>
        </w:rPr>
        <w:t xml:space="preserve"> la documentación de Gmail</w:t>
      </w:r>
      <w:r w:rsidR="00F75EB7">
        <w:rPr>
          <w:rFonts w:ascii="Arial" w:hAnsi="Arial" w:cs="Arial"/>
          <w:sz w:val="24"/>
          <w:szCs w:val="24"/>
        </w:rPr>
        <w:t xml:space="preserve"> para crear un mensaje con la información del remitente, destinatario, el asunto y el mensaje</w:t>
      </w:r>
      <w:r w:rsidR="00295CDE">
        <w:rPr>
          <w:rFonts w:ascii="Arial" w:hAnsi="Arial" w:cs="Arial"/>
          <w:sz w:val="24"/>
          <w:szCs w:val="24"/>
        </w:rPr>
        <w:t xml:space="preserve">. Se establece </w:t>
      </w:r>
      <w:r w:rsidR="005C1AB2">
        <w:rPr>
          <w:rFonts w:ascii="Arial" w:hAnsi="Arial" w:cs="Arial"/>
          <w:sz w:val="24"/>
          <w:szCs w:val="24"/>
        </w:rPr>
        <w:t>una conexión con el servidor SMTP</w:t>
      </w:r>
      <w:r w:rsidR="003B29F0">
        <w:rPr>
          <w:rFonts w:ascii="Arial" w:hAnsi="Arial" w:cs="Arial"/>
          <w:sz w:val="24"/>
          <w:szCs w:val="24"/>
        </w:rPr>
        <w:t>, se autentica el usuario</w:t>
      </w:r>
      <w:r w:rsidR="00141A2E">
        <w:rPr>
          <w:rFonts w:ascii="Arial" w:hAnsi="Arial" w:cs="Arial"/>
          <w:sz w:val="24"/>
          <w:szCs w:val="24"/>
        </w:rPr>
        <w:t>, se envía el mensaje y se cierra la conexión. En caso de que haya algún inconveniente</w:t>
      </w:r>
      <w:r w:rsidR="00094FF0">
        <w:rPr>
          <w:rFonts w:ascii="Arial" w:hAnsi="Arial" w:cs="Arial"/>
          <w:sz w:val="24"/>
          <w:szCs w:val="24"/>
        </w:rPr>
        <w:t>, se captura la excepción mostrando un mensaje.</w:t>
      </w:r>
    </w:p>
    <w:p w14:paraId="3A93379F" w14:textId="1823BBB8" w:rsidR="00D86F50" w:rsidRDefault="00282924" w:rsidP="007721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Protocolo IMAP:</w:t>
      </w:r>
    </w:p>
    <w:p w14:paraId="03828223" w14:textId="2EF3DF34" w:rsidR="00D743E8" w:rsidRDefault="00D743E8" w:rsidP="00772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protocolo de acceso </w:t>
      </w:r>
      <w:r w:rsidR="00323DAB">
        <w:rPr>
          <w:rFonts w:ascii="Arial" w:hAnsi="Arial" w:cs="Arial"/>
          <w:sz w:val="24"/>
          <w:szCs w:val="24"/>
        </w:rPr>
        <w:t xml:space="preserve">a mensajes de internet permite el acceso desde cualquier computadora con conexión a internet </w:t>
      </w:r>
      <w:r w:rsidR="006522A8">
        <w:rPr>
          <w:rFonts w:ascii="Arial" w:hAnsi="Arial" w:cs="Arial"/>
          <w:sz w:val="24"/>
          <w:szCs w:val="24"/>
        </w:rPr>
        <w:t xml:space="preserve">a los mensajes que se encuentran almacenados en un servidor. Únicamente </w:t>
      </w:r>
      <w:r w:rsidR="0061169F">
        <w:rPr>
          <w:rFonts w:ascii="Arial" w:hAnsi="Arial" w:cs="Arial"/>
          <w:sz w:val="24"/>
          <w:szCs w:val="24"/>
        </w:rPr>
        <w:t xml:space="preserve">se ejecuta para permitir que ingreses tus correos y no realizar envíos. </w:t>
      </w:r>
    </w:p>
    <w:p w14:paraId="665D0D74" w14:textId="3075D132" w:rsidR="004674DA" w:rsidRDefault="00A4043C">
      <w:pPr>
        <w:rPr>
          <w:rFonts w:ascii="Arial" w:hAnsi="Arial" w:cs="Arial"/>
          <w:sz w:val="24"/>
          <w:szCs w:val="24"/>
        </w:rPr>
      </w:pPr>
      <w:r w:rsidRPr="00A4043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2E7477A" wp14:editId="46AF9AB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612130" cy="4555490"/>
            <wp:effectExtent l="0" t="0" r="7620" b="0"/>
            <wp:wrapNone/>
            <wp:docPr id="2792515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51505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4DA">
        <w:rPr>
          <w:rFonts w:ascii="Arial" w:hAnsi="Arial" w:cs="Arial"/>
          <w:sz w:val="24"/>
          <w:szCs w:val="24"/>
        </w:rPr>
        <w:br w:type="page"/>
      </w:r>
    </w:p>
    <w:p w14:paraId="37B4A60E" w14:textId="7BC91628" w:rsidR="004674DA" w:rsidRDefault="00A4043C" w:rsidP="00772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el código anterior </w:t>
      </w:r>
      <w:r w:rsidR="00FE23A0">
        <w:rPr>
          <w:rFonts w:ascii="Arial" w:hAnsi="Arial" w:cs="Arial"/>
          <w:sz w:val="24"/>
          <w:szCs w:val="24"/>
        </w:rPr>
        <w:t>también utilizo el NuGet de MailKit</w:t>
      </w:r>
      <w:r w:rsidR="00312F96">
        <w:rPr>
          <w:rFonts w:ascii="Arial" w:hAnsi="Arial" w:cs="Arial"/>
          <w:sz w:val="24"/>
          <w:szCs w:val="24"/>
        </w:rPr>
        <w:t xml:space="preserve"> para implementar funcionalidades del protocolo IMAP (en este caso la recepción de correos)</w:t>
      </w:r>
      <w:r w:rsidR="00C2273E">
        <w:rPr>
          <w:rFonts w:ascii="Arial" w:hAnsi="Arial" w:cs="Arial"/>
          <w:sz w:val="24"/>
          <w:szCs w:val="24"/>
        </w:rPr>
        <w:t xml:space="preserve">. Utilizo un listbox para que </w:t>
      </w:r>
      <w:r w:rsidR="0060083B">
        <w:rPr>
          <w:rFonts w:ascii="Arial" w:hAnsi="Arial" w:cs="Arial"/>
          <w:sz w:val="24"/>
          <w:szCs w:val="24"/>
        </w:rPr>
        <w:t>permita</w:t>
      </w:r>
      <w:r w:rsidR="00C2273E">
        <w:rPr>
          <w:rFonts w:ascii="Arial" w:hAnsi="Arial" w:cs="Arial"/>
          <w:sz w:val="24"/>
          <w:szCs w:val="24"/>
        </w:rPr>
        <w:t xml:space="preserve"> filtrar </w:t>
      </w:r>
      <w:r w:rsidR="0060083B">
        <w:rPr>
          <w:rFonts w:ascii="Arial" w:hAnsi="Arial" w:cs="Arial"/>
          <w:sz w:val="24"/>
          <w:szCs w:val="24"/>
        </w:rPr>
        <w:t>y visualizar los correos recibidos. Al hacer click en el botón de cargar</w:t>
      </w:r>
      <w:r w:rsidR="004E48CB">
        <w:rPr>
          <w:rFonts w:ascii="Arial" w:hAnsi="Arial" w:cs="Arial"/>
          <w:sz w:val="24"/>
          <w:szCs w:val="24"/>
        </w:rPr>
        <w:t xml:space="preserve"> se inicia el proceso de conexión al servidor IMAP de Gmail</w:t>
      </w:r>
      <w:r w:rsidR="005E2CE8">
        <w:rPr>
          <w:rFonts w:ascii="Arial" w:hAnsi="Arial" w:cs="Arial"/>
          <w:sz w:val="24"/>
          <w:szCs w:val="24"/>
        </w:rPr>
        <w:t>, autenticación del usuario y carga los primeros 5 recibidos</w:t>
      </w:r>
      <w:r w:rsidR="00DD3936">
        <w:rPr>
          <w:rFonts w:ascii="Arial" w:hAnsi="Arial" w:cs="Arial"/>
          <w:sz w:val="24"/>
          <w:szCs w:val="24"/>
        </w:rPr>
        <w:t>. La lista de correos se actualiza en tiempo real permitiendo buscar un correo específico.</w:t>
      </w:r>
    </w:p>
    <w:p w14:paraId="35643078" w14:textId="0C3D571A" w:rsidR="00CE4D41" w:rsidRDefault="00CE4D41" w:rsidP="007721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Protocolo SSH:</w:t>
      </w:r>
    </w:p>
    <w:p w14:paraId="3625CB28" w14:textId="553CFB96" w:rsidR="00CE4D41" w:rsidRDefault="00DC123C" w:rsidP="00772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protocolo Secure Shell</w:t>
      </w:r>
      <w:r w:rsidR="004D4048">
        <w:rPr>
          <w:rFonts w:ascii="Arial" w:hAnsi="Arial" w:cs="Arial"/>
          <w:sz w:val="24"/>
          <w:szCs w:val="24"/>
        </w:rPr>
        <w:t xml:space="preserve"> es un protocolo </w:t>
      </w:r>
      <w:r w:rsidR="00CD561C">
        <w:rPr>
          <w:rFonts w:ascii="Arial" w:hAnsi="Arial" w:cs="Arial"/>
          <w:sz w:val="24"/>
          <w:szCs w:val="24"/>
        </w:rPr>
        <w:t>de administración remota que permite controlar y modificar servidores remotos a través de internet</w:t>
      </w:r>
      <w:r w:rsidR="005511BA">
        <w:rPr>
          <w:rFonts w:ascii="Arial" w:hAnsi="Arial" w:cs="Arial"/>
          <w:sz w:val="24"/>
          <w:szCs w:val="24"/>
        </w:rPr>
        <w:t xml:space="preserve">. Podemos conectarnos con servidores mediante internet </w:t>
      </w:r>
      <w:r w:rsidR="007015D7">
        <w:rPr>
          <w:rFonts w:ascii="Arial" w:hAnsi="Arial" w:cs="Arial"/>
          <w:sz w:val="24"/>
          <w:szCs w:val="24"/>
        </w:rPr>
        <w:t>como vía para las comunicaciones, también identifica al usuario de manera remota.</w:t>
      </w:r>
    </w:p>
    <w:p w14:paraId="6E54B181" w14:textId="4222FB59" w:rsidR="007015D7" w:rsidRDefault="009367FF" w:rsidP="007721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Protocolo SET:</w:t>
      </w:r>
    </w:p>
    <w:p w14:paraId="1028D4E2" w14:textId="77777777" w:rsidR="00395D64" w:rsidRDefault="005030F3" w:rsidP="00772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49399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protocolo </w:t>
      </w:r>
      <w:r w:rsidR="00395D64">
        <w:rPr>
          <w:rFonts w:ascii="Arial" w:hAnsi="Arial" w:cs="Arial"/>
          <w:sz w:val="24"/>
          <w:szCs w:val="24"/>
        </w:rPr>
        <w:t xml:space="preserve">Secure Electronic Transaction </w:t>
      </w:r>
      <w:r>
        <w:rPr>
          <w:rFonts w:ascii="Arial" w:hAnsi="Arial" w:cs="Arial"/>
          <w:sz w:val="24"/>
          <w:szCs w:val="24"/>
        </w:rPr>
        <w:t xml:space="preserve">se utiliza </w:t>
      </w:r>
      <w:r w:rsidR="00F134FB">
        <w:rPr>
          <w:rFonts w:ascii="Arial" w:hAnsi="Arial" w:cs="Arial"/>
          <w:sz w:val="24"/>
          <w:szCs w:val="24"/>
        </w:rPr>
        <w:t>cuando se realiza una transacción segura</w:t>
      </w:r>
      <w:r w:rsidR="00C40577">
        <w:rPr>
          <w:rFonts w:ascii="Arial" w:hAnsi="Arial" w:cs="Arial"/>
          <w:sz w:val="24"/>
          <w:szCs w:val="24"/>
        </w:rPr>
        <w:t>, los datos del cliente son enviados al servidor del vendedor</w:t>
      </w:r>
      <w:r w:rsidR="00CF7C07">
        <w:rPr>
          <w:rFonts w:ascii="Arial" w:hAnsi="Arial" w:cs="Arial"/>
          <w:sz w:val="24"/>
          <w:szCs w:val="24"/>
        </w:rPr>
        <w:t xml:space="preserve">. Funciona porque se basa en el uso de una firma electrónica del comprador y una transacción que involucra </w:t>
      </w:r>
      <w:r w:rsidR="0049399C">
        <w:rPr>
          <w:rFonts w:ascii="Arial" w:hAnsi="Arial" w:cs="Arial"/>
          <w:sz w:val="24"/>
          <w:szCs w:val="24"/>
        </w:rPr>
        <w:t>al comprador, vendedor y a su respectivo banco</w:t>
      </w:r>
      <w:r w:rsidR="00395D64">
        <w:rPr>
          <w:rFonts w:ascii="Arial" w:hAnsi="Arial" w:cs="Arial"/>
          <w:sz w:val="24"/>
          <w:szCs w:val="24"/>
        </w:rPr>
        <w:t>, protege el numero de la tarjeta del titular.</w:t>
      </w:r>
    </w:p>
    <w:p w14:paraId="653195CB" w14:textId="77777777" w:rsidR="00395D64" w:rsidRDefault="00395D64" w:rsidP="007721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Protocolo SSL:</w:t>
      </w:r>
    </w:p>
    <w:p w14:paraId="5ADC1F68" w14:textId="434DA5A7" w:rsidR="009367FF" w:rsidRPr="005B007B" w:rsidRDefault="00206D37" w:rsidP="00772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protocolo </w:t>
      </w:r>
      <w:r w:rsidR="006306FE">
        <w:rPr>
          <w:rFonts w:ascii="Arial" w:hAnsi="Arial" w:cs="Arial"/>
          <w:sz w:val="24"/>
          <w:szCs w:val="24"/>
        </w:rPr>
        <w:t>de Secure Sockets Layer, también denominados “certificados digitales”</w:t>
      </w:r>
      <w:r w:rsidR="00F341BE">
        <w:rPr>
          <w:rFonts w:ascii="Arial" w:hAnsi="Arial" w:cs="Arial"/>
          <w:sz w:val="24"/>
          <w:szCs w:val="24"/>
        </w:rPr>
        <w:t xml:space="preserve">, se utilizan para establecer una conexión cifrada entre un navegador </w:t>
      </w:r>
      <w:r w:rsidR="00B34A57">
        <w:rPr>
          <w:rFonts w:ascii="Arial" w:hAnsi="Arial" w:cs="Arial"/>
          <w:sz w:val="24"/>
          <w:szCs w:val="24"/>
        </w:rPr>
        <w:t xml:space="preserve">o el ordenador de un usuario y un servidor o un sitio web. Permite cifrar </w:t>
      </w:r>
      <w:r w:rsidR="00781307">
        <w:rPr>
          <w:rFonts w:ascii="Arial" w:hAnsi="Arial" w:cs="Arial"/>
          <w:sz w:val="24"/>
          <w:szCs w:val="24"/>
        </w:rPr>
        <w:t xml:space="preserve">el tráfico de datos entre un navegador web </w:t>
      </w:r>
      <w:r w:rsidR="004A7E61">
        <w:rPr>
          <w:rFonts w:ascii="Arial" w:hAnsi="Arial" w:cs="Arial"/>
          <w:sz w:val="24"/>
          <w:szCs w:val="24"/>
        </w:rPr>
        <w:t xml:space="preserve">protegiendo la conexión, en pocas palabras permite tener una conexión segura en tu sitio o cualquier sitio que puede ser fácilmente identificado </w:t>
      </w:r>
      <w:r w:rsidR="005B007B">
        <w:rPr>
          <w:rFonts w:ascii="Arial" w:hAnsi="Arial" w:cs="Arial"/>
          <w:sz w:val="24"/>
          <w:szCs w:val="24"/>
        </w:rPr>
        <w:t>por el icono de un candado en el sitio.</w:t>
      </w:r>
      <w:r w:rsidR="0049399C">
        <w:rPr>
          <w:rFonts w:ascii="Arial" w:hAnsi="Arial" w:cs="Arial"/>
          <w:sz w:val="24"/>
          <w:szCs w:val="24"/>
        </w:rPr>
        <w:t xml:space="preserve"> </w:t>
      </w:r>
    </w:p>
    <w:p w14:paraId="3638B8DD" w14:textId="77777777" w:rsidR="00D86F50" w:rsidRPr="00D86F50" w:rsidRDefault="00D86F50" w:rsidP="00772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86F50" w:rsidRPr="00D86F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19"/>
    <w:rsid w:val="00090F6D"/>
    <w:rsid w:val="00094FF0"/>
    <w:rsid w:val="00141A2E"/>
    <w:rsid w:val="00206D37"/>
    <w:rsid w:val="00282924"/>
    <w:rsid w:val="00295CDE"/>
    <w:rsid w:val="002F0D78"/>
    <w:rsid w:val="00312F96"/>
    <w:rsid w:val="00323DAB"/>
    <w:rsid w:val="00395D64"/>
    <w:rsid w:val="003B29F0"/>
    <w:rsid w:val="004674DA"/>
    <w:rsid w:val="0049399C"/>
    <w:rsid w:val="004A7E61"/>
    <w:rsid w:val="004D4048"/>
    <w:rsid w:val="004E48CB"/>
    <w:rsid w:val="005030F3"/>
    <w:rsid w:val="005511BA"/>
    <w:rsid w:val="00562178"/>
    <w:rsid w:val="005B007B"/>
    <w:rsid w:val="005B36E7"/>
    <w:rsid w:val="005C1AB2"/>
    <w:rsid w:val="005E2CE8"/>
    <w:rsid w:val="0060083B"/>
    <w:rsid w:val="0061169F"/>
    <w:rsid w:val="006306FE"/>
    <w:rsid w:val="006522A8"/>
    <w:rsid w:val="006A1B4F"/>
    <w:rsid w:val="007015D7"/>
    <w:rsid w:val="007721AA"/>
    <w:rsid w:val="00781307"/>
    <w:rsid w:val="009367FF"/>
    <w:rsid w:val="00992EE7"/>
    <w:rsid w:val="00A4043C"/>
    <w:rsid w:val="00AF4320"/>
    <w:rsid w:val="00B25FD5"/>
    <w:rsid w:val="00B34A57"/>
    <w:rsid w:val="00B81902"/>
    <w:rsid w:val="00C2273E"/>
    <w:rsid w:val="00C40577"/>
    <w:rsid w:val="00C41FFA"/>
    <w:rsid w:val="00CA6294"/>
    <w:rsid w:val="00CB1813"/>
    <w:rsid w:val="00CD561C"/>
    <w:rsid w:val="00CE4D41"/>
    <w:rsid w:val="00CF7C07"/>
    <w:rsid w:val="00D743E8"/>
    <w:rsid w:val="00D86F50"/>
    <w:rsid w:val="00DC123C"/>
    <w:rsid w:val="00DD3936"/>
    <w:rsid w:val="00DF0445"/>
    <w:rsid w:val="00E40219"/>
    <w:rsid w:val="00EA7F23"/>
    <w:rsid w:val="00EF5366"/>
    <w:rsid w:val="00F134FB"/>
    <w:rsid w:val="00F341BE"/>
    <w:rsid w:val="00F376B3"/>
    <w:rsid w:val="00F75EB7"/>
    <w:rsid w:val="00FE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C54C"/>
  <w15:chartTrackingRefBased/>
  <w15:docId w15:val="{73CCBF51-D06F-4E9E-91F5-682E1FCC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1149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Hernandez</dc:creator>
  <cp:keywords/>
  <dc:description/>
  <cp:lastModifiedBy>Brian Hernandez</cp:lastModifiedBy>
  <cp:revision>56</cp:revision>
  <dcterms:created xsi:type="dcterms:W3CDTF">2024-01-17T22:04:00Z</dcterms:created>
  <dcterms:modified xsi:type="dcterms:W3CDTF">2024-01-18T15:50:00Z</dcterms:modified>
</cp:coreProperties>
</file>