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52DCB" w14:textId="037F8073" w:rsidR="002774C6" w:rsidRPr="002D2483" w:rsidRDefault="00595714" w:rsidP="00BE4195">
      <w:pPr>
        <w:spacing w:after="0" w:line="240" w:lineRule="auto"/>
        <w:ind w:left="0" w:firstLine="0"/>
        <w:jc w:val="center"/>
        <w:rPr>
          <w:sz w:val="16"/>
          <w:szCs w:val="20"/>
          <w:u w:val="single"/>
        </w:rPr>
      </w:pPr>
      <w:bookmarkStart w:id="0" w:name="_Hlk206640290"/>
      <w:r w:rsidRPr="002D2483">
        <w:rPr>
          <w:rFonts w:eastAsia="Georgia"/>
          <w:color w:val="446530"/>
          <w:sz w:val="44"/>
          <w:szCs w:val="20"/>
          <w:u w:val="single"/>
        </w:rPr>
        <w:t>Benjamin C</w:t>
      </w:r>
      <w:r w:rsidR="00660452" w:rsidRPr="002D2483">
        <w:rPr>
          <w:rFonts w:eastAsia="Georgia"/>
          <w:color w:val="446530"/>
          <w:sz w:val="44"/>
          <w:szCs w:val="20"/>
          <w:u w:val="single"/>
        </w:rPr>
        <w:t>ooper</w:t>
      </w:r>
    </w:p>
    <w:p w14:paraId="336F5E1A" w14:textId="08478716" w:rsidR="00BE4195" w:rsidRDefault="002D2483" w:rsidP="00BE4195">
      <w:pPr>
        <w:jc w:val="center"/>
      </w:pPr>
      <w:r>
        <w:t>London, United Kingdom</w:t>
      </w:r>
      <w:r w:rsidR="00BE4195">
        <w:t xml:space="preserve"> / </w:t>
      </w:r>
      <w:r w:rsidR="00660452" w:rsidRPr="00845DB1">
        <w:t xml:space="preserve">Mobile: </w:t>
      </w:r>
      <w:r w:rsidR="00BE4195">
        <w:t>+44</w:t>
      </w:r>
      <w:r w:rsidR="00660452" w:rsidRPr="00845DB1">
        <w:t>7460827173</w:t>
      </w:r>
      <w:r w:rsidR="00BE4195">
        <w:t xml:space="preserve"> / </w:t>
      </w:r>
      <w:r>
        <w:t>E</w:t>
      </w:r>
      <w:r w:rsidR="00660452" w:rsidRPr="00845DB1">
        <w:t xml:space="preserve">mail: </w:t>
      </w:r>
      <w:hyperlink r:id="rId6" w:history="1">
        <w:r w:rsidR="002C0263" w:rsidRPr="00845DB1">
          <w:rPr>
            <w:rStyle w:val="Hyperlink"/>
          </w:rPr>
          <w:t>bjncooper@gmail.com</w:t>
        </w:r>
      </w:hyperlink>
      <w:bookmarkEnd w:id="0"/>
      <w:r w:rsidR="007E1F27">
        <w:t xml:space="preserve"> </w:t>
      </w:r>
      <w:r w:rsidR="00BE4195">
        <w:t xml:space="preserve">/ </w:t>
      </w:r>
      <w:r w:rsidR="00E92B7E">
        <w:t>LinkedIn</w:t>
      </w:r>
      <w:r w:rsidR="00EE7692">
        <w:t xml:space="preserve">: </w:t>
      </w:r>
      <w:hyperlink r:id="rId7" w:history="1">
        <w:r w:rsidR="003507B6" w:rsidRPr="003507B6">
          <w:rPr>
            <w:rStyle w:val="Hyperlink"/>
          </w:rPr>
          <w:t>Benjamin Cooper</w:t>
        </w:r>
      </w:hyperlink>
    </w:p>
    <w:p w14:paraId="4C01B1CA" w14:textId="58B03394" w:rsidR="00E92B7E" w:rsidRDefault="00E92B7E" w:rsidP="00BE4195">
      <w:pPr>
        <w:jc w:val="center"/>
      </w:pPr>
      <w:r>
        <w:t xml:space="preserve">GitHub: </w:t>
      </w:r>
      <w:hyperlink r:id="rId8" w:history="1">
        <w:r w:rsidR="00BE4195" w:rsidRPr="00BE4195">
          <w:rPr>
            <w:rStyle w:val="Hyperlink"/>
          </w:rPr>
          <w:t>Benjamin Cooper</w:t>
        </w:r>
      </w:hyperlink>
      <w:r w:rsidR="00BE4195">
        <w:t xml:space="preserve"> </w:t>
      </w:r>
    </w:p>
    <w:p w14:paraId="4D2D1E87" w14:textId="77777777" w:rsidR="00F775C7" w:rsidRDefault="00F775C7" w:rsidP="0056542A">
      <w:pPr>
        <w:pStyle w:val="Heading1"/>
        <w:spacing w:after="120" w:line="264" w:lineRule="auto"/>
        <w:ind w:left="-6" w:hanging="11"/>
        <w:rPr>
          <w:rFonts w:ascii="Calibri" w:eastAsia="Calibri" w:hAnsi="Calibri" w:cs="Calibri"/>
          <w:b w:val="0"/>
          <w:color w:val="000000"/>
        </w:rPr>
      </w:pPr>
    </w:p>
    <w:p w14:paraId="1E6AD88B" w14:textId="7691A9D4" w:rsidR="0067411A" w:rsidRDefault="0056542A" w:rsidP="0056542A">
      <w:pPr>
        <w:pStyle w:val="Heading1"/>
        <w:spacing w:after="120" w:line="264" w:lineRule="auto"/>
        <w:ind w:left="-6" w:hanging="11"/>
        <w:rPr>
          <w:rFonts w:ascii="Calibri" w:eastAsia="Calibri" w:hAnsi="Calibri" w:cs="Calibri"/>
          <w:b w:val="0"/>
          <w:color w:val="000000"/>
        </w:rPr>
      </w:pPr>
      <w:r w:rsidRPr="0056542A">
        <w:rPr>
          <w:rFonts w:ascii="Calibri" w:eastAsia="Calibri" w:hAnsi="Calibri" w:cs="Calibri"/>
          <w:b w:val="0"/>
          <w:color w:val="000000"/>
        </w:rPr>
        <w:t>Cloud Engineer with hands-on experience designing, automating and supporting secure AWS cloud infrastructure using Infrastructure as Code, DevOps practices and cloud-native technologies. Experienced in building scalable AWS environments with Terraform, implementing CI/CD pipelines, strengthening cloud security, improving observability, and automating operational processes using Python.</w:t>
      </w:r>
      <w:r>
        <w:rPr>
          <w:rFonts w:ascii="Calibri" w:eastAsia="Calibri" w:hAnsi="Calibri" w:cs="Calibri"/>
          <w:b w:val="0"/>
          <w:color w:val="000000"/>
        </w:rPr>
        <w:t xml:space="preserve"> </w:t>
      </w:r>
      <w:r w:rsidRPr="0056542A">
        <w:rPr>
          <w:rFonts w:ascii="Calibri" w:eastAsia="Calibri" w:hAnsi="Calibri" w:cs="Calibri"/>
          <w:b w:val="0"/>
          <w:color w:val="000000"/>
        </w:rPr>
        <w:t>Bringing over 10 years of commercial experience delivering business-critical solutions across finance, operations and technology, I combine strong technical capability with excellent stakeholder management, analytical thinking and problem-solving skills. I have successfully designed cloud architectures, automated infrastructure deployments, implemented monitoring solutions, optimised cloud costs, and improved operational resilience through modern engineering practices.</w:t>
      </w:r>
    </w:p>
    <w:p w14:paraId="2B5863C5" w14:textId="77777777" w:rsidR="00F775C7" w:rsidRPr="00F775C7" w:rsidRDefault="00F775C7" w:rsidP="00F775C7"/>
    <w:p w14:paraId="48A4F40C" w14:textId="4E78B4C4" w:rsidR="0056542A" w:rsidRPr="00845DB1" w:rsidRDefault="0056542A" w:rsidP="0056542A">
      <w:pPr>
        <w:pStyle w:val="Heading1"/>
        <w:spacing w:after="120" w:line="264" w:lineRule="auto"/>
        <w:ind w:left="-6" w:hanging="11"/>
        <w:rPr>
          <w:rFonts w:ascii="Calibri" w:hAnsi="Calibri" w:cs="Calibri"/>
        </w:rPr>
      </w:pPr>
      <w:r>
        <w:rPr>
          <w:rFonts w:ascii="Calibri" w:hAnsi="Calibri" w:cs="Calibri"/>
        </w:rPr>
        <w:t>Technical Skills Matrix</w:t>
      </w:r>
    </w:p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56542A" w14:paraId="1D9B7F50" w14:textId="77777777" w:rsidTr="002D2483">
        <w:trPr>
          <w:trHeight w:val="266"/>
        </w:trPr>
        <w:tc>
          <w:tcPr>
            <w:tcW w:w="5478" w:type="dxa"/>
          </w:tcPr>
          <w:p w14:paraId="3EA19027" w14:textId="77777777" w:rsidR="0056542A" w:rsidRPr="002D2483" w:rsidRDefault="0056542A" w:rsidP="00356305">
            <w:pPr>
              <w:rPr>
                <w:b/>
                <w:bCs/>
                <w:u w:val="single"/>
              </w:rPr>
            </w:pPr>
            <w:r w:rsidRPr="002D2483">
              <w:rPr>
                <w:b/>
                <w:bCs/>
                <w:u w:val="single"/>
              </w:rPr>
              <w:t>Category</w:t>
            </w:r>
          </w:p>
        </w:tc>
        <w:tc>
          <w:tcPr>
            <w:tcW w:w="5478" w:type="dxa"/>
          </w:tcPr>
          <w:p w14:paraId="5724108B" w14:textId="77777777" w:rsidR="0056542A" w:rsidRPr="002D2483" w:rsidRDefault="0056542A" w:rsidP="00356305">
            <w:pPr>
              <w:rPr>
                <w:b/>
                <w:bCs/>
                <w:u w:val="single"/>
              </w:rPr>
            </w:pPr>
            <w:r w:rsidRPr="002D2483">
              <w:rPr>
                <w:b/>
                <w:bCs/>
                <w:u w:val="single"/>
              </w:rPr>
              <w:t>Technologies</w:t>
            </w:r>
          </w:p>
        </w:tc>
      </w:tr>
      <w:tr w:rsidR="0056542A" w14:paraId="38ABF611" w14:textId="77777777" w:rsidTr="002D2483">
        <w:trPr>
          <w:trHeight w:val="259"/>
        </w:trPr>
        <w:tc>
          <w:tcPr>
            <w:tcW w:w="5478" w:type="dxa"/>
          </w:tcPr>
          <w:p w14:paraId="716FD93B" w14:textId="77777777" w:rsidR="0056542A" w:rsidRDefault="0056542A" w:rsidP="00356305">
            <w:r>
              <w:t>Cloud</w:t>
            </w:r>
          </w:p>
        </w:tc>
        <w:tc>
          <w:tcPr>
            <w:tcW w:w="5478" w:type="dxa"/>
          </w:tcPr>
          <w:p w14:paraId="6AED9CF9" w14:textId="77777777" w:rsidR="0056542A" w:rsidRDefault="0056542A" w:rsidP="00356305">
            <w:r>
              <w:t>AWS, GCP</w:t>
            </w:r>
          </w:p>
        </w:tc>
      </w:tr>
      <w:tr w:rsidR="0056542A" w14:paraId="46430AF3" w14:textId="77777777" w:rsidTr="002D2483">
        <w:trPr>
          <w:trHeight w:val="266"/>
        </w:trPr>
        <w:tc>
          <w:tcPr>
            <w:tcW w:w="5478" w:type="dxa"/>
          </w:tcPr>
          <w:p w14:paraId="380BBC86" w14:textId="77777777" w:rsidR="0056542A" w:rsidRDefault="0056542A" w:rsidP="00356305">
            <w:r>
              <w:t>Infrastructure as Code</w:t>
            </w:r>
          </w:p>
        </w:tc>
        <w:tc>
          <w:tcPr>
            <w:tcW w:w="5478" w:type="dxa"/>
          </w:tcPr>
          <w:p w14:paraId="354C2C0F" w14:textId="161EE7FF" w:rsidR="0056542A" w:rsidRDefault="0056542A" w:rsidP="00356305">
            <w:r>
              <w:t>Terraform, CloudFormation, Ansible</w:t>
            </w:r>
            <w:r w:rsidR="00290FE9">
              <w:t>, Git</w:t>
            </w:r>
          </w:p>
        </w:tc>
      </w:tr>
      <w:tr w:rsidR="0056542A" w14:paraId="5AF93A10" w14:textId="77777777" w:rsidTr="002D2483">
        <w:trPr>
          <w:trHeight w:val="266"/>
        </w:trPr>
        <w:tc>
          <w:tcPr>
            <w:tcW w:w="5478" w:type="dxa"/>
          </w:tcPr>
          <w:p w14:paraId="1507DB68" w14:textId="77777777" w:rsidR="0056542A" w:rsidRDefault="0056542A" w:rsidP="00356305">
            <w:r>
              <w:t>Compute</w:t>
            </w:r>
          </w:p>
        </w:tc>
        <w:tc>
          <w:tcPr>
            <w:tcW w:w="5478" w:type="dxa"/>
          </w:tcPr>
          <w:p w14:paraId="6978D110" w14:textId="77777777" w:rsidR="0056542A" w:rsidRDefault="0056542A" w:rsidP="00356305">
            <w:r>
              <w:t>EC2, Lambda, ECS, EKS, Auto Scaling</w:t>
            </w:r>
          </w:p>
        </w:tc>
      </w:tr>
      <w:tr w:rsidR="0056542A" w14:paraId="37EEA728" w14:textId="77777777" w:rsidTr="002D2483">
        <w:trPr>
          <w:trHeight w:val="259"/>
        </w:trPr>
        <w:tc>
          <w:tcPr>
            <w:tcW w:w="5478" w:type="dxa"/>
          </w:tcPr>
          <w:p w14:paraId="26355D31" w14:textId="77777777" w:rsidR="0056542A" w:rsidRDefault="0056542A" w:rsidP="00356305">
            <w:r>
              <w:t>Containers</w:t>
            </w:r>
          </w:p>
        </w:tc>
        <w:tc>
          <w:tcPr>
            <w:tcW w:w="5478" w:type="dxa"/>
          </w:tcPr>
          <w:p w14:paraId="6844F16C" w14:textId="77777777" w:rsidR="0056542A" w:rsidRDefault="0056542A" w:rsidP="00356305">
            <w:r>
              <w:t>Docker, Kubernetes</w:t>
            </w:r>
          </w:p>
        </w:tc>
      </w:tr>
      <w:tr w:rsidR="0056542A" w14:paraId="58B57033" w14:textId="77777777" w:rsidTr="002D2483">
        <w:trPr>
          <w:trHeight w:val="266"/>
        </w:trPr>
        <w:tc>
          <w:tcPr>
            <w:tcW w:w="5478" w:type="dxa"/>
          </w:tcPr>
          <w:p w14:paraId="598F8B16" w14:textId="77777777" w:rsidR="0056542A" w:rsidRDefault="0056542A" w:rsidP="00356305">
            <w:r>
              <w:t>Storage</w:t>
            </w:r>
          </w:p>
        </w:tc>
        <w:tc>
          <w:tcPr>
            <w:tcW w:w="5478" w:type="dxa"/>
          </w:tcPr>
          <w:p w14:paraId="72D7B7DC" w14:textId="77777777" w:rsidR="0056542A" w:rsidRDefault="0056542A" w:rsidP="00356305">
            <w:r>
              <w:t>S3, EBS, EFS</w:t>
            </w:r>
          </w:p>
        </w:tc>
      </w:tr>
      <w:tr w:rsidR="0056542A" w14:paraId="36694351" w14:textId="77777777" w:rsidTr="002D2483">
        <w:trPr>
          <w:trHeight w:val="336"/>
        </w:trPr>
        <w:tc>
          <w:tcPr>
            <w:tcW w:w="5478" w:type="dxa"/>
          </w:tcPr>
          <w:p w14:paraId="439E4957" w14:textId="77777777" w:rsidR="0056542A" w:rsidRDefault="0056542A" w:rsidP="00356305">
            <w:r>
              <w:t>Networking</w:t>
            </w:r>
          </w:p>
        </w:tc>
        <w:tc>
          <w:tcPr>
            <w:tcW w:w="5478" w:type="dxa"/>
          </w:tcPr>
          <w:p w14:paraId="2A706F44" w14:textId="77777777" w:rsidR="0056542A" w:rsidRDefault="0056542A" w:rsidP="00356305">
            <w:r>
              <w:t>VPC, Route 53, ALB, NLB, CloudFront, NAT Gateway</w:t>
            </w:r>
          </w:p>
        </w:tc>
      </w:tr>
      <w:tr w:rsidR="0056542A" w14:paraId="528C006C" w14:textId="77777777" w:rsidTr="002D2483">
        <w:trPr>
          <w:trHeight w:val="259"/>
        </w:trPr>
        <w:tc>
          <w:tcPr>
            <w:tcW w:w="5478" w:type="dxa"/>
          </w:tcPr>
          <w:p w14:paraId="7F485C6E" w14:textId="77777777" w:rsidR="0056542A" w:rsidRDefault="0056542A" w:rsidP="00356305">
            <w:r>
              <w:t>Security</w:t>
            </w:r>
          </w:p>
        </w:tc>
        <w:tc>
          <w:tcPr>
            <w:tcW w:w="5478" w:type="dxa"/>
          </w:tcPr>
          <w:p w14:paraId="160ED848" w14:textId="40975755" w:rsidR="0056542A" w:rsidRDefault="0056542A" w:rsidP="00356305">
            <w:r>
              <w:t>IAM, WAF, KMS, Secrets Manager, Security Groups</w:t>
            </w:r>
            <w:r w:rsidR="004B4C7E">
              <w:t>, ACM, Shield</w:t>
            </w:r>
          </w:p>
        </w:tc>
      </w:tr>
      <w:tr w:rsidR="0056542A" w14:paraId="3242B4F7" w14:textId="77777777" w:rsidTr="002D2483">
        <w:trPr>
          <w:trHeight w:val="266"/>
        </w:trPr>
        <w:tc>
          <w:tcPr>
            <w:tcW w:w="5478" w:type="dxa"/>
          </w:tcPr>
          <w:p w14:paraId="5FF906E6" w14:textId="77777777" w:rsidR="0056542A" w:rsidRDefault="0056542A" w:rsidP="00356305">
            <w:r>
              <w:t>Monitoring</w:t>
            </w:r>
          </w:p>
        </w:tc>
        <w:tc>
          <w:tcPr>
            <w:tcW w:w="5478" w:type="dxa"/>
          </w:tcPr>
          <w:p w14:paraId="6F8A9352" w14:textId="1296D51F" w:rsidR="0056542A" w:rsidRDefault="0056542A" w:rsidP="00356305">
            <w:r>
              <w:t>CloudWatch, SNS</w:t>
            </w:r>
            <w:r w:rsidR="004B4C7E">
              <w:t>, AWS Budgets</w:t>
            </w:r>
          </w:p>
        </w:tc>
      </w:tr>
      <w:tr w:rsidR="0056542A" w14:paraId="63E7BB4E" w14:textId="77777777" w:rsidTr="002D2483">
        <w:trPr>
          <w:trHeight w:val="266"/>
        </w:trPr>
        <w:tc>
          <w:tcPr>
            <w:tcW w:w="5478" w:type="dxa"/>
          </w:tcPr>
          <w:p w14:paraId="44252B17" w14:textId="77777777" w:rsidR="0056542A" w:rsidRDefault="0056542A" w:rsidP="00356305">
            <w:r>
              <w:t>DevOps</w:t>
            </w:r>
          </w:p>
        </w:tc>
        <w:tc>
          <w:tcPr>
            <w:tcW w:w="5478" w:type="dxa"/>
          </w:tcPr>
          <w:p w14:paraId="60F2F682" w14:textId="77777777" w:rsidR="0056542A" w:rsidRDefault="0056542A" w:rsidP="00356305">
            <w:r>
              <w:t>CodePipeline, CodeBuild, Jenkins, GitHub Actions</w:t>
            </w:r>
          </w:p>
        </w:tc>
      </w:tr>
      <w:tr w:rsidR="0056542A" w14:paraId="1B66793D" w14:textId="77777777" w:rsidTr="002D2483">
        <w:trPr>
          <w:trHeight w:val="259"/>
        </w:trPr>
        <w:tc>
          <w:tcPr>
            <w:tcW w:w="5478" w:type="dxa"/>
          </w:tcPr>
          <w:p w14:paraId="4C09969F" w14:textId="77777777" w:rsidR="0056542A" w:rsidRDefault="0056542A" w:rsidP="00356305">
            <w:r>
              <w:t>Programming</w:t>
            </w:r>
          </w:p>
        </w:tc>
        <w:tc>
          <w:tcPr>
            <w:tcW w:w="5478" w:type="dxa"/>
          </w:tcPr>
          <w:p w14:paraId="26E43232" w14:textId="77777777" w:rsidR="0056542A" w:rsidRDefault="0056542A" w:rsidP="00356305">
            <w:r>
              <w:t>Python, Bash</w:t>
            </w:r>
          </w:p>
        </w:tc>
      </w:tr>
      <w:tr w:rsidR="0056542A" w14:paraId="25B0E5E6" w14:textId="77777777" w:rsidTr="002D2483">
        <w:trPr>
          <w:trHeight w:val="266"/>
        </w:trPr>
        <w:tc>
          <w:tcPr>
            <w:tcW w:w="5478" w:type="dxa"/>
          </w:tcPr>
          <w:p w14:paraId="4545E12B" w14:textId="77777777" w:rsidR="0056542A" w:rsidRDefault="0056542A" w:rsidP="00356305">
            <w:r>
              <w:t>Databases</w:t>
            </w:r>
          </w:p>
        </w:tc>
        <w:tc>
          <w:tcPr>
            <w:tcW w:w="5478" w:type="dxa"/>
          </w:tcPr>
          <w:p w14:paraId="24DBF774" w14:textId="77777777" w:rsidR="0056542A" w:rsidRDefault="0056542A" w:rsidP="00356305">
            <w:r>
              <w:t>RDS, MySQL</w:t>
            </w:r>
          </w:p>
        </w:tc>
      </w:tr>
      <w:tr w:rsidR="0056542A" w14:paraId="387FB846" w14:textId="77777777" w:rsidTr="002D2483">
        <w:trPr>
          <w:trHeight w:val="266"/>
        </w:trPr>
        <w:tc>
          <w:tcPr>
            <w:tcW w:w="5478" w:type="dxa"/>
          </w:tcPr>
          <w:p w14:paraId="0E706A58" w14:textId="77777777" w:rsidR="0056542A" w:rsidRDefault="0056542A" w:rsidP="00356305">
            <w:r>
              <w:t>Version Control</w:t>
            </w:r>
          </w:p>
        </w:tc>
        <w:tc>
          <w:tcPr>
            <w:tcW w:w="5478" w:type="dxa"/>
          </w:tcPr>
          <w:p w14:paraId="09AC77E1" w14:textId="77777777" w:rsidR="0056542A" w:rsidRDefault="0056542A" w:rsidP="00356305">
            <w:r>
              <w:t>Git, GitHub</w:t>
            </w:r>
          </w:p>
        </w:tc>
      </w:tr>
    </w:tbl>
    <w:p w14:paraId="55EFEC66" w14:textId="77777777" w:rsidR="0056542A" w:rsidRPr="0056542A" w:rsidRDefault="0056542A" w:rsidP="0056542A"/>
    <w:p w14:paraId="28F051BE" w14:textId="1C19A20F" w:rsidR="002774C6" w:rsidRPr="00845DB1" w:rsidRDefault="00660452" w:rsidP="00EB0EFF">
      <w:pPr>
        <w:pStyle w:val="Heading1"/>
        <w:spacing w:after="120" w:line="264" w:lineRule="auto"/>
        <w:ind w:left="-6" w:hanging="11"/>
        <w:rPr>
          <w:rFonts w:ascii="Calibri" w:hAnsi="Calibri" w:cs="Calibri"/>
        </w:rPr>
      </w:pPr>
      <w:r w:rsidRPr="00845DB1">
        <w:rPr>
          <w:rFonts w:ascii="Calibri" w:hAnsi="Calibri" w:cs="Calibri"/>
        </w:rPr>
        <w:t xml:space="preserve">Experience </w:t>
      </w:r>
    </w:p>
    <w:p w14:paraId="231A6AAE" w14:textId="487E49AD" w:rsidR="00D62FB9" w:rsidRPr="00845DB1" w:rsidRDefault="00897AB0" w:rsidP="00A2508D">
      <w:pPr>
        <w:spacing w:after="59" w:line="259" w:lineRule="auto"/>
        <w:ind w:left="0" w:firstLine="0"/>
      </w:pPr>
      <w:r w:rsidRPr="00845DB1">
        <w:rPr>
          <w:b/>
        </w:rPr>
        <w:t xml:space="preserve">AWS </w:t>
      </w:r>
      <w:r w:rsidR="00D9343B">
        <w:rPr>
          <w:b/>
        </w:rPr>
        <w:t>C</w:t>
      </w:r>
      <w:r w:rsidR="00660452" w:rsidRPr="00845DB1">
        <w:rPr>
          <w:b/>
        </w:rPr>
        <w:t xml:space="preserve">loud engineer: </w:t>
      </w:r>
      <w:r w:rsidR="00660452" w:rsidRPr="00845DB1">
        <w:t>B</w:t>
      </w:r>
      <w:r w:rsidR="00D9343B">
        <w:t>KS</w:t>
      </w:r>
      <w:r w:rsidR="00A2508D">
        <w:t xml:space="preserve">         </w:t>
      </w:r>
      <w:r w:rsidR="004F087B">
        <w:t xml:space="preserve">  </w:t>
      </w:r>
      <w:r w:rsidR="00A2508D">
        <w:t xml:space="preserve"> </w:t>
      </w:r>
      <w:r w:rsidR="00660452" w:rsidRPr="00845DB1">
        <w:t>Sept</w:t>
      </w:r>
      <w:r w:rsidR="00D813C5" w:rsidRPr="00845DB1">
        <w:t>ember</w:t>
      </w:r>
      <w:r w:rsidR="00660452" w:rsidRPr="00845DB1">
        <w:t xml:space="preserve"> </w:t>
      </w:r>
      <w:r w:rsidR="00D20FF6" w:rsidRPr="00845DB1">
        <w:t>20</w:t>
      </w:r>
      <w:r w:rsidR="00660452" w:rsidRPr="00845DB1">
        <w:t xml:space="preserve">22 – </w:t>
      </w:r>
      <w:r w:rsidR="009A65F9">
        <w:t>April 2026</w:t>
      </w:r>
    </w:p>
    <w:p w14:paraId="5B9351F8" w14:textId="6EBBBB2D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Designed and maintained AWS cloud infrastructure supporting secure, scalable and highly available environments aligned with business requirements. </w:t>
      </w:r>
    </w:p>
    <w:p w14:paraId="3DBC7A73" w14:textId="71A0A1EA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Automated application deployment workflows using AWS CodePipeline and AWS CodeBuild, streamlining CI/CD processes and reducing deployment times by approximately 40%.  </w:t>
      </w:r>
    </w:p>
    <w:p w14:paraId="02B26213" w14:textId="07C81873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Provisioned and managed cloud infrastructure using Terraform, enabling repeatable, version-controlled deployments across AWS environments. </w:t>
      </w:r>
    </w:p>
    <w:p w14:paraId="106933A5" w14:textId="1A83FAB0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Configured Amazon CloudWatch dashboards, alarms and log monitoring to improve infrastructure visibility and enable proactive identification of operational issues. </w:t>
      </w:r>
    </w:p>
    <w:p w14:paraId="2EEEF206" w14:textId="7515A046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Implemented automated notifications using Amazon SNS, improving response times for operational events and infrastructure alerts. </w:t>
      </w:r>
    </w:p>
    <w:p w14:paraId="1FC799B0" w14:textId="258531B8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Designed secure networking solutions using Amazon VPC, Security Groups and IAM policies, applying least-privilege access principles and strengthening the organisation's security posture. </w:t>
      </w:r>
    </w:p>
    <w:p w14:paraId="475FAFAE" w14:textId="4735441C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Configured Amazon RDS Multi-AZ deployments to improve application resilience, reduce planned maintenance disruption and support high availability. </w:t>
      </w:r>
    </w:p>
    <w:p w14:paraId="3CE38FA3" w14:textId="1F6FE84F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Implemented Amazon S3 Cross-Region Replication to enhance disaster recovery capabilities and improve resilience for business-critical data. </w:t>
      </w:r>
    </w:p>
    <w:p w14:paraId="010A2980" w14:textId="6BB2E516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lastRenderedPageBreak/>
        <w:t xml:space="preserve">Optimised AWS costs through the use of Reserved Instances and AWS Budgets, helping monitor cloud expenditure and improve cost efficiency. </w:t>
      </w:r>
    </w:p>
    <w:p w14:paraId="7DE6B956" w14:textId="7EF4ACBA" w:rsidR="004B4C7E" w:rsidRPr="00B20C97" w:rsidRDefault="004B4C7E" w:rsidP="00680B2C">
      <w:pPr>
        <w:pStyle w:val="ListParagraph"/>
        <w:numPr>
          <w:ilvl w:val="0"/>
          <w:numId w:val="18"/>
        </w:numPr>
        <w:spacing w:after="0"/>
        <w:ind w:left="714" w:hanging="357"/>
        <w:contextualSpacing w:val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Configured AWS WAF to protect internet-facing applications against common web exploits, including SQL injection and other application-layer threats. </w:t>
      </w:r>
    </w:p>
    <w:p w14:paraId="17610E09" w14:textId="1BDC4820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Implemented Amazon EFS shared storage to support applications requiring scalable, shared file systems across multiple compute instances. </w:t>
      </w:r>
    </w:p>
    <w:p w14:paraId="01641C9B" w14:textId="66E0802F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 xml:space="preserve">Collaborated with business stakeholders to understand technical requirements and deliver cloud solutions that aligned with operational objectives. </w:t>
      </w:r>
    </w:p>
    <w:p w14:paraId="055C89A8" w14:textId="2C63896F" w:rsidR="004B4C7E" w:rsidRPr="00B20C97" w:rsidRDefault="004B4C7E" w:rsidP="00B20C97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18"/>
        </w:rPr>
      </w:pPr>
      <w:r w:rsidRPr="00B20C97">
        <w:rPr>
          <w:rFonts w:ascii="Calibri" w:hAnsi="Calibri" w:cs="Calibri"/>
          <w:sz w:val="20"/>
          <w:szCs w:val="18"/>
        </w:rPr>
        <w:t>Investigated infrastructure issues, performed root cause analysis and supported the ongoing stability and performance of cloud environments.</w:t>
      </w:r>
    </w:p>
    <w:p w14:paraId="555253A1" w14:textId="0198409E" w:rsidR="001C4D42" w:rsidRDefault="00645BD9" w:rsidP="00680B2C">
      <w:pPr>
        <w:spacing w:after="0" w:line="240" w:lineRule="auto"/>
        <w:ind w:left="0"/>
      </w:pPr>
      <w:r w:rsidRPr="00845DB1">
        <w:rPr>
          <w:b/>
          <w:bCs/>
          <w:lang w:val="en"/>
        </w:rPr>
        <w:t>Technical Administrator</w:t>
      </w:r>
      <w:r w:rsidR="00660452" w:rsidRPr="00845DB1">
        <w:rPr>
          <w:b/>
        </w:rPr>
        <w:t xml:space="preserve">: </w:t>
      </w:r>
      <w:r w:rsidR="00660452" w:rsidRPr="00A2508D">
        <w:rPr>
          <w:b/>
          <w:iCs/>
        </w:rPr>
        <w:t xml:space="preserve"> </w:t>
      </w:r>
      <w:r w:rsidR="00660452" w:rsidRPr="00A2508D">
        <w:rPr>
          <w:iCs/>
        </w:rPr>
        <w:t xml:space="preserve">PCS </w:t>
      </w:r>
      <w:r w:rsidR="00A2508D" w:rsidRPr="00A2508D">
        <w:rPr>
          <w:iCs/>
        </w:rPr>
        <w:t xml:space="preserve"> </w:t>
      </w:r>
      <w:r w:rsidR="00A2508D">
        <w:rPr>
          <w:i/>
        </w:rPr>
        <w:t xml:space="preserve">          </w:t>
      </w:r>
      <w:r w:rsidR="00660452" w:rsidRPr="00845DB1">
        <w:t>Sept</w:t>
      </w:r>
      <w:r w:rsidR="00845DB1">
        <w:t>ember</w:t>
      </w:r>
      <w:r w:rsidR="00660452" w:rsidRPr="00845DB1">
        <w:t xml:space="preserve"> 2021 – </w:t>
      </w:r>
      <w:r w:rsidR="00BF1437" w:rsidRPr="00845DB1">
        <w:t>August 2022</w:t>
      </w:r>
      <w:r w:rsidR="00660452" w:rsidRPr="00845DB1">
        <w:t xml:space="preserve">  </w:t>
      </w:r>
    </w:p>
    <w:p w14:paraId="11CC95AD" w14:textId="0B9E1DF7" w:rsidR="00680B2C" w:rsidRPr="00680B2C" w:rsidRDefault="00680B2C" w:rsidP="00680B2C">
      <w:pPr>
        <w:numPr>
          <w:ilvl w:val="0"/>
          <w:numId w:val="20"/>
        </w:numPr>
        <w:spacing w:after="0" w:line="240" w:lineRule="auto"/>
      </w:pPr>
      <w:r w:rsidRPr="00680B2C">
        <w:t>Administered user identities and access permissions using Microsoft technologies while supporting secure authentication and authorisation practices.</w:t>
      </w:r>
    </w:p>
    <w:p w14:paraId="7A9F9B95" w14:textId="799CDCB9" w:rsidR="00680B2C" w:rsidRPr="00680B2C" w:rsidRDefault="00680B2C" w:rsidP="00680B2C">
      <w:pPr>
        <w:numPr>
          <w:ilvl w:val="0"/>
          <w:numId w:val="20"/>
        </w:numPr>
        <w:spacing w:after="0" w:line="240" w:lineRule="auto"/>
      </w:pPr>
      <w:r w:rsidRPr="00680B2C">
        <w:t xml:space="preserve">Supported secure cloud backup solutions using </w:t>
      </w:r>
      <w:r w:rsidRPr="00680B2C">
        <w:rPr>
          <w:rStyle w:val="Strong"/>
          <w:b w:val="0"/>
          <w:bCs w:val="0"/>
        </w:rPr>
        <w:t>Amazon S3</w:t>
      </w:r>
      <w:r w:rsidRPr="00680B2C">
        <w:rPr>
          <w:b/>
          <w:bCs/>
        </w:rPr>
        <w:t>,</w:t>
      </w:r>
      <w:r w:rsidRPr="00680B2C">
        <w:t xml:space="preserve"> helping improve data protection and disaster recovery readiness. </w:t>
      </w:r>
    </w:p>
    <w:p w14:paraId="58209492" w14:textId="373901D9" w:rsidR="00680B2C" w:rsidRPr="00680B2C" w:rsidRDefault="00680B2C" w:rsidP="00680B2C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680B2C">
        <w:t>Assisted with</w:t>
      </w:r>
      <w:r>
        <w:t xml:space="preserve"> IAM</w:t>
      </w:r>
      <w:r w:rsidRPr="00680B2C">
        <w:t xml:space="preserve"> policy administration and access management, supporting least-privilege security principles. </w:t>
      </w:r>
    </w:p>
    <w:p w14:paraId="74F07F2D" w14:textId="77777777" w:rsidR="00680B2C" w:rsidRPr="00680B2C" w:rsidRDefault="00680B2C" w:rsidP="00680B2C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680B2C">
        <w:t xml:space="preserve">Implemented endpoint security measures including antivirus software and operating system updates to reduce security risks. </w:t>
      </w:r>
    </w:p>
    <w:p w14:paraId="494BCEE5" w14:textId="371FEF4F" w:rsidR="00680B2C" w:rsidRPr="00680B2C" w:rsidRDefault="00680B2C" w:rsidP="00680B2C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680B2C">
        <w:t>Managed</w:t>
      </w:r>
      <w:r>
        <w:rPr>
          <w:rStyle w:val="Strong"/>
          <w:b w:val="0"/>
          <w:bCs w:val="0"/>
        </w:rPr>
        <w:t xml:space="preserve"> </w:t>
      </w:r>
      <w:r w:rsidR="007E1F27">
        <w:rPr>
          <w:rStyle w:val="Strong"/>
          <w:b w:val="0"/>
          <w:bCs w:val="0"/>
        </w:rPr>
        <w:t>SharePoint</w:t>
      </w:r>
      <w:r w:rsidRPr="00680B2C">
        <w:t xml:space="preserve"> permissions and Conditional Access policies to improve information security and data governance. </w:t>
      </w:r>
    </w:p>
    <w:p w14:paraId="7C4CF03E" w14:textId="77777777" w:rsidR="00680B2C" w:rsidRPr="00680B2C" w:rsidRDefault="00680B2C" w:rsidP="00680B2C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680B2C">
        <w:t xml:space="preserve">Installed and maintained Windows operating system updates, reducing support incidents through proactive maintenance. </w:t>
      </w:r>
    </w:p>
    <w:p w14:paraId="2EA97E8C" w14:textId="77777777" w:rsidR="00680B2C" w:rsidRPr="00680B2C" w:rsidRDefault="00680B2C" w:rsidP="00680B2C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680B2C">
        <w:t xml:space="preserve">Diagnosed and resolved technical issues across user devices while maintaining a high level of customer service. </w:t>
      </w:r>
    </w:p>
    <w:p w14:paraId="37689CCC" w14:textId="77777777" w:rsidR="00680B2C" w:rsidRPr="00680B2C" w:rsidRDefault="00680B2C" w:rsidP="00F775C7">
      <w:pPr>
        <w:numPr>
          <w:ilvl w:val="0"/>
          <w:numId w:val="20"/>
        </w:numPr>
        <w:spacing w:after="0" w:line="240" w:lineRule="auto"/>
      </w:pPr>
      <w:r w:rsidRPr="00680B2C">
        <w:t>Produced technical documentation to support operational processes and improve knowledge sharing across the business.</w:t>
      </w:r>
    </w:p>
    <w:p w14:paraId="624645F8" w14:textId="7110486D" w:rsidR="002774C6" w:rsidRPr="00845DB1" w:rsidRDefault="00660452" w:rsidP="00F775C7">
      <w:pPr>
        <w:spacing w:after="0" w:line="360" w:lineRule="auto"/>
        <w:ind w:left="992" w:right="5188" w:hanging="992"/>
      </w:pPr>
      <w:r w:rsidRPr="00845DB1">
        <w:rPr>
          <w:b/>
        </w:rPr>
        <w:t>Operations Assistant:</w:t>
      </w:r>
      <w:r w:rsidRPr="00845DB1">
        <w:t xml:space="preserve"> Biffa </w:t>
      </w:r>
      <w:r w:rsidR="00A2508D">
        <w:t xml:space="preserve"> </w:t>
      </w:r>
      <w:r w:rsidR="00B15BBB" w:rsidRPr="00845DB1">
        <w:t xml:space="preserve">                </w:t>
      </w:r>
      <w:r w:rsidRPr="00845DB1">
        <w:t>Mar</w:t>
      </w:r>
      <w:r w:rsidR="00845DB1">
        <w:t>ch</w:t>
      </w:r>
      <w:r w:rsidRPr="00845DB1">
        <w:t xml:space="preserve"> 2020 – August 2021 </w:t>
      </w:r>
    </w:p>
    <w:p w14:paraId="15FEA763" w14:textId="13BFCC81" w:rsidR="00D813C5" w:rsidRPr="00E07E7F" w:rsidRDefault="00D813C5" w:rsidP="001C4D42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E07E7F">
        <w:rPr>
          <w:rFonts w:ascii="Calibri" w:hAnsi="Calibri" w:cs="Calibri"/>
          <w:sz w:val="20"/>
          <w:szCs w:val="20"/>
        </w:rPr>
        <w:t xml:space="preserve">Processed delivery orders using </w:t>
      </w:r>
      <w:r w:rsidR="00EB0EFF">
        <w:rPr>
          <w:rFonts w:ascii="Calibri" w:hAnsi="Calibri" w:cs="Calibri"/>
          <w:sz w:val="20"/>
          <w:szCs w:val="20"/>
        </w:rPr>
        <w:t>Excel</w:t>
      </w:r>
      <w:r w:rsidRPr="00E07E7F">
        <w:rPr>
          <w:rFonts w:ascii="Calibri" w:hAnsi="Calibri" w:cs="Calibri"/>
          <w:sz w:val="20"/>
          <w:szCs w:val="20"/>
        </w:rPr>
        <w:t xml:space="preserve"> to track each </w:t>
      </w:r>
      <w:r w:rsidR="00EB0EFF">
        <w:rPr>
          <w:rFonts w:ascii="Calibri" w:hAnsi="Calibri" w:cs="Calibri"/>
          <w:sz w:val="20"/>
          <w:szCs w:val="20"/>
        </w:rPr>
        <w:t>vendor's</w:t>
      </w:r>
      <w:r w:rsidRPr="00E07E7F">
        <w:rPr>
          <w:rFonts w:ascii="Calibri" w:hAnsi="Calibri" w:cs="Calibri"/>
          <w:sz w:val="20"/>
          <w:szCs w:val="20"/>
        </w:rPr>
        <w:t xml:space="preserve"> performance (metrics</w:t>
      </w:r>
      <w:r w:rsidR="006E6EBF">
        <w:rPr>
          <w:rFonts w:ascii="Calibri" w:hAnsi="Calibri" w:cs="Calibri"/>
          <w:sz w:val="20"/>
          <w:szCs w:val="20"/>
        </w:rPr>
        <w:t xml:space="preserve"> include -</w:t>
      </w:r>
      <w:r w:rsidR="00EB0EFF">
        <w:rPr>
          <w:rFonts w:ascii="Calibri" w:hAnsi="Calibri" w:cs="Calibri"/>
          <w:sz w:val="20"/>
          <w:szCs w:val="20"/>
        </w:rPr>
        <w:t xml:space="preserve"> </w:t>
      </w:r>
      <w:r w:rsidRPr="00E07E7F">
        <w:rPr>
          <w:rFonts w:ascii="Calibri" w:hAnsi="Calibri" w:cs="Calibri"/>
          <w:sz w:val="20"/>
          <w:szCs w:val="20"/>
        </w:rPr>
        <w:t>weight, time, date, frequency)</w:t>
      </w:r>
      <w:r w:rsidR="0095718F">
        <w:rPr>
          <w:rFonts w:ascii="Calibri" w:hAnsi="Calibri" w:cs="Calibri"/>
          <w:sz w:val="20"/>
          <w:szCs w:val="20"/>
        </w:rPr>
        <w:t>.</w:t>
      </w:r>
    </w:p>
    <w:p w14:paraId="3342AF9B" w14:textId="070340E2" w:rsidR="00D813C5" w:rsidRPr="00E07E7F" w:rsidRDefault="00D813C5" w:rsidP="001C4D42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E07E7F">
        <w:rPr>
          <w:rFonts w:ascii="Calibri" w:hAnsi="Calibri" w:cs="Calibri"/>
          <w:sz w:val="20"/>
          <w:szCs w:val="20"/>
        </w:rPr>
        <w:t>Coordinated multi-depa</w:t>
      </w:r>
      <w:r w:rsidR="004763ED" w:rsidRPr="00E07E7F">
        <w:rPr>
          <w:rFonts w:ascii="Calibri" w:hAnsi="Calibri" w:cs="Calibri"/>
          <w:sz w:val="20"/>
          <w:szCs w:val="20"/>
        </w:rPr>
        <w:t xml:space="preserve">rtmental meetings with </w:t>
      </w:r>
      <w:r w:rsidR="00EB0EFF">
        <w:rPr>
          <w:rFonts w:ascii="Calibri" w:hAnsi="Calibri" w:cs="Calibri"/>
          <w:sz w:val="20"/>
          <w:szCs w:val="20"/>
        </w:rPr>
        <w:t>MS</w:t>
      </w:r>
      <w:r w:rsidR="004763ED" w:rsidRPr="00E07E7F">
        <w:rPr>
          <w:rFonts w:ascii="Calibri" w:hAnsi="Calibri" w:cs="Calibri"/>
          <w:sz w:val="20"/>
          <w:szCs w:val="20"/>
        </w:rPr>
        <w:t xml:space="preserve"> Teams, to review KPI’s, set action plans</w:t>
      </w:r>
      <w:r w:rsidR="00EB0EFF">
        <w:rPr>
          <w:rFonts w:ascii="Calibri" w:hAnsi="Calibri" w:cs="Calibri"/>
          <w:sz w:val="20"/>
          <w:szCs w:val="20"/>
        </w:rPr>
        <w:t>,</w:t>
      </w:r>
      <w:r w:rsidR="004763ED" w:rsidRPr="00E07E7F">
        <w:rPr>
          <w:rFonts w:ascii="Calibri" w:hAnsi="Calibri" w:cs="Calibri"/>
          <w:sz w:val="20"/>
          <w:szCs w:val="20"/>
        </w:rPr>
        <w:t xml:space="preserve"> and create SMART objectives.</w:t>
      </w:r>
    </w:p>
    <w:p w14:paraId="2CEEC17F" w14:textId="77777777" w:rsidR="00900FE7" w:rsidRDefault="00900FE7" w:rsidP="0095718F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900FE7">
        <w:rPr>
          <w:rFonts w:ascii="Calibri" w:hAnsi="Calibri" w:cs="Calibri"/>
          <w:sz w:val="20"/>
          <w:szCs w:val="20"/>
        </w:rPr>
        <w:t xml:space="preserve">Worked effectively with internal and external stakeholders to resolve operational issues and maintain service delivery. </w:t>
      </w:r>
    </w:p>
    <w:p w14:paraId="27C841D2" w14:textId="22EB036A" w:rsidR="005605D3" w:rsidRDefault="004763ED" w:rsidP="0095718F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522A95">
        <w:rPr>
          <w:rFonts w:ascii="Calibri" w:hAnsi="Calibri" w:cs="Calibri"/>
          <w:sz w:val="20"/>
          <w:szCs w:val="20"/>
        </w:rPr>
        <w:t>Us</w:t>
      </w:r>
      <w:r w:rsidR="00E07E7F" w:rsidRPr="00522A95">
        <w:rPr>
          <w:rFonts w:ascii="Calibri" w:hAnsi="Calibri" w:cs="Calibri"/>
          <w:sz w:val="20"/>
          <w:szCs w:val="20"/>
        </w:rPr>
        <w:t>ed</w:t>
      </w:r>
      <w:r w:rsidRPr="00522A95">
        <w:rPr>
          <w:rFonts w:ascii="Calibri" w:hAnsi="Calibri" w:cs="Calibri"/>
          <w:sz w:val="20"/>
          <w:szCs w:val="20"/>
        </w:rPr>
        <w:t xml:space="preserve"> </w:t>
      </w:r>
      <w:r w:rsidR="00EB0EFF" w:rsidRPr="00522A95">
        <w:rPr>
          <w:rFonts w:ascii="Calibri" w:hAnsi="Calibri" w:cs="Calibri"/>
          <w:sz w:val="20"/>
          <w:szCs w:val="20"/>
        </w:rPr>
        <w:t>Outlook</w:t>
      </w:r>
      <w:r w:rsidRPr="00522A95">
        <w:rPr>
          <w:rFonts w:ascii="Calibri" w:hAnsi="Calibri" w:cs="Calibri"/>
          <w:sz w:val="20"/>
          <w:szCs w:val="20"/>
        </w:rPr>
        <w:t xml:space="preserve"> to </w:t>
      </w:r>
      <w:r w:rsidR="002A23D7" w:rsidRPr="00522A95">
        <w:rPr>
          <w:rFonts w:ascii="Calibri" w:hAnsi="Calibri" w:cs="Calibri"/>
          <w:sz w:val="20"/>
          <w:szCs w:val="20"/>
        </w:rPr>
        <w:t xml:space="preserve">track client inquiries, inform management of emergency issues, </w:t>
      </w:r>
      <w:r w:rsidR="00EB0EFF" w:rsidRPr="00522A95">
        <w:rPr>
          <w:rFonts w:ascii="Calibri" w:hAnsi="Calibri" w:cs="Calibri"/>
          <w:sz w:val="20"/>
          <w:szCs w:val="20"/>
        </w:rPr>
        <w:t>arrange</w:t>
      </w:r>
      <w:r w:rsidR="002A23D7" w:rsidRPr="00522A95">
        <w:rPr>
          <w:rFonts w:ascii="Calibri" w:hAnsi="Calibri" w:cs="Calibri"/>
          <w:sz w:val="20"/>
          <w:szCs w:val="20"/>
        </w:rPr>
        <w:t xml:space="preserve"> site visits and relay information to external and internal stakeholders.</w:t>
      </w:r>
    </w:p>
    <w:p w14:paraId="79449C1D" w14:textId="41FA8D5A" w:rsidR="0056542A" w:rsidRPr="0056542A" w:rsidRDefault="0056542A" w:rsidP="0056542A">
      <w:pPr>
        <w:rPr>
          <w:b/>
          <w:bCs/>
        </w:rPr>
      </w:pPr>
      <w:r w:rsidRPr="0056542A">
        <w:rPr>
          <w:b/>
          <w:bCs/>
        </w:rPr>
        <w:t>Additional Professional Experience</w:t>
      </w:r>
    </w:p>
    <w:p w14:paraId="22241CF2" w14:textId="30FCE07B" w:rsidR="00B20C97" w:rsidRPr="00B20C97" w:rsidRDefault="00B20C97" w:rsidP="00B20C97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B20C97">
        <w:rPr>
          <w:rFonts w:ascii="Calibri" w:hAnsi="Calibri" w:cs="Calibri"/>
          <w:sz w:val="20"/>
          <w:szCs w:val="20"/>
        </w:rPr>
        <w:t xml:space="preserve">Junior Forex Trader – City Investment Solutions </w:t>
      </w:r>
      <w:r w:rsidR="00900FE7">
        <w:rPr>
          <w:rFonts w:ascii="Calibri" w:hAnsi="Calibri" w:cs="Calibri"/>
          <w:sz w:val="20"/>
          <w:szCs w:val="20"/>
        </w:rPr>
        <w:t>– March 2019 – March 2020</w:t>
      </w:r>
    </w:p>
    <w:p w14:paraId="5E772CD4" w14:textId="28BECFF0" w:rsidR="00B20C97" w:rsidRPr="00B20C97" w:rsidRDefault="00B20C97" w:rsidP="00B20C97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B20C97">
        <w:rPr>
          <w:rFonts w:ascii="Calibri" w:hAnsi="Calibri" w:cs="Calibri"/>
          <w:sz w:val="20"/>
          <w:szCs w:val="20"/>
        </w:rPr>
        <w:t xml:space="preserve">Equities Trader – Integritan Financial </w:t>
      </w:r>
      <w:r>
        <w:rPr>
          <w:rFonts w:ascii="Calibri" w:hAnsi="Calibri" w:cs="Calibri"/>
          <w:sz w:val="20"/>
          <w:szCs w:val="20"/>
        </w:rPr>
        <w:t xml:space="preserve">–  </w:t>
      </w:r>
      <w:r w:rsidR="00900FE7">
        <w:rPr>
          <w:rFonts w:ascii="Calibri" w:hAnsi="Calibri" w:cs="Calibri"/>
          <w:sz w:val="20"/>
          <w:szCs w:val="20"/>
        </w:rPr>
        <w:t xml:space="preserve">Jan 2016 – Feb 2019 </w:t>
      </w:r>
    </w:p>
    <w:p w14:paraId="4364E217" w14:textId="440D8246" w:rsidR="0056542A" w:rsidRDefault="00B20C97" w:rsidP="00B20C97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B20C97">
        <w:rPr>
          <w:rFonts w:ascii="Calibri" w:hAnsi="Calibri" w:cs="Calibri"/>
          <w:sz w:val="20"/>
          <w:szCs w:val="20"/>
        </w:rPr>
        <w:t>Property Management Assistant – Portland Brown</w:t>
      </w:r>
      <w:r>
        <w:rPr>
          <w:rFonts w:ascii="Calibri" w:hAnsi="Calibri" w:cs="Calibri"/>
          <w:sz w:val="20"/>
          <w:szCs w:val="20"/>
        </w:rPr>
        <w:t xml:space="preserve"> – May 2015 – Dec 2015</w:t>
      </w:r>
    </w:p>
    <w:p w14:paraId="4CFA2DCB" w14:textId="2AC3CD6E" w:rsidR="00900FE7" w:rsidRDefault="00900FE7" w:rsidP="00B20C97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Hawes &amp; Curtis – Retail Assistant – August 2014 – April 2015</w:t>
      </w:r>
    </w:p>
    <w:p w14:paraId="0CAA64CE" w14:textId="77777777" w:rsidR="00BE4195" w:rsidRPr="003720BC" w:rsidRDefault="00BE4195" w:rsidP="00BE4195">
      <w:pPr>
        <w:pStyle w:val="ListParagraph"/>
        <w:spacing w:after="0"/>
        <w:rPr>
          <w:rFonts w:ascii="Calibri" w:hAnsi="Calibri" w:cs="Calibri"/>
          <w:sz w:val="20"/>
          <w:szCs w:val="20"/>
        </w:rPr>
      </w:pPr>
    </w:p>
    <w:p w14:paraId="43867EAF" w14:textId="79DF7707" w:rsidR="002F3548" w:rsidRPr="003720BC" w:rsidRDefault="00660452" w:rsidP="002F3548">
      <w:pPr>
        <w:pStyle w:val="Heading1"/>
        <w:ind w:left="-5"/>
        <w:rPr>
          <w:rFonts w:ascii="Calibri" w:hAnsi="Calibri" w:cs="Calibri"/>
          <w:bCs/>
        </w:rPr>
      </w:pPr>
      <w:r w:rsidRPr="003720BC">
        <w:rPr>
          <w:rFonts w:ascii="Calibri" w:hAnsi="Calibri" w:cs="Calibri"/>
        </w:rPr>
        <w:t>E</w:t>
      </w:r>
      <w:r w:rsidR="00BE4195" w:rsidRPr="003720BC">
        <w:rPr>
          <w:rFonts w:ascii="Calibri" w:hAnsi="Calibri" w:cs="Calibri"/>
        </w:rPr>
        <w:t>nterprise Cloud Project</w:t>
      </w:r>
      <w:r w:rsidR="003720BC" w:rsidRPr="003720BC">
        <w:rPr>
          <w:rFonts w:ascii="Calibri" w:hAnsi="Calibri" w:cs="Calibri"/>
        </w:rPr>
        <w:t>s</w:t>
      </w:r>
      <w:r w:rsidR="002F3548" w:rsidRPr="003720BC">
        <w:rPr>
          <w:rFonts w:ascii="Calibri" w:hAnsi="Calibri" w:cs="Calibri"/>
        </w:rPr>
        <w:t xml:space="preserve"> - </w:t>
      </w:r>
      <w:r w:rsidR="002F3548" w:rsidRPr="003720BC">
        <w:rPr>
          <w:rFonts w:ascii="Calibri" w:hAnsi="Calibri" w:cs="Calibri"/>
          <w:bCs/>
        </w:rPr>
        <w:t>Highly Available Web Application Platform</w:t>
      </w:r>
      <w:r w:rsidR="003720BC" w:rsidRPr="003720BC">
        <w:rPr>
          <w:rFonts w:ascii="Calibri" w:hAnsi="Calibri" w:cs="Calibri"/>
          <w:bCs/>
        </w:rPr>
        <w:t xml:space="preserve"> </w:t>
      </w:r>
      <w:r w:rsidR="00EE7692">
        <w:rPr>
          <w:rFonts w:ascii="Calibri" w:hAnsi="Calibri" w:cs="Calibri"/>
          <w:bCs/>
        </w:rPr>
        <w:t>(more projects in GitHub)</w:t>
      </w:r>
    </w:p>
    <w:p w14:paraId="1926AD82" w14:textId="77777777" w:rsidR="002F3548" w:rsidRPr="002F3548" w:rsidRDefault="002F3548" w:rsidP="003720BC">
      <w:pPr>
        <w:ind w:left="0" w:firstLine="0"/>
      </w:pPr>
      <w:r w:rsidRPr="002F3548">
        <w:t>Built a resilient three-tier AWS architecture capable of supporting highly available web applications.</w:t>
      </w:r>
    </w:p>
    <w:p w14:paraId="7BDB07B3" w14:textId="77777777" w:rsidR="002F3548" w:rsidRPr="002F3548" w:rsidRDefault="002F3548" w:rsidP="002F3548">
      <w:pPr>
        <w:rPr>
          <w:b/>
          <w:bCs/>
        </w:rPr>
      </w:pPr>
      <w:r w:rsidRPr="002F3548">
        <w:rPr>
          <w:b/>
          <w:bCs/>
        </w:rPr>
        <w:t>Technologies</w:t>
      </w:r>
    </w:p>
    <w:p w14:paraId="1CC35611" w14:textId="77777777" w:rsidR="002F3548" w:rsidRPr="002F3548" w:rsidRDefault="002F3548" w:rsidP="002F3548">
      <w:r w:rsidRPr="002F3548">
        <w:t>EC2 • ALB • Auto Scaling • RDS • ACM • Route 53</w:t>
      </w:r>
    </w:p>
    <w:p w14:paraId="0CC97D5B" w14:textId="375ECB77" w:rsidR="002F3548" w:rsidRPr="002F3548" w:rsidRDefault="003720BC" w:rsidP="002F3548">
      <w:pPr>
        <w:rPr>
          <w:b/>
          <w:bCs/>
        </w:rPr>
      </w:pPr>
      <w:r>
        <w:rPr>
          <w:b/>
          <w:bCs/>
        </w:rPr>
        <w:t xml:space="preserve">Key Achievements </w:t>
      </w:r>
    </w:p>
    <w:p w14:paraId="28DAC1DC" w14:textId="77777777" w:rsidR="002F3548" w:rsidRPr="002F3548" w:rsidRDefault="002F3548" w:rsidP="002F3548">
      <w:pPr>
        <w:numPr>
          <w:ilvl w:val="0"/>
          <w:numId w:val="21"/>
        </w:numPr>
      </w:pPr>
      <w:r w:rsidRPr="002F3548">
        <w:t xml:space="preserve">Designed a multi-tier application architecture using public and private subnets. </w:t>
      </w:r>
    </w:p>
    <w:p w14:paraId="6B4BD86E" w14:textId="77777777" w:rsidR="002F3548" w:rsidRPr="002F3548" w:rsidRDefault="002F3548" w:rsidP="002F3548">
      <w:pPr>
        <w:numPr>
          <w:ilvl w:val="0"/>
          <w:numId w:val="21"/>
        </w:numPr>
      </w:pPr>
      <w:r w:rsidRPr="002F3548">
        <w:t xml:space="preserve">Configured Application Load Balancer for traffic distribution. </w:t>
      </w:r>
    </w:p>
    <w:p w14:paraId="57BAE70D" w14:textId="77777777" w:rsidR="002F3548" w:rsidRPr="002F3548" w:rsidRDefault="002F3548" w:rsidP="002F3548">
      <w:pPr>
        <w:numPr>
          <w:ilvl w:val="0"/>
          <w:numId w:val="21"/>
        </w:numPr>
      </w:pPr>
      <w:r w:rsidRPr="002F3548">
        <w:t xml:space="preserve">Implemented Auto Scaling Groups to improve application resilience. </w:t>
      </w:r>
    </w:p>
    <w:p w14:paraId="383EB790" w14:textId="77777777" w:rsidR="002F3548" w:rsidRPr="002F3548" w:rsidRDefault="002F3548" w:rsidP="002F3548">
      <w:pPr>
        <w:numPr>
          <w:ilvl w:val="0"/>
          <w:numId w:val="21"/>
        </w:numPr>
      </w:pPr>
      <w:r w:rsidRPr="002F3548">
        <w:t xml:space="preserve">Configured Amazon RDS Multi-AZ deployments. </w:t>
      </w:r>
    </w:p>
    <w:p w14:paraId="67A28334" w14:textId="039AD8F9" w:rsidR="00BE4195" w:rsidRDefault="002F3548" w:rsidP="00622607">
      <w:pPr>
        <w:numPr>
          <w:ilvl w:val="0"/>
          <w:numId w:val="21"/>
        </w:numPr>
      </w:pPr>
      <w:r w:rsidRPr="002F3548">
        <w:t>Secured traffic using ACM SSL certificates</w:t>
      </w:r>
      <w:r w:rsidR="00EE7692">
        <w:t xml:space="preserve"> &amp; </w:t>
      </w:r>
      <w:r w:rsidRPr="002F3548">
        <w:t>Implemented Route 53 DNS routing.</w:t>
      </w:r>
    </w:p>
    <w:p w14:paraId="01138230" w14:textId="77777777" w:rsidR="00EE7692" w:rsidRDefault="00EE7692" w:rsidP="00EE7692">
      <w:pPr>
        <w:pStyle w:val="Heading1"/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Certifications </w:t>
      </w:r>
    </w:p>
    <w:p w14:paraId="64760F07" w14:textId="77777777" w:rsidR="00EE7692" w:rsidRPr="00EE7692" w:rsidRDefault="00EE7692" w:rsidP="00EE7692">
      <w:pPr>
        <w:pStyle w:val="ListParagraph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E7692">
        <w:rPr>
          <w:rFonts w:ascii="Calibri" w:hAnsi="Calibri" w:cs="Calibri"/>
          <w:sz w:val="20"/>
          <w:szCs w:val="20"/>
        </w:rPr>
        <w:t>AWS Certified Solutions Architect – Professional (In-progress)</w:t>
      </w:r>
    </w:p>
    <w:p w14:paraId="202B641A" w14:textId="467919A9" w:rsidR="00EE7692" w:rsidRPr="00EE7692" w:rsidRDefault="00EE7692" w:rsidP="00EE7692">
      <w:pPr>
        <w:pStyle w:val="ListParagraph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E7692">
        <w:rPr>
          <w:rFonts w:ascii="Calibri" w:hAnsi="Calibri" w:cs="Calibri"/>
          <w:sz w:val="20"/>
          <w:szCs w:val="20"/>
        </w:rPr>
        <w:t xml:space="preserve">AWS Certified Solutions Architect – Associate </w:t>
      </w:r>
      <w:r w:rsidR="0081650C">
        <w:rPr>
          <w:rFonts w:ascii="Calibri" w:hAnsi="Calibri" w:cs="Calibri"/>
          <w:sz w:val="20"/>
          <w:szCs w:val="20"/>
        </w:rPr>
        <w:t xml:space="preserve">- </w:t>
      </w:r>
      <w:r w:rsidR="0081650C" w:rsidRPr="0081650C">
        <w:rPr>
          <w:rFonts w:ascii="Calibri" w:hAnsi="Calibri" w:cs="Calibri"/>
          <w:sz w:val="20"/>
          <w:szCs w:val="20"/>
        </w:rPr>
        <w:t>Credential ID f3ae704a-9eb5-463c-b065-0b5c3f930c75</w:t>
      </w:r>
    </w:p>
    <w:p w14:paraId="69EB8F5C" w14:textId="77777777" w:rsidR="00F775C7" w:rsidRDefault="00EE7692" w:rsidP="00F775C7">
      <w:pPr>
        <w:pStyle w:val="ListParagraph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E7692">
        <w:rPr>
          <w:rFonts w:ascii="Calibri" w:hAnsi="Calibri" w:cs="Calibri"/>
          <w:sz w:val="20"/>
          <w:szCs w:val="20"/>
        </w:rPr>
        <w:t>HashiCorp Terraform Associate (In progress)</w:t>
      </w:r>
      <w:r w:rsidR="00F775C7">
        <w:rPr>
          <w:rFonts w:ascii="Calibri" w:hAnsi="Calibri" w:cs="Calibri"/>
          <w:sz w:val="20"/>
          <w:szCs w:val="20"/>
        </w:rPr>
        <w:t xml:space="preserve"> </w:t>
      </w:r>
    </w:p>
    <w:p w14:paraId="438F96F5" w14:textId="6D21A5CC" w:rsidR="00BE4195" w:rsidRPr="00F775C7" w:rsidRDefault="00F775C7" w:rsidP="00F775C7">
      <w:pPr>
        <w:pStyle w:val="Heading1"/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t>Education</w:t>
      </w:r>
    </w:p>
    <w:p w14:paraId="7FE478BE" w14:textId="106D0FF9" w:rsidR="002774C6" w:rsidRDefault="00660452" w:rsidP="001536E6">
      <w:pPr>
        <w:spacing w:after="0"/>
      </w:pPr>
      <w:r w:rsidRPr="00845DB1">
        <w:t xml:space="preserve">University of Birmingham     </w:t>
      </w:r>
      <w:r w:rsidR="001536E6">
        <w:t xml:space="preserve">                           </w:t>
      </w:r>
      <w:r w:rsidR="001536E6" w:rsidRPr="00845DB1">
        <w:t>Marketing Management</w:t>
      </w:r>
      <w:r w:rsidR="001536E6">
        <w:t xml:space="preserve"> (BA HONS – 2.1)</w:t>
      </w:r>
      <w:r w:rsidRPr="00845DB1">
        <w:t xml:space="preserve">                              Sept 2011 – Jul 2014 </w:t>
      </w:r>
    </w:p>
    <w:sectPr w:rsidR="002774C6" w:rsidSect="00472860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6D38"/>
    <w:multiLevelType w:val="hybridMultilevel"/>
    <w:tmpl w:val="8D660E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1672D3"/>
    <w:multiLevelType w:val="hybridMultilevel"/>
    <w:tmpl w:val="C832B3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13D3B"/>
    <w:multiLevelType w:val="hybridMultilevel"/>
    <w:tmpl w:val="6F0223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2527D"/>
    <w:multiLevelType w:val="hybridMultilevel"/>
    <w:tmpl w:val="9D648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A069F"/>
    <w:multiLevelType w:val="hybridMultilevel"/>
    <w:tmpl w:val="78781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66045"/>
    <w:multiLevelType w:val="multilevel"/>
    <w:tmpl w:val="F850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4529C"/>
    <w:multiLevelType w:val="hybridMultilevel"/>
    <w:tmpl w:val="CA826320"/>
    <w:lvl w:ilvl="0" w:tplc="08090001">
      <w:start w:val="1"/>
      <w:numFmt w:val="bullet"/>
      <w:lvlText w:val=""/>
      <w:lvlJc w:val="left"/>
      <w:pPr>
        <w:ind w:left="169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1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3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5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7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9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1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3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59" w:hanging="360"/>
      </w:pPr>
      <w:rPr>
        <w:rFonts w:ascii="Wingdings" w:hAnsi="Wingdings" w:hint="default"/>
      </w:rPr>
    </w:lvl>
  </w:abstractNum>
  <w:abstractNum w:abstractNumId="7" w15:restartNumberingAfterBreak="0">
    <w:nsid w:val="10D15C70"/>
    <w:multiLevelType w:val="hybridMultilevel"/>
    <w:tmpl w:val="9BC084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55F7B"/>
    <w:multiLevelType w:val="hybridMultilevel"/>
    <w:tmpl w:val="7F601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2673B"/>
    <w:multiLevelType w:val="multilevel"/>
    <w:tmpl w:val="42B0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321ED"/>
    <w:multiLevelType w:val="multilevel"/>
    <w:tmpl w:val="6B5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560C0"/>
    <w:multiLevelType w:val="hybridMultilevel"/>
    <w:tmpl w:val="C4546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D4F92"/>
    <w:multiLevelType w:val="multilevel"/>
    <w:tmpl w:val="4498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C0509B"/>
    <w:multiLevelType w:val="hybridMultilevel"/>
    <w:tmpl w:val="23886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A567A"/>
    <w:multiLevelType w:val="hybridMultilevel"/>
    <w:tmpl w:val="8DF21324"/>
    <w:lvl w:ilvl="0" w:tplc="08090001">
      <w:start w:val="1"/>
      <w:numFmt w:val="bullet"/>
      <w:lvlText w:val=""/>
      <w:lvlJc w:val="left"/>
      <w:pPr>
        <w:ind w:left="169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1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3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5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7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9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1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3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59" w:hanging="360"/>
      </w:pPr>
      <w:rPr>
        <w:rFonts w:ascii="Wingdings" w:hAnsi="Wingdings" w:hint="default"/>
      </w:rPr>
    </w:lvl>
  </w:abstractNum>
  <w:abstractNum w:abstractNumId="15" w15:restartNumberingAfterBreak="0">
    <w:nsid w:val="44AF231E"/>
    <w:multiLevelType w:val="hybridMultilevel"/>
    <w:tmpl w:val="0200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375031"/>
    <w:multiLevelType w:val="multilevel"/>
    <w:tmpl w:val="3D8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32415"/>
    <w:multiLevelType w:val="hybridMultilevel"/>
    <w:tmpl w:val="DCE49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65262"/>
    <w:multiLevelType w:val="hybridMultilevel"/>
    <w:tmpl w:val="A230A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B728E7"/>
    <w:multiLevelType w:val="hybridMultilevel"/>
    <w:tmpl w:val="D056FD5E"/>
    <w:lvl w:ilvl="0" w:tplc="08090001">
      <w:start w:val="1"/>
      <w:numFmt w:val="bullet"/>
      <w:lvlText w:val=""/>
      <w:lvlJc w:val="left"/>
      <w:pPr>
        <w:ind w:left="169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1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3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5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7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9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1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3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59" w:hanging="360"/>
      </w:pPr>
      <w:rPr>
        <w:rFonts w:ascii="Wingdings" w:hAnsi="Wingdings" w:hint="default"/>
      </w:rPr>
    </w:lvl>
  </w:abstractNum>
  <w:abstractNum w:abstractNumId="20" w15:restartNumberingAfterBreak="0">
    <w:nsid w:val="6F044CF8"/>
    <w:multiLevelType w:val="multilevel"/>
    <w:tmpl w:val="E16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D183E"/>
    <w:multiLevelType w:val="hybridMultilevel"/>
    <w:tmpl w:val="720CB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23418">
    <w:abstractNumId w:val="18"/>
  </w:num>
  <w:num w:numId="2" w16cid:durableId="240529938">
    <w:abstractNumId w:val="6"/>
  </w:num>
  <w:num w:numId="3" w16cid:durableId="1461996296">
    <w:abstractNumId w:val="5"/>
  </w:num>
  <w:num w:numId="4" w16cid:durableId="1726447604">
    <w:abstractNumId w:val="12"/>
  </w:num>
  <w:num w:numId="5" w16cid:durableId="1606885747">
    <w:abstractNumId w:val="9"/>
  </w:num>
  <w:num w:numId="6" w16cid:durableId="366685916">
    <w:abstractNumId w:val="20"/>
  </w:num>
  <w:num w:numId="7" w16cid:durableId="1745032276">
    <w:abstractNumId w:val="0"/>
  </w:num>
  <w:num w:numId="8" w16cid:durableId="1927113678">
    <w:abstractNumId w:val="2"/>
  </w:num>
  <w:num w:numId="9" w16cid:durableId="172963525">
    <w:abstractNumId w:val="17"/>
  </w:num>
  <w:num w:numId="10" w16cid:durableId="16809368">
    <w:abstractNumId w:val="3"/>
  </w:num>
  <w:num w:numId="11" w16cid:durableId="673143527">
    <w:abstractNumId w:val="8"/>
  </w:num>
  <w:num w:numId="12" w16cid:durableId="931276957">
    <w:abstractNumId w:val="14"/>
  </w:num>
  <w:num w:numId="13" w16cid:durableId="1536968130">
    <w:abstractNumId w:val="19"/>
  </w:num>
  <w:num w:numId="14" w16cid:durableId="1900170855">
    <w:abstractNumId w:val="1"/>
  </w:num>
  <w:num w:numId="15" w16cid:durableId="862019591">
    <w:abstractNumId w:val="13"/>
  </w:num>
  <w:num w:numId="16" w16cid:durableId="950624920">
    <w:abstractNumId w:val="11"/>
  </w:num>
  <w:num w:numId="17" w16cid:durableId="819998746">
    <w:abstractNumId w:val="7"/>
  </w:num>
  <w:num w:numId="18" w16cid:durableId="562789442">
    <w:abstractNumId w:val="15"/>
  </w:num>
  <w:num w:numId="19" w16cid:durableId="1263608373">
    <w:abstractNumId w:val="4"/>
  </w:num>
  <w:num w:numId="20" w16cid:durableId="520125646">
    <w:abstractNumId w:val="16"/>
  </w:num>
  <w:num w:numId="21" w16cid:durableId="2052218006">
    <w:abstractNumId w:val="10"/>
  </w:num>
  <w:num w:numId="22" w16cid:durableId="7832306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4C6"/>
    <w:rsid w:val="00031692"/>
    <w:rsid w:val="00031C0A"/>
    <w:rsid w:val="000727D7"/>
    <w:rsid w:val="000D4189"/>
    <w:rsid w:val="00104B01"/>
    <w:rsid w:val="001165C6"/>
    <w:rsid w:val="001243D8"/>
    <w:rsid w:val="00150EC7"/>
    <w:rsid w:val="001536E6"/>
    <w:rsid w:val="0015604E"/>
    <w:rsid w:val="00171785"/>
    <w:rsid w:val="001904F6"/>
    <w:rsid w:val="001C4D42"/>
    <w:rsid w:val="001F1D4E"/>
    <w:rsid w:val="001F7817"/>
    <w:rsid w:val="002505D4"/>
    <w:rsid w:val="00276B45"/>
    <w:rsid w:val="002774C6"/>
    <w:rsid w:val="00290A4E"/>
    <w:rsid w:val="00290FE9"/>
    <w:rsid w:val="002A23D7"/>
    <w:rsid w:val="002B28D0"/>
    <w:rsid w:val="002C0263"/>
    <w:rsid w:val="002C5049"/>
    <w:rsid w:val="002D2483"/>
    <w:rsid w:val="002F3548"/>
    <w:rsid w:val="00325486"/>
    <w:rsid w:val="003507B6"/>
    <w:rsid w:val="00370BA0"/>
    <w:rsid w:val="003720BC"/>
    <w:rsid w:val="003D0882"/>
    <w:rsid w:val="004029F8"/>
    <w:rsid w:val="00425E49"/>
    <w:rsid w:val="00472860"/>
    <w:rsid w:val="004763ED"/>
    <w:rsid w:val="00476F1F"/>
    <w:rsid w:val="00484869"/>
    <w:rsid w:val="004B4C7E"/>
    <w:rsid w:val="004C64D9"/>
    <w:rsid w:val="004F087B"/>
    <w:rsid w:val="004F127D"/>
    <w:rsid w:val="00522A95"/>
    <w:rsid w:val="005605D3"/>
    <w:rsid w:val="0056542A"/>
    <w:rsid w:val="005763B9"/>
    <w:rsid w:val="00595714"/>
    <w:rsid w:val="005A3610"/>
    <w:rsid w:val="005B1D0B"/>
    <w:rsid w:val="00626001"/>
    <w:rsid w:val="00645BD9"/>
    <w:rsid w:val="00660452"/>
    <w:rsid w:val="006671BB"/>
    <w:rsid w:val="0067411A"/>
    <w:rsid w:val="00680B2C"/>
    <w:rsid w:val="006A6FB9"/>
    <w:rsid w:val="006C0562"/>
    <w:rsid w:val="006E6EBF"/>
    <w:rsid w:val="00704D8B"/>
    <w:rsid w:val="0071791E"/>
    <w:rsid w:val="00735712"/>
    <w:rsid w:val="0076388E"/>
    <w:rsid w:val="007E1F27"/>
    <w:rsid w:val="0081650C"/>
    <w:rsid w:val="00820A48"/>
    <w:rsid w:val="00845DB1"/>
    <w:rsid w:val="0089228D"/>
    <w:rsid w:val="00897AB0"/>
    <w:rsid w:val="008B5673"/>
    <w:rsid w:val="008D6FEC"/>
    <w:rsid w:val="008F4B2C"/>
    <w:rsid w:val="00900FE7"/>
    <w:rsid w:val="00923D1A"/>
    <w:rsid w:val="00952009"/>
    <w:rsid w:val="0095718F"/>
    <w:rsid w:val="00996FA8"/>
    <w:rsid w:val="009A65F9"/>
    <w:rsid w:val="009D2ACA"/>
    <w:rsid w:val="00A2508D"/>
    <w:rsid w:val="00A81158"/>
    <w:rsid w:val="00A81577"/>
    <w:rsid w:val="00A84660"/>
    <w:rsid w:val="00AA16A5"/>
    <w:rsid w:val="00AE1220"/>
    <w:rsid w:val="00B00DE9"/>
    <w:rsid w:val="00B071B1"/>
    <w:rsid w:val="00B15BBB"/>
    <w:rsid w:val="00B20C97"/>
    <w:rsid w:val="00B35522"/>
    <w:rsid w:val="00B94B1F"/>
    <w:rsid w:val="00BE4195"/>
    <w:rsid w:val="00BF1437"/>
    <w:rsid w:val="00C05E56"/>
    <w:rsid w:val="00C577E4"/>
    <w:rsid w:val="00C664E8"/>
    <w:rsid w:val="00C75614"/>
    <w:rsid w:val="00C86072"/>
    <w:rsid w:val="00CA1F86"/>
    <w:rsid w:val="00CA499D"/>
    <w:rsid w:val="00CD6DE4"/>
    <w:rsid w:val="00CF0013"/>
    <w:rsid w:val="00D11950"/>
    <w:rsid w:val="00D1761D"/>
    <w:rsid w:val="00D20FF6"/>
    <w:rsid w:val="00D43743"/>
    <w:rsid w:val="00D50821"/>
    <w:rsid w:val="00D62FB9"/>
    <w:rsid w:val="00D665DC"/>
    <w:rsid w:val="00D813C5"/>
    <w:rsid w:val="00D9343B"/>
    <w:rsid w:val="00D96B3E"/>
    <w:rsid w:val="00DB3C2D"/>
    <w:rsid w:val="00E07E7F"/>
    <w:rsid w:val="00E257FD"/>
    <w:rsid w:val="00E45593"/>
    <w:rsid w:val="00E92B7E"/>
    <w:rsid w:val="00EA1770"/>
    <w:rsid w:val="00EB0EFF"/>
    <w:rsid w:val="00EE1023"/>
    <w:rsid w:val="00EE7692"/>
    <w:rsid w:val="00F02094"/>
    <w:rsid w:val="00F46893"/>
    <w:rsid w:val="00F6521A"/>
    <w:rsid w:val="00F775C7"/>
    <w:rsid w:val="00F77D6A"/>
    <w:rsid w:val="00FD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39FA5"/>
  <w15:docId w15:val="{B48F2884-9017-4E5C-897C-A6378895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6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8" w:line="265" w:lineRule="auto"/>
      <w:ind w:left="10" w:hanging="10"/>
      <w:outlineLvl w:val="0"/>
    </w:pPr>
    <w:rPr>
      <w:rFonts w:ascii="Georgia" w:eastAsia="Georgia" w:hAnsi="Georgia" w:cs="Georgia"/>
      <w:b/>
      <w:color w:val="44653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B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B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446530"/>
      <w:sz w:val="20"/>
    </w:rPr>
  </w:style>
  <w:style w:type="paragraph" w:styleId="ListParagraph">
    <w:name w:val="List Paragraph"/>
    <w:basedOn w:val="Normal"/>
    <w:uiPriority w:val="34"/>
    <w:qFormat/>
    <w:rsid w:val="00D62FB9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2C02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26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B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45BD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45BD9"/>
    <w:rPr>
      <w:b/>
      <w:bCs/>
    </w:rPr>
  </w:style>
  <w:style w:type="table" w:styleId="TableGrid">
    <w:name w:val="Table Grid"/>
    <w:basedOn w:val="TableNormal"/>
    <w:uiPriority w:val="59"/>
    <w:rsid w:val="0056542A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80B2C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BE41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njaminCooper-WAF/BenjaminCooper-WA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benjamin-cooper-46140b38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jncooper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9AAD6-9B77-40E7-BAFA-F091D848E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10430</TotalTime>
  <Pages>2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Cooper</dc:creator>
  <cp:keywords/>
  <dc:description/>
  <cp:lastModifiedBy>Benjamin C</cp:lastModifiedBy>
  <cp:revision>17</cp:revision>
  <dcterms:created xsi:type="dcterms:W3CDTF">2025-08-08T10:01:00Z</dcterms:created>
  <dcterms:modified xsi:type="dcterms:W3CDTF">2026-07-08T20:45:00Z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084a8ab6-fc20-4a2e-99b8-b04a26ea69fa</vt:lpwstr>
  </property>
</Properties>
</file>