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0E7C" w14:textId="77777777" w:rsidR="00143A42" w:rsidRPr="00143A42" w:rsidRDefault="00143A42" w:rsidP="00143A42">
      <w:pPr>
        <w:rPr>
          <w:b/>
          <w:bCs/>
        </w:rPr>
      </w:pPr>
      <w:r w:rsidRPr="00143A42">
        <w:rPr>
          <w:b/>
          <w:bCs/>
        </w:rPr>
        <w:t>1. Análisis del Contexto</w:t>
      </w:r>
    </w:p>
    <w:p w14:paraId="1D6376CD" w14:textId="77777777" w:rsidR="00143A42" w:rsidRPr="00143A42" w:rsidRDefault="00143A42" w:rsidP="00143A42">
      <w:pPr>
        <w:rPr>
          <w:b/>
          <w:bCs/>
        </w:rPr>
      </w:pPr>
      <w:r w:rsidRPr="00143A42">
        <w:rPr>
          <w:b/>
          <w:bCs/>
        </w:rPr>
        <w:t>OLTP vs. OLAP</w:t>
      </w:r>
    </w:p>
    <w:p w14:paraId="0BD16274" w14:textId="442C2064" w:rsidR="00143A42" w:rsidRPr="00143A42" w:rsidRDefault="00143A42" w:rsidP="00143A42">
      <w:r w:rsidRPr="00143A42">
        <w:t xml:space="preserve">La base de datos transaccional (OLTP) de la empresa no es ideal para análisis complejos porque está optimizada para </w:t>
      </w:r>
      <w:r w:rsidRPr="00143A42">
        <w:rPr>
          <w:b/>
          <w:bCs/>
        </w:rPr>
        <w:t>transacciones rápidas y concurrentes (escrituras)</w:t>
      </w:r>
      <w:r w:rsidRPr="00143A42">
        <w:t xml:space="preserve">, no para la lectura y agregación de grandes volúmenes de datos. </w:t>
      </w:r>
    </w:p>
    <w:p w14:paraId="7ABAB6A8" w14:textId="77777777" w:rsidR="00143A42" w:rsidRPr="00143A42" w:rsidRDefault="00143A42" w:rsidP="00143A42">
      <w:r w:rsidRPr="00143A42">
        <w:t xml:space="preserve">Un </w:t>
      </w:r>
      <w:r w:rsidRPr="00143A42">
        <w:rPr>
          <w:b/>
          <w:bCs/>
        </w:rPr>
        <w:t>modelo multidimensional (OLAP)</w:t>
      </w:r>
      <w:r w:rsidRPr="00143A42">
        <w:t xml:space="preserve"> aporta valor al crear una estructura optimizada exclusivamente para el análisis. Consolida y </w:t>
      </w:r>
      <w:proofErr w:type="spellStart"/>
      <w:r w:rsidRPr="00143A42">
        <w:t>pre-calcula</w:t>
      </w:r>
      <w:proofErr w:type="spellEnd"/>
      <w:r w:rsidRPr="00143A42">
        <w:t xml:space="preserve"> datos históricos, permitiendo a los analistas realizar consultas complejas sobre millones de registros en segundos, sin afectar la operación diaria del negocio.</w:t>
      </w:r>
    </w:p>
    <w:p w14:paraId="67FE45E9" w14:textId="77777777" w:rsidR="00143A42" w:rsidRPr="00143A42" w:rsidRDefault="00143A42" w:rsidP="00143A42">
      <w:pPr>
        <w:rPr>
          <w:b/>
          <w:bCs/>
        </w:rPr>
      </w:pPr>
      <w:r w:rsidRPr="00143A42">
        <w:rPr>
          <w:b/>
          <w:bCs/>
        </w:rPr>
        <w:t>Identificación de Hechos y Dimensiones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1484"/>
        <w:gridCol w:w="5528"/>
      </w:tblGrid>
      <w:tr w:rsidR="00143A42" w:rsidRPr="00143A42" w14:paraId="3D3853EA" w14:textId="77777777" w:rsidTr="00143A42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1126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Entidad de Negocio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BF2B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Clasificación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A785D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143A42" w:rsidRPr="00143A42" w14:paraId="0A455CD3" w14:textId="77777777" w:rsidTr="00143A42">
        <w:trPr>
          <w:trHeight w:val="12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0BEE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Ventas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6DB9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Hecho (</w:t>
            </w:r>
            <w:proofErr w:type="spellStart"/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Fact</w:t>
            </w:r>
            <w:proofErr w:type="spellEnd"/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17E5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 el evento de negocio medible. Contiene las métricas numéricas como el monto, la cantidad y los descuentos.</w:t>
            </w:r>
          </w:p>
        </w:tc>
      </w:tr>
      <w:tr w:rsidR="00143A42" w:rsidRPr="00143A42" w14:paraId="43753E6E" w14:textId="77777777" w:rsidTr="00143A42">
        <w:trPr>
          <w:trHeight w:val="9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B9B6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Productos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314A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Dimensión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CA3D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Proporciona el contexto de </w:t>
            </w: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"qué"</w:t>
            </w: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se vendió. Incluye atributos como SKU, nombre, categoría y marca.</w:t>
            </w:r>
          </w:p>
        </w:tc>
      </w:tr>
      <w:tr w:rsidR="00143A42" w:rsidRPr="00143A42" w14:paraId="534EC963" w14:textId="77777777" w:rsidTr="00143A42">
        <w:trPr>
          <w:trHeight w:val="12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EB9D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Tiendas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9DDC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Dimensión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C0C3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Proporciona el contexto de </w:t>
            </w: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"dónde"</w:t>
            </w: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se realizó la venta. Incluye atributos como nombre, ciudad y región.</w:t>
            </w:r>
          </w:p>
        </w:tc>
      </w:tr>
      <w:tr w:rsidR="00143A42" w:rsidRPr="00143A42" w14:paraId="2149FF00" w14:textId="77777777" w:rsidTr="00143A42">
        <w:trPr>
          <w:trHeight w:val="12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BEEC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Fechas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9230D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Dimensión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26FDB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Proporciona el contexto de </w:t>
            </w: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"cuándo"</w:t>
            </w: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ocurrió la venta. Incluye atributos como día, mes, trimestre y año.</w:t>
            </w:r>
          </w:p>
        </w:tc>
      </w:tr>
      <w:tr w:rsidR="00143A42" w:rsidRPr="00143A42" w14:paraId="57DEC4EC" w14:textId="77777777" w:rsidTr="00143A42">
        <w:trPr>
          <w:trHeight w:val="1200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5FB1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Clientes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E815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Dimensión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6537" w14:textId="77777777" w:rsidR="00143A42" w:rsidRPr="00143A42" w:rsidRDefault="00143A42" w:rsidP="00143A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Proporciona el contexto de </w:t>
            </w:r>
            <w:r w:rsidRPr="00143A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"quién"</w:t>
            </w:r>
            <w:r w:rsidRPr="00143A4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realizó la compra. Incluye atributos como nombre, segmento y ubicación.</w:t>
            </w:r>
          </w:p>
        </w:tc>
      </w:tr>
    </w:tbl>
    <w:p w14:paraId="61F06ECB" w14:textId="77777777" w:rsidR="00F3501C" w:rsidRDefault="00F3501C"/>
    <w:p w14:paraId="0317E52D" w14:textId="77777777" w:rsidR="009143AA" w:rsidRDefault="009143AA"/>
    <w:p w14:paraId="402F91D4" w14:textId="77777777" w:rsidR="009143AA" w:rsidRDefault="009143AA"/>
    <w:p w14:paraId="4B318E42" w14:textId="77777777" w:rsidR="009143AA" w:rsidRDefault="009143AA"/>
    <w:p w14:paraId="641E8BE4" w14:textId="77A1C60D" w:rsidR="009143AA" w:rsidRDefault="009143AA">
      <w:r w:rsidRPr="009143AA">
        <w:t>2. Diseño del Modelo y Diagrama</w:t>
      </w:r>
    </w:p>
    <w:p w14:paraId="530EC1B8" w14:textId="248AAEF4" w:rsidR="009143AA" w:rsidRDefault="009143AA">
      <w:r>
        <w:rPr>
          <w:noProof/>
        </w:rPr>
        <w:lastRenderedPageBreak/>
        <w:drawing>
          <wp:inline distT="0" distB="0" distL="0" distR="0" wp14:anchorId="776679F7" wp14:editId="7B79D4DD">
            <wp:extent cx="5612130" cy="5359400"/>
            <wp:effectExtent l="0" t="0" r="7620" b="0"/>
            <wp:docPr id="21903779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7798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5D8" w14:textId="77777777" w:rsidR="009143AA" w:rsidRDefault="009143AA"/>
    <w:p w14:paraId="76AA1123" w14:textId="77777777" w:rsidR="009143AA" w:rsidRPr="009143AA" w:rsidRDefault="009143AA" w:rsidP="009143AA">
      <w:pPr>
        <w:rPr>
          <w:b/>
          <w:bCs/>
        </w:rPr>
      </w:pPr>
      <w:r w:rsidRPr="009143AA">
        <w:rPr>
          <w:b/>
          <w:bCs/>
        </w:rPr>
        <w:t>3. Jerarquías y Agregaciones</w:t>
      </w:r>
    </w:p>
    <w:p w14:paraId="75605C68" w14:textId="77777777" w:rsidR="009143AA" w:rsidRPr="009143AA" w:rsidRDefault="009143AA" w:rsidP="009143AA">
      <w:pPr>
        <w:rPr>
          <w:b/>
          <w:bCs/>
        </w:rPr>
      </w:pPr>
      <w:r w:rsidRPr="009143AA">
        <w:rPr>
          <w:b/>
          <w:bCs/>
        </w:rPr>
        <w:t>Definición de Jerarquías</w:t>
      </w:r>
    </w:p>
    <w:p w14:paraId="22108043" w14:textId="77777777" w:rsidR="009143AA" w:rsidRPr="009143AA" w:rsidRDefault="009143AA" w:rsidP="009143AA">
      <w:pPr>
        <w:numPr>
          <w:ilvl w:val="0"/>
          <w:numId w:val="1"/>
        </w:numPr>
      </w:pPr>
      <w:r w:rsidRPr="009143AA">
        <w:rPr>
          <w:b/>
          <w:bCs/>
        </w:rPr>
        <w:t>Jerarquía de Tiempo:</w:t>
      </w:r>
      <w:r w:rsidRPr="009143AA">
        <w:t xml:space="preserve"> Año → Trimestre → Mes → Dia</w:t>
      </w:r>
    </w:p>
    <w:p w14:paraId="6E155B69" w14:textId="77777777" w:rsidR="009143AA" w:rsidRPr="009143AA" w:rsidRDefault="009143AA" w:rsidP="009143AA">
      <w:pPr>
        <w:numPr>
          <w:ilvl w:val="0"/>
          <w:numId w:val="1"/>
        </w:numPr>
      </w:pPr>
      <w:r w:rsidRPr="009143AA">
        <w:rPr>
          <w:b/>
          <w:bCs/>
        </w:rPr>
        <w:t>Jerarquía de Producto:</w:t>
      </w:r>
      <w:r w:rsidRPr="009143AA">
        <w:t xml:space="preserve"> Marca → </w:t>
      </w:r>
      <w:proofErr w:type="spellStart"/>
      <w:r w:rsidRPr="009143AA">
        <w:t>Categoria</w:t>
      </w:r>
      <w:proofErr w:type="spellEnd"/>
      <w:r w:rsidRPr="009143AA">
        <w:t xml:space="preserve"> → </w:t>
      </w:r>
      <w:proofErr w:type="spellStart"/>
      <w:r w:rsidRPr="009143AA">
        <w:t>Nombre_Producto</w:t>
      </w:r>
      <w:proofErr w:type="spellEnd"/>
    </w:p>
    <w:p w14:paraId="4460B984" w14:textId="77777777" w:rsidR="009143AA" w:rsidRDefault="009143AA" w:rsidP="009143AA">
      <w:pPr>
        <w:numPr>
          <w:ilvl w:val="0"/>
          <w:numId w:val="1"/>
        </w:numPr>
      </w:pPr>
      <w:r w:rsidRPr="009143AA">
        <w:rPr>
          <w:b/>
          <w:bCs/>
        </w:rPr>
        <w:t>Jerarquía Geográfica (Tienda):</w:t>
      </w:r>
      <w:r w:rsidRPr="009143AA">
        <w:t xml:space="preserve"> </w:t>
      </w:r>
      <w:proofErr w:type="spellStart"/>
      <w:r w:rsidRPr="009143AA">
        <w:t>Region</w:t>
      </w:r>
      <w:proofErr w:type="spellEnd"/>
      <w:r w:rsidRPr="009143AA">
        <w:t xml:space="preserve"> → Ciudad → </w:t>
      </w:r>
      <w:proofErr w:type="spellStart"/>
      <w:r w:rsidRPr="009143AA">
        <w:t>Nombre_Tienda</w:t>
      </w:r>
      <w:proofErr w:type="spellEnd"/>
    </w:p>
    <w:p w14:paraId="7EA74664" w14:textId="77777777" w:rsidR="002C31BD" w:rsidRDefault="002C31BD" w:rsidP="002C31BD"/>
    <w:p w14:paraId="456738C6" w14:textId="77777777" w:rsidR="002C31BD" w:rsidRPr="009143AA" w:rsidRDefault="002C31BD" w:rsidP="002C31BD"/>
    <w:p w14:paraId="4DB9C5DC" w14:textId="77777777" w:rsidR="009143AA" w:rsidRPr="009143AA" w:rsidRDefault="009143AA" w:rsidP="009143AA">
      <w:pPr>
        <w:rPr>
          <w:b/>
          <w:bCs/>
        </w:rPr>
      </w:pPr>
      <w:r w:rsidRPr="009143AA">
        <w:rPr>
          <w:b/>
          <w:bCs/>
        </w:rPr>
        <w:t>Ejemplos de Agregación</w:t>
      </w:r>
    </w:p>
    <w:p w14:paraId="6E9D95F8" w14:textId="1BF3614F" w:rsidR="009143AA" w:rsidRPr="009143AA" w:rsidRDefault="009143AA" w:rsidP="009143AA">
      <w:pPr>
        <w:numPr>
          <w:ilvl w:val="0"/>
          <w:numId w:val="2"/>
        </w:numPr>
      </w:pPr>
      <w:r w:rsidRPr="009143AA">
        <w:rPr>
          <w:b/>
          <w:bCs/>
        </w:rPr>
        <w:lastRenderedPageBreak/>
        <w:t>Ventas mensuales por categoría de producto:</w:t>
      </w:r>
      <w:r w:rsidRPr="009143AA">
        <w:t xml:space="preserve"> Se puede agregar (SUM) la métrica </w:t>
      </w:r>
      <w:proofErr w:type="spellStart"/>
      <w:r w:rsidRPr="009143AA">
        <w:t>Monto_Venta</w:t>
      </w:r>
      <w:proofErr w:type="spellEnd"/>
      <w:r w:rsidRPr="009143AA">
        <w:t xml:space="preserve"> agrupando por las dimensiones </w:t>
      </w:r>
      <w:proofErr w:type="spellStart"/>
      <w:r w:rsidRPr="009143AA">
        <w:t>Nombre_Mes</w:t>
      </w:r>
      <w:proofErr w:type="spellEnd"/>
      <w:r w:rsidRPr="009143AA">
        <w:t xml:space="preserve"> y </w:t>
      </w:r>
      <w:proofErr w:type="spellStart"/>
      <w:r w:rsidRPr="009143AA">
        <w:t>Categoria</w:t>
      </w:r>
      <w:proofErr w:type="spellEnd"/>
      <w:r w:rsidRPr="009143AA">
        <w:t xml:space="preserve"> para entender qué categorías de productos son más populares cada mes</w:t>
      </w:r>
      <w:r w:rsidR="002C31BD">
        <w:t>, por ejemplo.</w:t>
      </w:r>
    </w:p>
    <w:p w14:paraId="2E8F37D1" w14:textId="77777777" w:rsidR="009143AA" w:rsidRPr="009143AA" w:rsidRDefault="009143AA" w:rsidP="009143AA">
      <w:pPr>
        <w:numPr>
          <w:ilvl w:val="0"/>
          <w:numId w:val="2"/>
        </w:numPr>
      </w:pPr>
      <w:r w:rsidRPr="009143AA">
        <w:rPr>
          <w:b/>
          <w:bCs/>
        </w:rPr>
        <w:t xml:space="preserve">Cantidad promedio de productos por </w:t>
      </w:r>
      <w:proofErr w:type="gramStart"/>
      <w:r w:rsidRPr="009143AA">
        <w:rPr>
          <w:b/>
          <w:bCs/>
        </w:rPr>
        <w:t>ticket</w:t>
      </w:r>
      <w:proofErr w:type="gramEnd"/>
      <w:r w:rsidRPr="009143AA">
        <w:rPr>
          <w:b/>
          <w:bCs/>
        </w:rPr>
        <w:t xml:space="preserve"> en cada región:</w:t>
      </w:r>
      <w:r w:rsidRPr="009143AA">
        <w:t xml:space="preserve"> Se puede calcular el promedio (AVG) de la métrica </w:t>
      </w:r>
      <w:proofErr w:type="spellStart"/>
      <w:r w:rsidRPr="009143AA">
        <w:t>Cantidad_Unidades</w:t>
      </w:r>
      <w:proofErr w:type="spellEnd"/>
      <w:r w:rsidRPr="009143AA">
        <w:t xml:space="preserve"> por cada venta, agrupando por la dimensión </w:t>
      </w:r>
      <w:proofErr w:type="spellStart"/>
      <w:r w:rsidRPr="009143AA">
        <w:t>Region</w:t>
      </w:r>
      <w:proofErr w:type="spellEnd"/>
      <w:r w:rsidRPr="009143AA">
        <w:t xml:space="preserve"> para analizar los hábitos de compra regionales.</w:t>
      </w:r>
    </w:p>
    <w:p w14:paraId="475D15FB" w14:textId="4DD9F464" w:rsidR="009143AA" w:rsidRPr="009143AA" w:rsidRDefault="009143AA" w:rsidP="009143AA"/>
    <w:p w14:paraId="59211BD8" w14:textId="77777777" w:rsidR="009143AA" w:rsidRPr="009143AA" w:rsidRDefault="009143AA" w:rsidP="009143AA">
      <w:pPr>
        <w:rPr>
          <w:b/>
          <w:bCs/>
        </w:rPr>
      </w:pPr>
      <w:r w:rsidRPr="009143AA">
        <w:rPr>
          <w:b/>
          <w:bCs/>
        </w:rPr>
        <w:t>4. Justificación de Decisiones de Modelado</w:t>
      </w:r>
    </w:p>
    <w:p w14:paraId="66360941" w14:textId="77777777" w:rsidR="009143AA" w:rsidRPr="009143AA" w:rsidRDefault="009143AA" w:rsidP="009143AA">
      <w:pPr>
        <w:rPr>
          <w:b/>
          <w:bCs/>
        </w:rPr>
      </w:pPr>
      <w:r w:rsidRPr="009143AA">
        <w:rPr>
          <w:b/>
          <w:bCs/>
        </w:rPr>
        <w:t>Esquema Estrella vs. Copo de Nieve</w:t>
      </w:r>
    </w:p>
    <w:p w14:paraId="420DF002" w14:textId="77777777" w:rsidR="009143AA" w:rsidRPr="009143AA" w:rsidRDefault="009143AA" w:rsidP="009143AA">
      <w:r w:rsidRPr="009143AA">
        <w:t xml:space="preserve">Se elige el </w:t>
      </w:r>
      <w:r w:rsidRPr="009143AA">
        <w:rPr>
          <w:b/>
          <w:bCs/>
        </w:rPr>
        <w:t>esquema estrella</w:t>
      </w:r>
      <w:r w:rsidRPr="009143AA">
        <w:t xml:space="preserve"> porque:</w:t>
      </w:r>
    </w:p>
    <w:p w14:paraId="2BBD5E0F" w14:textId="4D4935AC" w:rsidR="009143AA" w:rsidRPr="009143AA" w:rsidRDefault="009143AA" w:rsidP="009143AA">
      <w:pPr>
        <w:numPr>
          <w:ilvl w:val="0"/>
          <w:numId w:val="3"/>
        </w:numPr>
      </w:pPr>
      <w:r w:rsidRPr="009143AA">
        <w:rPr>
          <w:b/>
          <w:bCs/>
        </w:rPr>
        <w:t>Rendimiento Superior:</w:t>
      </w:r>
      <w:r w:rsidRPr="009143AA">
        <w:t xml:space="preserve"> Las consultas requieren menos operaciones JOIN en comparación con un esquema de copo de nieve, ya que las dimensiones están </w:t>
      </w:r>
      <w:r w:rsidR="002C31BD" w:rsidRPr="009143AA">
        <w:t>desnormalizadas</w:t>
      </w:r>
      <w:r w:rsidRPr="009143AA">
        <w:t xml:space="preserve">. </w:t>
      </w:r>
    </w:p>
    <w:p w14:paraId="1ACE3D6B" w14:textId="50FD6A3C" w:rsidR="009143AA" w:rsidRPr="009143AA" w:rsidRDefault="009143AA" w:rsidP="009143AA">
      <w:pPr>
        <w:numPr>
          <w:ilvl w:val="0"/>
          <w:numId w:val="3"/>
        </w:numPr>
      </w:pPr>
      <w:r w:rsidRPr="009143AA">
        <w:rPr>
          <w:b/>
          <w:bCs/>
        </w:rPr>
        <w:t>Simplicidad:</w:t>
      </w:r>
      <w:r w:rsidRPr="009143AA">
        <w:t xml:space="preserve"> El modelo es más fácil de entender para los analistas de negocio, lo que facilita la creación de reportes y </w:t>
      </w:r>
      <w:proofErr w:type="spellStart"/>
      <w:r w:rsidRPr="009143AA">
        <w:t>dashboards</w:t>
      </w:r>
      <w:proofErr w:type="spellEnd"/>
      <w:r w:rsidR="002C31BD">
        <w:t>.</w:t>
      </w:r>
    </w:p>
    <w:p w14:paraId="7516EEC9" w14:textId="72E626A1" w:rsidR="009143AA" w:rsidRPr="009143AA" w:rsidRDefault="009143AA" w:rsidP="009143AA">
      <w:pPr>
        <w:numPr>
          <w:ilvl w:val="0"/>
          <w:numId w:val="3"/>
        </w:numPr>
      </w:pPr>
      <w:r w:rsidRPr="009143AA">
        <w:rPr>
          <w:b/>
          <w:bCs/>
        </w:rPr>
        <w:t>Compatibilidad:</w:t>
      </w:r>
      <w:r w:rsidRPr="009143AA">
        <w:t xml:space="preserve"> La mayoría de las herramientas de </w:t>
      </w:r>
      <w:r w:rsidR="002C31BD">
        <w:t>BI</w:t>
      </w:r>
      <w:r w:rsidRPr="009143AA">
        <w:t xml:space="preserve"> están optimizadas para trabajar con esquemas estrella.</w:t>
      </w:r>
    </w:p>
    <w:p w14:paraId="0BD388B6" w14:textId="77777777" w:rsidR="009143AA" w:rsidRPr="009143AA" w:rsidRDefault="009143AA" w:rsidP="009143AA">
      <w:pPr>
        <w:rPr>
          <w:b/>
          <w:bCs/>
        </w:rPr>
      </w:pPr>
      <w:r w:rsidRPr="009143AA">
        <w:rPr>
          <w:b/>
          <w:bCs/>
        </w:rPr>
        <w:t>Reflexión sobre Normalización</w:t>
      </w:r>
    </w:p>
    <w:p w14:paraId="56B7B7E3" w14:textId="17536385" w:rsidR="009143AA" w:rsidRDefault="009143AA" w:rsidP="009143AA">
      <w:r w:rsidRPr="009143AA">
        <w:t xml:space="preserve">En este diseño se prioriza la </w:t>
      </w:r>
      <w:r w:rsidR="002C31BD" w:rsidRPr="009143AA">
        <w:rPr>
          <w:b/>
          <w:bCs/>
        </w:rPr>
        <w:t>desnormalización</w:t>
      </w:r>
      <w:r w:rsidRPr="009143AA">
        <w:t xml:space="preserve"> en las tablas de dimensiones. Mientras que la normalización (usada en esquemas de copo de nieve) reduce la redundancia de datos y ahorra espacio de almacenamiento, el impacto en el rendimiento es negativo para el análisis. </w:t>
      </w:r>
    </w:p>
    <w:p w14:paraId="0D97DD1C" w14:textId="77777777" w:rsidR="002C31BD" w:rsidRDefault="002C31BD" w:rsidP="009143AA"/>
    <w:p w14:paraId="1E81756E" w14:textId="77777777" w:rsidR="002C31BD" w:rsidRDefault="002C31BD" w:rsidP="009143AA"/>
    <w:p w14:paraId="1CA33FC2" w14:textId="77777777" w:rsidR="002C31BD" w:rsidRDefault="002C31BD" w:rsidP="009143AA"/>
    <w:p w14:paraId="7217F139" w14:textId="77777777" w:rsidR="002C31BD" w:rsidRDefault="002C31BD" w:rsidP="009143AA"/>
    <w:p w14:paraId="31B476E0" w14:textId="77777777" w:rsidR="002C31BD" w:rsidRPr="009143AA" w:rsidRDefault="002C31BD" w:rsidP="009143AA"/>
    <w:p w14:paraId="61165BDA" w14:textId="77777777" w:rsidR="009143AA" w:rsidRPr="009143AA" w:rsidRDefault="009143AA" w:rsidP="009143AA">
      <w:pPr>
        <w:rPr>
          <w:b/>
          <w:bCs/>
        </w:rPr>
      </w:pPr>
      <w:r w:rsidRPr="009143AA">
        <w:rPr>
          <w:b/>
          <w:bCs/>
        </w:rPr>
        <w:t>5. Ejemplos de Consultas (Casos de Uso)</w:t>
      </w:r>
    </w:p>
    <w:p w14:paraId="31CE929D" w14:textId="77777777" w:rsidR="009143AA" w:rsidRPr="009143AA" w:rsidRDefault="009143AA" w:rsidP="009143AA">
      <w:r w:rsidRPr="009143AA">
        <w:lastRenderedPageBreak/>
        <w:t>El modelo está diseñado para soportar consultas analíticas complejas de forma eficiente.</w:t>
      </w:r>
    </w:p>
    <w:p w14:paraId="5CDB5166" w14:textId="77777777" w:rsidR="009143AA" w:rsidRPr="009143AA" w:rsidRDefault="009143AA" w:rsidP="009143AA">
      <w:pPr>
        <w:numPr>
          <w:ilvl w:val="0"/>
          <w:numId w:val="4"/>
        </w:numPr>
      </w:pPr>
      <w:proofErr w:type="gramStart"/>
      <w:r w:rsidRPr="009143AA">
        <w:rPr>
          <w:b/>
          <w:bCs/>
        </w:rPr>
        <w:t>Total</w:t>
      </w:r>
      <w:proofErr w:type="gramEnd"/>
      <w:r w:rsidRPr="009143AA">
        <w:rPr>
          <w:b/>
          <w:bCs/>
        </w:rPr>
        <w:t xml:space="preserve"> de ventas por categoría de producto y mes:</w:t>
      </w:r>
    </w:p>
    <w:p w14:paraId="64CE9104" w14:textId="77777777" w:rsidR="009143AA" w:rsidRPr="009143AA" w:rsidRDefault="009143AA" w:rsidP="009143AA">
      <w:pPr>
        <w:numPr>
          <w:ilvl w:val="1"/>
          <w:numId w:val="4"/>
        </w:numPr>
      </w:pPr>
      <w:r w:rsidRPr="009143AA">
        <w:rPr>
          <w:i/>
          <w:iCs/>
        </w:rPr>
        <w:t>Pregunta de negocio:</w:t>
      </w:r>
      <w:r w:rsidRPr="009143AA">
        <w:t xml:space="preserve"> "¿Cuánto vendimos en la categoría 'Electrónica' durante marzo de 2024?"</w:t>
      </w:r>
    </w:p>
    <w:p w14:paraId="639E33EC" w14:textId="69501844" w:rsidR="009143AA" w:rsidRPr="009143AA" w:rsidRDefault="009143AA" w:rsidP="009143AA">
      <w:pPr>
        <w:numPr>
          <w:ilvl w:val="1"/>
          <w:numId w:val="4"/>
        </w:numPr>
      </w:pPr>
      <w:r w:rsidRPr="009143AA">
        <w:rPr>
          <w:i/>
          <w:iCs/>
        </w:rPr>
        <w:t>Consulta conceptual:</w:t>
      </w:r>
      <w:r w:rsidRPr="009143AA">
        <w:t xml:space="preserve"> </w:t>
      </w:r>
      <w:r w:rsidR="002C31BD">
        <w:t>SELECT</w:t>
      </w:r>
      <w:r w:rsidRPr="009143AA">
        <w:t xml:space="preserve"> SUM(</w:t>
      </w:r>
      <w:proofErr w:type="spellStart"/>
      <w:r w:rsidRPr="009143AA">
        <w:t>Monto_Venta</w:t>
      </w:r>
      <w:proofErr w:type="spellEnd"/>
      <w:r w:rsidRPr="009143AA">
        <w:t xml:space="preserve">) </w:t>
      </w:r>
      <w:r w:rsidR="002C31BD">
        <w:t>WHERE</w:t>
      </w:r>
      <w:r w:rsidRPr="009143AA">
        <w:t xml:space="preserve"> </w:t>
      </w:r>
      <w:proofErr w:type="spellStart"/>
      <w:r w:rsidRPr="009143AA">
        <w:t>Categoria</w:t>
      </w:r>
      <w:proofErr w:type="spellEnd"/>
      <w:r w:rsidRPr="009143AA">
        <w:t xml:space="preserve"> = 'Electrónica' Y Mes = 'Marzo' Y Año = 2024</w:t>
      </w:r>
    </w:p>
    <w:p w14:paraId="473ACD09" w14:textId="77777777" w:rsidR="009143AA" w:rsidRPr="009143AA" w:rsidRDefault="009143AA" w:rsidP="009143AA">
      <w:pPr>
        <w:numPr>
          <w:ilvl w:val="0"/>
          <w:numId w:val="4"/>
        </w:numPr>
      </w:pPr>
      <w:r w:rsidRPr="009143AA">
        <w:rPr>
          <w:b/>
          <w:bCs/>
        </w:rPr>
        <w:t>Ranking de los 10 mejores clientes por monto de compra en el último año:</w:t>
      </w:r>
    </w:p>
    <w:p w14:paraId="35D8A61E" w14:textId="77777777" w:rsidR="009143AA" w:rsidRPr="009143AA" w:rsidRDefault="009143AA" w:rsidP="009143AA">
      <w:pPr>
        <w:numPr>
          <w:ilvl w:val="1"/>
          <w:numId w:val="4"/>
        </w:numPr>
      </w:pPr>
      <w:r w:rsidRPr="009143AA">
        <w:rPr>
          <w:i/>
          <w:iCs/>
        </w:rPr>
        <w:t>Pregunta de negocio:</w:t>
      </w:r>
      <w:r w:rsidRPr="009143AA">
        <w:t xml:space="preserve"> "¿Quiénes son nuestros clientes más valiosos?"</w:t>
      </w:r>
    </w:p>
    <w:p w14:paraId="53698A30" w14:textId="62CCE3E8" w:rsidR="009143AA" w:rsidRPr="009143AA" w:rsidRDefault="009143AA" w:rsidP="009143AA">
      <w:pPr>
        <w:numPr>
          <w:ilvl w:val="1"/>
          <w:numId w:val="4"/>
        </w:numPr>
      </w:pPr>
      <w:r w:rsidRPr="009143AA">
        <w:rPr>
          <w:i/>
          <w:iCs/>
        </w:rPr>
        <w:t>Consulta conceptual:</w:t>
      </w:r>
      <w:r w:rsidRPr="009143AA">
        <w:t xml:space="preserve"> </w:t>
      </w:r>
      <w:r w:rsidR="002C31BD">
        <w:t>SELECT</w:t>
      </w:r>
      <w:r w:rsidR="002C31BD" w:rsidRPr="009143AA">
        <w:t xml:space="preserve"> </w:t>
      </w:r>
      <w:proofErr w:type="spellStart"/>
      <w:r w:rsidRPr="009143AA">
        <w:t>Nombre_Completo</w:t>
      </w:r>
      <w:proofErr w:type="spellEnd"/>
      <w:r w:rsidRPr="009143AA">
        <w:t>, SUM(</w:t>
      </w:r>
      <w:proofErr w:type="spellStart"/>
      <w:r w:rsidRPr="009143AA">
        <w:t>Monto_Venta</w:t>
      </w:r>
      <w:proofErr w:type="spellEnd"/>
      <w:r w:rsidRPr="009143AA">
        <w:t xml:space="preserve">) </w:t>
      </w:r>
      <w:r w:rsidR="002C31BD">
        <w:t>GROUP BY</w:t>
      </w:r>
      <w:r w:rsidRPr="009143AA">
        <w:t xml:space="preserve"> </w:t>
      </w:r>
      <w:proofErr w:type="spellStart"/>
      <w:r w:rsidRPr="009143AA">
        <w:t>Nombre_Completo</w:t>
      </w:r>
      <w:proofErr w:type="spellEnd"/>
      <w:r w:rsidRPr="009143AA">
        <w:t xml:space="preserve"> </w:t>
      </w:r>
      <w:r w:rsidR="002C31BD">
        <w:t>ORDER BY</w:t>
      </w:r>
      <w:r w:rsidRPr="009143AA">
        <w:t xml:space="preserve"> SUM(</w:t>
      </w:r>
      <w:proofErr w:type="spellStart"/>
      <w:r w:rsidRPr="009143AA">
        <w:t>Monto_Venta</w:t>
      </w:r>
      <w:proofErr w:type="spellEnd"/>
      <w:r w:rsidRPr="009143AA">
        <w:t>) DESC</w:t>
      </w:r>
    </w:p>
    <w:p w14:paraId="12E7439C" w14:textId="77777777" w:rsidR="009143AA" w:rsidRPr="009143AA" w:rsidRDefault="009143AA" w:rsidP="009143AA">
      <w:pPr>
        <w:numPr>
          <w:ilvl w:val="0"/>
          <w:numId w:val="4"/>
        </w:numPr>
      </w:pPr>
      <w:r w:rsidRPr="009143AA">
        <w:rPr>
          <w:b/>
          <w:bCs/>
        </w:rPr>
        <w:t>Comparativo de ventas por tienda entre este año y el año anterior:</w:t>
      </w:r>
    </w:p>
    <w:p w14:paraId="4D1967ED" w14:textId="77777777" w:rsidR="009143AA" w:rsidRPr="009143AA" w:rsidRDefault="009143AA" w:rsidP="009143AA">
      <w:pPr>
        <w:numPr>
          <w:ilvl w:val="1"/>
          <w:numId w:val="4"/>
        </w:numPr>
      </w:pPr>
      <w:r w:rsidRPr="009143AA">
        <w:rPr>
          <w:i/>
          <w:iCs/>
        </w:rPr>
        <w:t>Pregunta de negocio:</w:t>
      </w:r>
      <w:r w:rsidRPr="009143AA">
        <w:t xml:space="preserve"> "¿Cómo ha sido el rendimiento de cada tienda este año en comparación con el anterior?"</w:t>
      </w:r>
    </w:p>
    <w:p w14:paraId="62B4C809" w14:textId="332ADEA8" w:rsidR="009143AA" w:rsidRPr="009143AA" w:rsidRDefault="009143AA" w:rsidP="009143AA">
      <w:pPr>
        <w:numPr>
          <w:ilvl w:val="1"/>
          <w:numId w:val="4"/>
        </w:numPr>
      </w:pPr>
      <w:r w:rsidRPr="009143AA">
        <w:rPr>
          <w:i/>
          <w:iCs/>
        </w:rPr>
        <w:t>Consulta conceptual:</w:t>
      </w:r>
      <w:r w:rsidRPr="009143AA">
        <w:t xml:space="preserve"> </w:t>
      </w:r>
      <w:r w:rsidR="002C31BD">
        <w:t>SELECT</w:t>
      </w:r>
      <w:r w:rsidR="002C31BD" w:rsidRPr="009143AA">
        <w:t xml:space="preserve"> </w:t>
      </w:r>
      <w:proofErr w:type="spellStart"/>
      <w:r w:rsidRPr="009143AA">
        <w:t>Nombre_Tienda</w:t>
      </w:r>
      <w:proofErr w:type="spellEnd"/>
      <w:r w:rsidRPr="009143AA">
        <w:t>, SUM(</w:t>
      </w:r>
      <w:proofErr w:type="spellStart"/>
      <w:r w:rsidRPr="009143AA">
        <w:t>Monto_Venta</w:t>
      </w:r>
      <w:proofErr w:type="spellEnd"/>
      <w:r w:rsidRPr="009143AA">
        <w:t xml:space="preserve">) </w:t>
      </w:r>
      <w:r w:rsidR="002C31BD">
        <w:t>WHERE</w:t>
      </w:r>
      <w:r w:rsidRPr="009143AA">
        <w:t xml:space="preserve"> Año = 2024, SUM(</w:t>
      </w:r>
      <w:proofErr w:type="spellStart"/>
      <w:r w:rsidRPr="009143AA">
        <w:t>Monto_Venta</w:t>
      </w:r>
      <w:proofErr w:type="spellEnd"/>
      <w:r w:rsidRPr="009143AA">
        <w:t xml:space="preserve">) </w:t>
      </w:r>
      <w:r w:rsidR="002C31BD">
        <w:t>WHERE</w:t>
      </w:r>
      <w:r w:rsidRPr="009143AA">
        <w:t xml:space="preserve"> Año = 2023 </w:t>
      </w:r>
      <w:r w:rsidR="002C31BD">
        <w:t>GROUP BY</w:t>
      </w:r>
      <w:r w:rsidRPr="009143AA">
        <w:t xml:space="preserve"> </w:t>
      </w:r>
      <w:proofErr w:type="spellStart"/>
      <w:r w:rsidRPr="009143AA">
        <w:t>Nombre_Tienda</w:t>
      </w:r>
      <w:proofErr w:type="spellEnd"/>
    </w:p>
    <w:p w14:paraId="2C36A368" w14:textId="77777777" w:rsidR="009143AA" w:rsidRDefault="009143AA"/>
    <w:sectPr w:rsidR="009143AA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85716"/>
    <w:multiLevelType w:val="multilevel"/>
    <w:tmpl w:val="7B18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97F3C"/>
    <w:multiLevelType w:val="multilevel"/>
    <w:tmpl w:val="E266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B5E8F"/>
    <w:multiLevelType w:val="multilevel"/>
    <w:tmpl w:val="E150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1292B"/>
    <w:multiLevelType w:val="multilevel"/>
    <w:tmpl w:val="003E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363548">
    <w:abstractNumId w:val="3"/>
  </w:num>
  <w:num w:numId="2" w16cid:durableId="1686401497">
    <w:abstractNumId w:val="0"/>
  </w:num>
  <w:num w:numId="3" w16cid:durableId="5056457">
    <w:abstractNumId w:val="1"/>
  </w:num>
  <w:num w:numId="4" w16cid:durableId="1890411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56"/>
    <w:rsid w:val="00143A42"/>
    <w:rsid w:val="001E5958"/>
    <w:rsid w:val="001E7900"/>
    <w:rsid w:val="002C31BD"/>
    <w:rsid w:val="002D2E65"/>
    <w:rsid w:val="004B701E"/>
    <w:rsid w:val="006F5556"/>
    <w:rsid w:val="007F4176"/>
    <w:rsid w:val="009143AA"/>
    <w:rsid w:val="00A00720"/>
    <w:rsid w:val="00CD7EAD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2A9E"/>
  <w15:chartTrackingRefBased/>
  <w15:docId w15:val="{A86620DE-CFCB-45C0-9258-46428FA0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5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5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55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5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5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55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5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55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55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5</cp:revision>
  <dcterms:created xsi:type="dcterms:W3CDTF">2025-08-07T15:55:00Z</dcterms:created>
  <dcterms:modified xsi:type="dcterms:W3CDTF">2025-08-07T16:27:00Z</dcterms:modified>
</cp:coreProperties>
</file>