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86074" w14:textId="77777777" w:rsidR="00636459" w:rsidRPr="00636459" w:rsidRDefault="00636459" w:rsidP="00636459">
      <w:pPr>
        <w:rPr>
          <w:b/>
          <w:bCs/>
        </w:rPr>
      </w:pPr>
      <w:r w:rsidRPr="00636459">
        <w:rPr>
          <w:b/>
          <w:bCs/>
        </w:rPr>
        <w:t>1. Clasificación de Cada Problema</w:t>
      </w:r>
    </w:p>
    <w:p w14:paraId="1A390547" w14:textId="77777777" w:rsidR="00636459" w:rsidRPr="00636459" w:rsidRDefault="00636459" w:rsidP="00636459">
      <w:r w:rsidRPr="00636459">
        <w:t>El primer paso consiste en clasificar cada problema de negocio según el tipo de tarea de aprendizaje de máquina que representa:</w:t>
      </w:r>
    </w:p>
    <w:p w14:paraId="188C450B" w14:textId="77777777" w:rsidR="00636459" w:rsidRPr="00636459" w:rsidRDefault="00636459" w:rsidP="00636459">
      <w:pPr>
        <w:numPr>
          <w:ilvl w:val="0"/>
          <w:numId w:val="1"/>
        </w:numPr>
      </w:pPr>
      <w:r w:rsidRPr="00636459">
        <w:rPr>
          <w:b/>
          <w:bCs/>
        </w:rPr>
        <w:t>Problema A: Predecir el monto de ventas semanales.</w:t>
      </w:r>
    </w:p>
    <w:p w14:paraId="58417F13" w14:textId="77777777" w:rsidR="00636459" w:rsidRPr="00636459" w:rsidRDefault="00636459" w:rsidP="00636459">
      <w:pPr>
        <w:numPr>
          <w:ilvl w:val="1"/>
          <w:numId w:val="1"/>
        </w:numPr>
      </w:pPr>
      <w:r w:rsidRPr="00636459">
        <w:rPr>
          <w:b/>
          <w:bCs/>
        </w:rPr>
        <w:t>Clasificación:</w:t>
      </w:r>
      <w:r w:rsidRPr="00636459">
        <w:t xml:space="preserve"> </w:t>
      </w:r>
      <w:r w:rsidRPr="00636459">
        <w:rPr>
          <w:b/>
          <w:bCs/>
        </w:rPr>
        <w:t>Regresión</w:t>
      </w:r>
      <w:r w:rsidRPr="00636459">
        <w:t>. El objetivo es predecir un valor numérico continuo (el monto de las ventas).</w:t>
      </w:r>
    </w:p>
    <w:p w14:paraId="63B4F210" w14:textId="77777777" w:rsidR="00636459" w:rsidRPr="00636459" w:rsidRDefault="00636459" w:rsidP="00636459">
      <w:pPr>
        <w:numPr>
          <w:ilvl w:val="0"/>
          <w:numId w:val="1"/>
        </w:numPr>
      </w:pPr>
      <w:r w:rsidRPr="00636459">
        <w:rPr>
          <w:b/>
          <w:bCs/>
        </w:rPr>
        <w:t>Problema B: Detectar si un cliente abandonará un servicio.</w:t>
      </w:r>
    </w:p>
    <w:p w14:paraId="2FB73AD0" w14:textId="77777777" w:rsidR="00636459" w:rsidRPr="00636459" w:rsidRDefault="00636459" w:rsidP="00636459">
      <w:pPr>
        <w:numPr>
          <w:ilvl w:val="1"/>
          <w:numId w:val="1"/>
        </w:numPr>
      </w:pPr>
      <w:r w:rsidRPr="00636459">
        <w:rPr>
          <w:b/>
          <w:bCs/>
        </w:rPr>
        <w:t>Clasificación:</w:t>
      </w:r>
      <w:r w:rsidRPr="00636459">
        <w:t xml:space="preserve"> </w:t>
      </w:r>
      <w:r w:rsidRPr="00636459">
        <w:rPr>
          <w:b/>
          <w:bCs/>
        </w:rPr>
        <w:t>Clasificación Binaria</w:t>
      </w:r>
      <w:r w:rsidRPr="00636459">
        <w:t>. El objetivo es predecir una categoría discreta con dos posibles resultados (el cliente "abandonará" o "no abandonará").</w:t>
      </w:r>
    </w:p>
    <w:p w14:paraId="2357FFBA" w14:textId="77777777" w:rsidR="00636459" w:rsidRPr="00636459" w:rsidRDefault="00636459" w:rsidP="00636459">
      <w:pPr>
        <w:numPr>
          <w:ilvl w:val="0"/>
          <w:numId w:val="1"/>
        </w:numPr>
      </w:pPr>
      <w:r w:rsidRPr="00636459">
        <w:rPr>
          <w:b/>
          <w:bCs/>
        </w:rPr>
        <w:t>Problema C: Agrupar a los clientes por comportamiento de gasto.</w:t>
      </w:r>
    </w:p>
    <w:p w14:paraId="01FA44F6" w14:textId="77777777" w:rsidR="00636459" w:rsidRPr="00636459" w:rsidRDefault="00636459" w:rsidP="00636459">
      <w:pPr>
        <w:numPr>
          <w:ilvl w:val="1"/>
          <w:numId w:val="1"/>
        </w:numPr>
      </w:pPr>
      <w:r w:rsidRPr="00636459">
        <w:rPr>
          <w:b/>
          <w:bCs/>
        </w:rPr>
        <w:t>Clasificación:</w:t>
      </w:r>
      <w:r w:rsidRPr="00636459">
        <w:t xml:space="preserve"> </w:t>
      </w:r>
      <w:r w:rsidRPr="00636459">
        <w:rPr>
          <w:b/>
          <w:bCs/>
        </w:rPr>
        <w:t>Aprendizaje No Supervisado (</w:t>
      </w:r>
      <w:proofErr w:type="spellStart"/>
      <w:r w:rsidRPr="00636459">
        <w:rPr>
          <w:b/>
          <w:bCs/>
        </w:rPr>
        <w:t>Clustering</w:t>
      </w:r>
      <w:proofErr w:type="spellEnd"/>
      <w:r w:rsidRPr="00636459">
        <w:rPr>
          <w:b/>
          <w:bCs/>
        </w:rPr>
        <w:t>)</w:t>
      </w:r>
      <w:r w:rsidRPr="00636459">
        <w:t>. El objetivo es encontrar grupos o segmentos naturales en los datos sin tener etiquetas predefinidas.</w:t>
      </w:r>
    </w:p>
    <w:p w14:paraId="7934424B" w14:textId="39AEC0CD" w:rsidR="00636459" w:rsidRPr="00636459" w:rsidRDefault="00636459" w:rsidP="00636459"/>
    <w:p w14:paraId="64E0288A" w14:textId="77777777" w:rsidR="00636459" w:rsidRPr="00636459" w:rsidRDefault="00636459" w:rsidP="00636459">
      <w:pPr>
        <w:rPr>
          <w:b/>
          <w:bCs/>
        </w:rPr>
      </w:pPr>
      <w:r w:rsidRPr="00636459">
        <w:rPr>
          <w:b/>
          <w:bCs/>
        </w:rPr>
        <w:t>2. Modelos Propuestos y Justificación</w:t>
      </w:r>
    </w:p>
    <w:p w14:paraId="06801944" w14:textId="77777777" w:rsidR="00636459" w:rsidRPr="00636459" w:rsidRDefault="00636459" w:rsidP="00636459">
      <w:r w:rsidRPr="00636459">
        <w:t>Para cada problema, se selecciona un algoritmo adecuado, justificando la elección con sus ventajas y limitaciones.</w:t>
      </w:r>
    </w:p>
    <w:p w14:paraId="7B560517" w14:textId="77777777" w:rsidR="00636459" w:rsidRPr="00636459" w:rsidRDefault="00636459" w:rsidP="00636459">
      <w:pPr>
        <w:rPr>
          <w:b/>
          <w:bCs/>
        </w:rPr>
      </w:pPr>
      <w:r w:rsidRPr="00636459">
        <w:rPr>
          <w:b/>
          <w:bCs/>
        </w:rPr>
        <w:t>Problema A: Regresión (Predicción de Ventas)</w:t>
      </w:r>
    </w:p>
    <w:p w14:paraId="2E0E36D2" w14:textId="3A9E24B6" w:rsidR="00636459" w:rsidRPr="00636459" w:rsidRDefault="00636459" w:rsidP="00636459">
      <w:pPr>
        <w:numPr>
          <w:ilvl w:val="0"/>
          <w:numId w:val="2"/>
        </w:numPr>
      </w:pPr>
      <w:r w:rsidRPr="00636459">
        <w:rPr>
          <w:b/>
          <w:bCs/>
        </w:rPr>
        <w:t>Modelo Propuesto:</w:t>
      </w:r>
      <w:r w:rsidRPr="00636459">
        <w:t xml:space="preserve"> </w:t>
      </w:r>
      <w:proofErr w:type="spellStart"/>
      <w:r w:rsidRPr="00636459">
        <w:rPr>
          <w:b/>
          <w:bCs/>
        </w:rPr>
        <w:t>Gradient</w:t>
      </w:r>
      <w:proofErr w:type="spellEnd"/>
      <w:r w:rsidRPr="00636459">
        <w:rPr>
          <w:b/>
          <w:bCs/>
        </w:rPr>
        <w:t xml:space="preserve"> </w:t>
      </w:r>
      <w:proofErr w:type="spellStart"/>
      <w:r w:rsidRPr="00636459">
        <w:rPr>
          <w:b/>
          <w:bCs/>
        </w:rPr>
        <w:t>Boosting</w:t>
      </w:r>
      <w:proofErr w:type="spellEnd"/>
    </w:p>
    <w:p w14:paraId="7259ECAE" w14:textId="77777777" w:rsidR="00636459" w:rsidRPr="00636459" w:rsidRDefault="00636459" w:rsidP="00636459">
      <w:pPr>
        <w:numPr>
          <w:ilvl w:val="0"/>
          <w:numId w:val="2"/>
        </w:numPr>
      </w:pPr>
      <w:r w:rsidRPr="00636459">
        <w:rPr>
          <w:b/>
          <w:bCs/>
        </w:rPr>
        <w:t>Justificación:</w:t>
      </w:r>
      <w:r w:rsidRPr="00636459">
        <w:t xml:space="preserve"> Los modelos de </w:t>
      </w:r>
      <w:proofErr w:type="spellStart"/>
      <w:r w:rsidRPr="00636459">
        <w:t>Gradient</w:t>
      </w:r>
      <w:proofErr w:type="spellEnd"/>
      <w:r w:rsidRPr="00636459">
        <w:t xml:space="preserve"> </w:t>
      </w:r>
      <w:proofErr w:type="spellStart"/>
      <w:r w:rsidRPr="00636459">
        <w:t>Boosting</w:t>
      </w:r>
      <w:proofErr w:type="spellEnd"/>
      <w:r w:rsidRPr="00636459">
        <w:t xml:space="preserve"> son el estándar de la industria para datos tabulares.</w:t>
      </w:r>
    </w:p>
    <w:p w14:paraId="7ED9B99B" w14:textId="77777777" w:rsidR="00636459" w:rsidRPr="00636459" w:rsidRDefault="00636459" w:rsidP="00636459">
      <w:pPr>
        <w:numPr>
          <w:ilvl w:val="1"/>
          <w:numId w:val="2"/>
        </w:numPr>
      </w:pPr>
      <w:r w:rsidRPr="00636459">
        <w:rPr>
          <w:b/>
          <w:bCs/>
        </w:rPr>
        <w:t>Ventajas:</w:t>
      </w:r>
      <w:r w:rsidRPr="00636459">
        <w:t xml:space="preserve"> Suelen alcanzar la </w:t>
      </w:r>
      <w:r w:rsidRPr="00636459">
        <w:rPr>
          <w:b/>
          <w:bCs/>
        </w:rPr>
        <w:t>máxima precisión</w:t>
      </w:r>
      <w:r w:rsidRPr="00636459">
        <w:t xml:space="preserve"> al poder capturar relaciones complejas y no lineales entre las variables (ej. estacionalidad, efecto de promociones). Son computacionalmente eficientes.</w:t>
      </w:r>
    </w:p>
    <w:p w14:paraId="7FCACF1C" w14:textId="77777777" w:rsidR="00636459" w:rsidRDefault="00636459" w:rsidP="00636459">
      <w:pPr>
        <w:rPr>
          <w:b/>
          <w:bCs/>
        </w:rPr>
      </w:pPr>
    </w:p>
    <w:p w14:paraId="10ACC936" w14:textId="77777777" w:rsidR="00636459" w:rsidRDefault="00636459" w:rsidP="00636459">
      <w:pPr>
        <w:rPr>
          <w:b/>
          <w:bCs/>
        </w:rPr>
      </w:pPr>
    </w:p>
    <w:p w14:paraId="2A5B5186" w14:textId="77777777" w:rsidR="00636459" w:rsidRPr="00636459" w:rsidRDefault="00636459" w:rsidP="00636459"/>
    <w:p w14:paraId="35054AFE" w14:textId="0C535D2C" w:rsidR="00636459" w:rsidRPr="00636459" w:rsidRDefault="00636459" w:rsidP="00636459">
      <w:pPr>
        <w:rPr>
          <w:b/>
          <w:bCs/>
        </w:rPr>
      </w:pPr>
      <w:r w:rsidRPr="00636459">
        <w:rPr>
          <w:b/>
          <w:bCs/>
        </w:rPr>
        <w:lastRenderedPageBreak/>
        <w:t xml:space="preserve">Problema B: Clasificación </w:t>
      </w:r>
    </w:p>
    <w:p w14:paraId="271ACD8A" w14:textId="77777777" w:rsidR="00636459" w:rsidRPr="00636459" w:rsidRDefault="00636459" w:rsidP="00636459">
      <w:pPr>
        <w:numPr>
          <w:ilvl w:val="0"/>
          <w:numId w:val="3"/>
        </w:numPr>
      </w:pPr>
      <w:r w:rsidRPr="00636459">
        <w:rPr>
          <w:b/>
          <w:bCs/>
        </w:rPr>
        <w:t>Modelo Propuesto:</w:t>
      </w:r>
      <w:r w:rsidRPr="00636459">
        <w:t xml:space="preserve"> </w:t>
      </w:r>
      <w:proofErr w:type="spellStart"/>
      <w:r w:rsidRPr="00636459">
        <w:rPr>
          <w:b/>
          <w:bCs/>
        </w:rPr>
        <w:t>Random</w:t>
      </w:r>
      <w:proofErr w:type="spellEnd"/>
      <w:r w:rsidRPr="00636459">
        <w:rPr>
          <w:b/>
          <w:bCs/>
        </w:rPr>
        <w:t xml:space="preserve"> Forest (Bosque Aleatorio)</w:t>
      </w:r>
      <w:r w:rsidRPr="00636459">
        <w:t>.</w:t>
      </w:r>
    </w:p>
    <w:p w14:paraId="4A4BFAC1" w14:textId="77777777" w:rsidR="00636459" w:rsidRPr="00636459" w:rsidRDefault="00636459" w:rsidP="00636459">
      <w:pPr>
        <w:numPr>
          <w:ilvl w:val="0"/>
          <w:numId w:val="3"/>
        </w:numPr>
      </w:pPr>
      <w:r w:rsidRPr="00636459">
        <w:rPr>
          <w:b/>
          <w:bCs/>
        </w:rPr>
        <w:t>Justificación:</w:t>
      </w:r>
      <w:r w:rsidRPr="00636459">
        <w:t xml:space="preserve"> Es un modelo de ensamble robusto y de alto rendimiento.</w:t>
      </w:r>
    </w:p>
    <w:p w14:paraId="5FDF8CDC" w14:textId="77777777" w:rsidR="00636459" w:rsidRPr="00636459" w:rsidRDefault="00636459" w:rsidP="00636459">
      <w:pPr>
        <w:numPr>
          <w:ilvl w:val="1"/>
          <w:numId w:val="3"/>
        </w:numPr>
      </w:pPr>
      <w:r w:rsidRPr="00636459">
        <w:rPr>
          <w:b/>
          <w:bCs/>
        </w:rPr>
        <w:t>Ventajas:</w:t>
      </w:r>
      <w:r w:rsidRPr="00636459">
        <w:t xml:space="preserve"> Maneja bien diferentes tipos de datos, es </w:t>
      </w:r>
      <w:r w:rsidRPr="00636459">
        <w:rPr>
          <w:b/>
          <w:bCs/>
        </w:rPr>
        <w:t>menos propenso al sobreajuste</w:t>
      </w:r>
      <w:r w:rsidRPr="00636459">
        <w:t xml:space="preserve"> que un único árbol de decisión y ofrece </w:t>
      </w:r>
      <w:r w:rsidRPr="00636459">
        <w:rPr>
          <w:b/>
          <w:bCs/>
        </w:rPr>
        <w:t>importancia de variables</w:t>
      </w:r>
      <w:r w:rsidRPr="00636459">
        <w:t>, lo que permite entender qué factores influyen más en el abandono de un cliente (ej. "días de inactividad").</w:t>
      </w:r>
    </w:p>
    <w:p w14:paraId="11E8C7A3" w14:textId="77777777" w:rsidR="00636459" w:rsidRPr="00636459" w:rsidRDefault="00636459" w:rsidP="00636459">
      <w:pPr>
        <w:rPr>
          <w:b/>
          <w:bCs/>
        </w:rPr>
      </w:pPr>
      <w:r w:rsidRPr="00636459">
        <w:rPr>
          <w:b/>
          <w:bCs/>
        </w:rPr>
        <w:t xml:space="preserve">Problema C: </w:t>
      </w:r>
      <w:proofErr w:type="spellStart"/>
      <w:r w:rsidRPr="00636459">
        <w:rPr>
          <w:b/>
          <w:bCs/>
        </w:rPr>
        <w:t>Clustering</w:t>
      </w:r>
      <w:proofErr w:type="spellEnd"/>
      <w:r w:rsidRPr="00636459">
        <w:rPr>
          <w:b/>
          <w:bCs/>
        </w:rPr>
        <w:t xml:space="preserve"> (Segmentación de Clientes)</w:t>
      </w:r>
    </w:p>
    <w:p w14:paraId="2A3F755C" w14:textId="77777777" w:rsidR="00636459" w:rsidRPr="00636459" w:rsidRDefault="00636459" w:rsidP="00636459">
      <w:pPr>
        <w:numPr>
          <w:ilvl w:val="0"/>
          <w:numId w:val="4"/>
        </w:numPr>
      </w:pPr>
      <w:r w:rsidRPr="00636459">
        <w:rPr>
          <w:b/>
          <w:bCs/>
        </w:rPr>
        <w:t>Modelo Propuesto:</w:t>
      </w:r>
      <w:r w:rsidRPr="00636459">
        <w:t xml:space="preserve"> </w:t>
      </w:r>
      <w:r w:rsidRPr="00636459">
        <w:rPr>
          <w:b/>
          <w:bCs/>
        </w:rPr>
        <w:t>K-</w:t>
      </w:r>
      <w:proofErr w:type="spellStart"/>
      <w:r w:rsidRPr="00636459">
        <w:rPr>
          <w:b/>
          <w:bCs/>
        </w:rPr>
        <w:t>Means</w:t>
      </w:r>
      <w:proofErr w:type="spellEnd"/>
      <w:r w:rsidRPr="00636459">
        <w:t>.</w:t>
      </w:r>
    </w:p>
    <w:p w14:paraId="5F86064A" w14:textId="77777777" w:rsidR="00636459" w:rsidRPr="00636459" w:rsidRDefault="00636459" w:rsidP="00636459">
      <w:pPr>
        <w:numPr>
          <w:ilvl w:val="0"/>
          <w:numId w:val="4"/>
        </w:numPr>
      </w:pPr>
      <w:r w:rsidRPr="00636459">
        <w:rPr>
          <w:b/>
          <w:bCs/>
        </w:rPr>
        <w:t>Justificación:</w:t>
      </w:r>
      <w:r w:rsidRPr="00636459">
        <w:t xml:space="preserve"> Es el algoritmo de </w:t>
      </w:r>
      <w:proofErr w:type="spellStart"/>
      <w:r w:rsidRPr="00636459">
        <w:t>clustering</w:t>
      </w:r>
      <w:proofErr w:type="spellEnd"/>
      <w:r w:rsidRPr="00636459">
        <w:t xml:space="preserve"> más conocido y utilizado.</w:t>
      </w:r>
    </w:p>
    <w:p w14:paraId="33AC23BE" w14:textId="77777777" w:rsidR="00636459" w:rsidRPr="00636459" w:rsidRDefault="00636459" w:rsidP="00636459">
      <w:pPr>
        <w:numPr>
          <w:ilvl w:val="1"/>
          <w:numId w:val="4"/>
        </w:numPr>
      </w:pPr>
      <w:r w:rsidRPr="00636459">
        <w:rPr>
          <w:b/>
          <w:bCs/>
        </w:rPr>
        <w:t>Ventajas:</w:t>
      </w:r>
      <w:r w:rsidRPr="00636459">
        <w:t xml:space="preserve"> Es </w:t>
      </w:r>
      <w:r w:rsidRPr="00636459">
        <w:rPr>
          <w:b/>
          <w:bCs/>
        </w:rPr>
        <w:t>simple de entender, rápido y escalable</w:t>
      </w:r>
      <w:r w:rsidRPr="00636459">
        <w:t xml:space="preserve"> a grandes conjuntos de datos. Es un excelente punto de partida para la segmentación.</w:t>
      </w:r>
    </w:p>
    <w:p w14:paraId="2BFE5ACD" w14:textId="77777777" w:rsidR="00636459" w:rsidRPr="00636459" w:rsidRDefault="00636459" w:rsidP="00636459">
      <w:pPr>
        <w:rPr>
          <w:b/>
          <w:bCs/>
        </w:rPr>
      </w:pPr>
      <w:r w:rsidRPr="00636459">
        <w:rPr>
          <w:b/>
          <w:bCs/>
        </w:rPr>
        <w:t>3. Análisis de Riesgos y Desafíos</w:t>
      </w:r>
    </w:p>
    <w:p w14:paraId="57EE3074" w14:textId="77777777" w:rsidR="00636459" w:rsidRPr="00636459" w:rsidRDefault="00636459" w:rsidP="00636459">
      <w:r w:rsidRPr="00636459">
        <w:t>La implementación de estos modelos conlleva varios desafíos comunes que deben ser gestionados: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57"/>
        <w:gridCol w:w="5437"/>
        <w:gridCol w:w="1334"/>
      </w:tblGrid>
      <w:tr w:rsidR="00636459" w:rsidRPr="00636459" w14:paraId="3345921E" w14:textId="77777777" w:rsidTr="00636459">
        <w:tc>
          <w:tcPr>
            <w:tcW w:w="1413" w:type="dxa"/>
            <w:hideMark/>
          </w:tcPr>
          <w:p w14:paraId="2F14CD17" w14:textId="77777777" w:rsidR="00636459" w:rsidRPr="00636459" w:rsidRDefault="00636459" w:rsidP="00636459">
            <w:pPr>
              <w:spacing w:after="160" w:line="278" w:lineRule="auto"/>
            </w:pPr>
            <w:r w:rsidRPr="00636459">
              <w:t>Riesgo / Desafío</w:t>
            </w:r>
          </w:p>
        </w:tc>
        <w:tc>
          <w:tcPr>
            <w:tcW w:w="6081" w:type="dxa"/>
            <w:hideMark/>
          </w:tcPr>
          <w:p w14:paraId="4C0CC485" w14:textId="77777777" w:rsidR="00636459" w:rsidRPr="00636459" w:rsidRDefault="00636459" w:rsidP="00636459">
            <w:pPr>
              <w:spacing w:after="160" w:line="278" w:lineRule="auto"/>
            </w:pPr>
            <w:r w:rsidRPr="00636459">
              <w:t>Descripción</w:t>
            </w:r>
          </w:p>
        </w:tc>
        <w:tc>
          <w:tcPr>
            <w:tcW w:w="1334" w:type="dxa"/>
            <w:hideMark/>
          </w:tcPr>
          <w:p w14:paraId="20DC0201" w14:textId="77777777" w:rsidR="00636459" w:rsidRPr="00636459" w:rsidRDefault="00636459" w:rsidP="00636459">
            <w:pPr>
              <w:spacing w:after="160" w:line="278" w:lineRule="auto"/>
            </w:pPr>
            <w:r w:rsidRPr="00636459">
              <w:t>Problemas Afectados</w:t>
            </w:r>
          </w:p>
        </w:tc>
      </w:tr>
      <w:tr w:rsidR="00636459" w:rsidRPr="00636459" w14:paraId="708A28BC" w14:textId="77777777" w:rsidTr="00636459">
        <w:tc>
          <w:tcPr>
            <w:tcW w:w="1413" w:type="dxa"/>
            <w:hideMark/>
          </w:tcPr>
          <w:p w14:paraId="0F0353C1" w14:textId="77777777" w:rsidR="00636459" w:rsidRPr="00636459" w:rsidRDefault="00636459" w:rsidP="00636459">
            <w:pPr>
              <w:spacing w:after="160" w:line="278" w:lineRule="auto"/>
            </w:pPr>
            <w:r w:rsidRPr="00636459">
              <w:rPr>
                <w:b/>
                <w:bCs/>
              </w:rPr>
              <w:t>Calidad de los Datos</w:t>
            </w:r>
          </w:p>
        </w:tc>
        <w:tc>
          <w:tcPr>
            <w:tcW w:w="6081" w:type="dxa"/>
            <w:hideMark/>
          </w:tcPr>
          <w:p w14:paraId="0DB0D833" w14:textId="77777777" w:rsidR="00636459" w:rsidRPr="00636459" w:rsidRDefault="00636459" w:rsidP="00636459">
            <w:pPr>
              <w:spacing w:after="160" w:line="278" w:lineRule="auto"/>
            </w:pPr>
            <w:r w:rsidRPr="00636459">
              <w:t>Los modelos son sensibles a datos incorrectos, faltantes o atípicos. "Basura entra, basura sale".</w:t>
            </w:r>
          </w:p>
        </w:tc>
        <w:tc>
          <w:tcPr>
            <w:tcW w:w="1334" w:type="dxa"/>
            <w:hideMark/>
          </w:tcPr>
          <w:p w14:paraId="5462E223" w14:textId="77777777" w:rsidR="00636459" w:rsidRPr="00636459" w:rsidRDefault="00636459" w:rsidP="00636459">
            <w:pPr>
              <w:spacing w:after="160" w:line="278" w:lineRule="auto"/>
            </w:pPr>
            <w:r w:rsidRPr="00636459">
              <w:t>A, B, C</w:t>
            </w:r>
          </w:p>
        </w:tc>
      </w:tr>
      <w:tr w:rsidR="00636459" w:rsidRPr="00636459" w14:paraId="0E39CB0E" w14:textId="77777777" w:rsidTr="00636459">
        <w:tc>
          <w:tcPr>
            <w:tcW w:w="1413" w:type="dxa"/>
            <w:hideMark/>
          </w:tcPr>
          <w:p w14:paraId="7F49B432" w14:textId="77777777" w:rsidR="00636459" w:rsidRPr="00636459" w:rsidRDefault="00636459" w:rsidP="00636459">
            <w:pPr>
              <w:spacing w:after="160" w:line="278" w:lineRule="auto"/>
            </w:pPr>
            <w:proofErr w:type="spellStart"/>
            <w:r w:rsidRPr="00636459">
              <w:rPr>
                <w:b/>
                <w:bCs/>
              </w:rPr>
              <w:t>Overfitting</w:t>
            </w:r>
            <w:proofErr w:type="spellEnd"/>
            <w:r w:rsidRPr="00636459">
              <w:rPr>
                <w:b/>
                <w:bCs/>
              </w:rPr>
              <w:t xml:space="preserve"> (Sobreajuste)</w:t>
            </w:r>
          </w:p>
        </w:tc>
        <w:tc>
          <w:tcPr>
            <w:tcW w:w="6081" w:type="dxa"/>
            <w:hideMark/>
          </w:tcPr>
          <w:p w14:paraId="4992E4C4" w14:textId="77777777" w:rsidR="00636459" w:rsidRPr="00636459" w:rsidRDefault="00636459" w:rsidP="00636459">
            <w:pPr>
              <w:spacing w:after="160" w:line="278" w:lineRule="auto"/>
            </w:pPr>
            <w:r w:rsidRPr="00636459">
              <w:t>El modelo aprende el ruido de los datos de entrenamiento y no generaliza bien a datos nuevos. Es un riesgo alto en modelos complejos.</w:t>
            </w:r>
          </w:p>
        </w:tc>
        <w:tc>
          <w:tcPr>
            <w:tcW w:w="1334" w:type="dxa"/>
            <w:hideMark/>
          </w:tcPr>
          <w:p w14:paraId="235EFDC2" w14:textId="77777777" w:rsidR="00636459" w:rsidRPr="00636459" w:rsidRDefault="00636459" w:rsidP="00636459">
            <w:pPr>
              <w:spacing w:after="160" w:line="278" w:lineRule="auto"/>
            </w:pPr>
            <w:r w:rsidRPr="00636459">
              <w:t>A, B</w:t>
            </w:r>
          </w:p>
        </w:tc>
      </w:tr>
      <w:tr w:rsidR="00636459" w:rsidRPr="00636459" w14:paraId="60EBCB59" w14:textId="77777777" w:rsidTr="00636459">
        <w:tc>
          <w:tcPr>
            <w:tcW w:w="1413" w:type="dxa"/>
            <w:hideMark/>
          </w:tcPr>
          <w:p w14:paraId="5A2F87D0" w14:textId="77777777" w:rsidR="00636459" w:rsidRPr="00636459" w:rsidRDefault="00636459" w:rsidP="00636459">
            <w:pPr>
              <w:spacing w:after="160" w:line="278" w:lineRule="auto"/>
            </w:pPr>
            <w:r w:rsidRPr="00636459">
              <w:rPr>
                <w:b/>
                <w:bCs/>
              </w:rPr>
              <w:t>Datos Desbalanceados</w:t>
            </w:r>
          </w:p>
        </w:tc>
        <w:tc>
          <w:tcPr>
            <w:tcW w:w="6081" w:type="dxa"/>
            <w:hideMark/>
          </w:tcPr>
          <w:p w14:paraId="6C7A2B73" w14:textId="77777777" w:rsidR="00636459" w:rsidRPr="00636459" w:rsidRDefault="00636459" w:rsidP="00636459">
            <w:pPr>
              <w:spacing w:after="160" w:line="278" w:lineRule="auto"/>
            </w:pPr>
            <w:r w:rsidRPr="00636459">
              <w:t>En el problema de abandono, es probable que haya muchos más clientes que "no abandonan" que los que sí. El modelo podría ignorar a la clase minoritaria, que es la más importante.</w:t>
            </w:r>
          </w:p>
        </w:tc>
        <w:tc>
          <w:tcPr>
            <w:tcW w:w="1334" w:type="dxa"/>
            <w:hideMark/>
          </w:tcPr>
          <w:p w14:paraId="25E1C268" w14:textId="77777777" w:rsidR="00636459" w:rsidRPr="00636459" w:rsidRDefault="00636459" w:rsidP="00636459">
            <w:pPr>
              <w:spacing w:after="160" w:line="278" w:lineRule="auto"/>
            </w:pPr>
            <w:r w:rsidRPr="00636459">
              <w:t>B</w:t>
            </w:r>
          </w:p>
        </w:tc>
      </w:tr>
      <w:tr w:rsidR="00636459" w:rsidRPr="00636459" w14:paraId="2179216F" w14:textId="77777777" w:rsidTr="00636459">
        <w:tc>
          <w:tcPr>
            <w:tcW w:w="1413" w:type="dxa"/>
            <w:hideMark/>
          </w:tcPr>
          <w:p w14:paraId="50E4FEAE" w14:textId="77777777" w:rsidR="00636459" w:rsidRPr="00636459" w:rsidRDefault="00636459" w:rsidP="00636459">
            <w:pPr>
              <w:spacing w:after="160" w:line="278" w:lineRule="auto"/>
            </w:pPr>
            <w:r w:rsidRPr="00636459">
              <w:rPr>
                <w:b/>
                <w:bCs/>
              </w:rPr>
              <w:t>Selección de K</w:t>
            </w:r>
          </w:p>
        </w:tc>
        <w:tc>
          <w:tcPr>
            <w:tcW w:w="6081" w:type="dxa"/>
            <w:hideMark/>
          </w:tcPr>
          <w:p w14:paraId="7C0B41E2" w14:textId="77777777" w:rsidR="00636459" w:rsidRPr="00636459" w:rsidRDefault="00636459" w:rsidP="00636459">
            <w:pPr>
              <w:spacing w:after="160" w:line="278" w:lineRule="auto"/>
            </w:pPr>
            <w:r w:rsidRPr="00636459">
              <w:t>En K-</w:t>
            </w:r>
            <w:proofErr w:type="spellStart"/>
            <w:r w:rsidRPr="00636459">
              <w:t>Means</w:t>
            </w:r>
            <w:proofErr w:type="spellEnd"/>
            <w:r w:rsidRPr="00636459">
              <w:t>, elegir un número incorrecto de clústeres (K) puede generar segmentos de clientes que no tienen sentido para el negocio.</w:t>
            </w:r>
          </w:p>
        </w:tc>
        <w:tc>
          <w:tcPr>
            <w:tcW w:w="1334" w:type="dxa"/>
            <w:hideMark/>
          </w:tcPr>
          <w:p w14:paraId="56EB71C9" w14:textId="77777777" w:rsidR="00636459" w:rsidRPr="00636459" w:rsidRDefault="00636459" w:rsidP="00636459">
            <w:pPr>
              <w:spacing w:after="160" w:line="278" w:lineRule="auto"/>
            </w:pPr>
            <w:r w:rsidRPr="00636459">
              <w:t>C</w:t>
            </w:r>
          </w:p>
        </w:tc>
      </w:tr>
    </w:tbl>
    <w:p w14:paraId="54326495" w14:textId="77777777" w:rsidR="00F3501C" w:rsidRDefault="00F3501C"/>
    <w:p w14:paraId="6920B2E4" w14:textId="05BA94B1" w:rsidR="00636459" w:rsidRDefault="00636459">
      <w:r>
        <w:lastRenderedPageBreak/>
        <w:t>4. Esquema</w:t>
      </w:r>
    </w:p>
    <w:p w14:paraId="0CECE8F3" w14:textId="77777777" w:rsidR="00636459" w:rsidRPr="00636459" w:rsidRDefault="00636459" w:rsidP="00636459">
      <w:pPr>
        <w:numPr>
          <w:ilvl w:val="0"/>
          <w:numId w:val="5"/>
        </w:numPr>
      </w:pPr>
      <w:r w:rsidRPr="00636459">
        <w:t xml:space="preserve">Preparación de datos </w:t>
      </w:r>
      <w:r w:rsidRPr="00636459">
        <w:rPr>
          <w:rFonts w:ascii="Cambria Math" w:hAnsi="Cambria Math" w:cs="Cambria Math"/>
        </w:rPr>
        <w:t>⟶</w:t>
      </w:r>
      <w:r w:rsidRPr="00636459">
        <w:t xml:space="preserve"> 2. Selección de modelo </w:t>
      </w:r>
      <w:r w:rsidRPr="00636459">
        <w:rPr>
          <w:rFonts w:ascii="Cambria Math" w:hAnsi="Cambria Math" w:cs="Cambria Math"/>
        </w:rPr>
        <w:t>⟶</w:t>
      </w:r>
      <w:r w:rsidRPr="00636459">
        <w:t xml:space="preserve"> 3. Entrenamiento </w:t>
      </w:r>
      <w:r w:rsidRPr="00636459">
        <w:rPr>
          <w:rFonts w:ascii="Cambria Math" w:hAnsi="Cambria Math" w:cs="Cambria Math"/>
        </w:rPr>
        <w:t>⟶</w:t>
      </w:r>
      <w:r w:rsidRPr="00636459">
        <w:t xml:space="preserve"> 4. Evaluación </w:t>
      </w:r>
      <w:r w:rsidRPr="00636459">
        <w:rPr>
          <w:rFonts w:ascii="Cambria Math" w:hAnsi="Cambria Math" w:cs="Cambria Math"/>
        </w:rPr>
        <w:t>⟶</w:t>
      </w:r>
      <w:r w:rsidRPr="00636459">
        <w:t xml:space="preserve"> 5. Despliegue.</w:t>
      </w:r>
    </w:p>
    <w:p w14:paraId="7803F18B" w14:textId="77777777" w:rsidR="00636459" w:rsidRDefault="00636459"/>
    <w:sectPr w:rsidR="00636459" w:rsidSect="002D2E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A503E"/>
    <w:multiLevelType w:val="multilevel"/>
    <w:tmpl w:val="347AB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23DE9"/>
    <w:multiLevelType w:val="multilevel"/>
    <w:tmpl w:val="95240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CC0933"/>
    <w:multiLevelType w:val="multilevel"/>
    <w:tmpl w:val="20BC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997C4D"/>
    <w:multiLevelType w:val="multilevel"/>
    <w:tmpl w:val="F7C86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F858B7"/>
    <w:multiLevelType w:val="multilevel"/>
    <w:tmpl w:val="75B4E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0128785">
    <w:abstractNumId w:val="4"/>
  </w:num>
  <w:num w:numId="2" w16cid:durableId="488523803">
    <w:abstractNumId w:val="2"/>
  </w:num>
  <w:num w:numId="3" w16cid:durableId="560143548">
    <w:abstractNumId w:val="0"/>
  </w:num>
  <w:num w:numId="4" w16cid:durableId="1952399260">
    <w:abstractNumId w:val="1"/>
  </w:num>
  <w:num w:numId="5" w16cid:durableId="20845271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459"/>
    <w:rsid w:val="001E5958"/>
    <w:rsid w:val="002D2E65"/>
    <w:rsid w:val="00301476"/>
    <w:rsid w:val="004B701E"/>
    <w:rsid w:val="00636459"/>
    <w:rsid w:val="007F4176"/>
    <w:rsid w:val="00CD7EAD"/>
    <w:rsid w:val="00E6492B"/>
    <w:rsid w:val="00F3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C1674"/>
  <w15:chartTrackingRefBased/>
  <w15:docId w15:val="{6EA74439-0431-4EEC-9BF3-639B9A511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64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64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64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64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64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64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64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64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64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64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64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64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64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645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64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64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64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64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64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6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64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64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64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64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64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645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4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645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645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36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6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45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93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4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8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35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09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1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449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Diaz</dc:creator>
  <cp:keywords/>
  <dc:description/>
  <cp:lastModifiedBy>Benjamin Diaz</cp:lastModifiedBy>
  <cp:revision>1</cp:revision>
  <dcterms:created xsi:type="dcterms:W3CDTF">2025-09-04T00:58:00Z</dcterms:created>
  <dcterms:modified xsi:type="dcterms:W3CDTF">2025-09-04T01:09:00Z</dcterms:modified>
</cp:coreProperties>
</file>