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center"/>
        <w:rPr>
          <w:sz w:val="48"/>
          <w:szCs w:val="48"/>
          <w:shd w:fill="c6c6c6" w:val="clear"/>
        </w:rPr>
      </w:pPr>
      <w:r w:rsidDel="00000000" w:rsidR="00000000" w:rsidRPr="00000000">
        <w:rPr>
          <w:b w:val="1"/>
          <w:bCs w:val="1"/>
          <w:sz w:val="48"/>
          <w:szCs w:val="48"/>
          <w:rtl w:val="0"/>
        </w:rPr>
        <w:t xml:space="preserve">UNIVERSIDAD PRIVADA DEL VALLE</w:t>
      </w:r>
      <w:r w:rsidDel="00000000" w:rsidR="00000000" w:rsidRPr="00000000">
        <w:rPr>
          <w:sz w:val="48"/>
          <w:szCs w:val="48"/>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center"/>
        <w:rPr>
          <w:sz w:val="36"/>
          <w:szCs w:val="36"/>
          <w:shd w:fill="c6c6c6" w:val="clear"/>
        </w:rPr>
      </w:pPr>
      <w:r w:rsidDel="00000000" w:rsidR="00000000" w:rsidRPr="00000000">
        <w:rPr>
          <w:b w:val="1"/>
          <w:bCs w:val="1"/>
          <w:sz w:val="36"/>
          <w:szCs w:val="36"/>
          <w:rtl w:val="0"/>
        </w:rPr>
        <w:t xml:space="preserve">Ingeniería en Sistemas Informáticos</w:t>
      </w:r>
      <w:r w:rsidDel="00000000" w:rsidR="00000000" w:rsidRPr="00000000">
        <w:rPr>
          <w:sz w:val="36"/>
          <w:szCs w:val="36"/>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sz w:val="36"/>
          <w:szCs w:val="36"/>
          <w:shd w:fill="c6c6c6" w:val="clear"/>
        </w:rPr>
      </w:pPr>
      <w:r w:rsidDel="00000000" w:rsidR="00000000" w:rsidRPr="00000000">
        <w:rPr>
          <w:sz w:val="36"/>
          <w:szCs w:val="36"/>
          <w:shd w:fill="c6c6c6" w:val="clear"/>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center"/>
        <w:rPr>
          <w:sz w:val="48"/>
          <w:szCs w:val="48"/>
          <w:shd w:fill="c6c6c6" w:val="clear"/>
        </w:rPr>
      </w:pPr>
      <w:r w:rsidDel="00000000" w:rsidR="00000000" w:rsidRPr="00000000">
        <w:rPr>
          <w:sz w:val="36"/>
          <w:szCs w:val="36"/>
          <w:shd w:fill="c6c6c6" w:val="clear"/>
        </w:rPr>
        <w:drawing>
          <wp:inline distB="114300" distT="114300" distL="114300" distR="114300">
            <wp:extent cx="1676400" cy="1676400"/>
            <wp:effectExtent b="0" l="0" r="0" t="0"/>
            <wp:docPr descr="Univalle Logo" id="1" name="image1.png"/>
            <a:graphic>
              <a:graphicData uri="http://schemas.openxmlformats.org/drawingml/2006/picture">
                <pic:pic>
                  <pic:nvPicPr>
                    <pic:cNvPr descr="Univalle Logo" id="0" name="image1.png"/>
                    <pic:cNvPicPr preferRelativeResize="0"/>
                  </pic:nvPicPr>
                  <pic:blipFill>
                    <a:blip r:embed="rId6"/>
                    <a:srcRect b="0" l="0" r="0" t="0"/>
                    <a:stretch>
                      <a:fillRect/>
                    </a:stretch>
                  </pic:blipFill>
                  <pic:spPr>
                    <a:xfrm>
                      <a:off x="0" y="0"/>
                      <a:ext cx="1676400" cy="1676400"/>
                    </a:xfrm>
                    <a:prstGeom prst="rect"/>
                    <a:ln/>
                  </pic:spPr>
                </pic:pic>
              </a:graphicData>
            </a:graphic>
          </wp:inline>
        </w:drawing>
      </w:r>
      <w:r w:rsidDel="00000000" w:rsidR="00000000" w:rsidRPr="00000000">
        <w:rPr>
          <w:sz w:val="48"/>
          <w:szCs w:val="48"/>
          <w:shd w:fill="c6c6c6"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center"/>
        <w:rPr>
          <w:sz w:val="48"/>
          <w:szCs w:val="48"/>
          <w:shd w:fill="c6c6c6" w:val="clear"/>
        </w:rPr>
      </w:pPr>
      <w:r w:rsidDel="00000000" w:rsidR="00000000" w:rsidRPr="00000000">
        <w:rPr>
          <w:sz w:val="48"/>
          <w:szCs w:val="48"/>
          <w:shd w:fill="c6c6c6"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center"/>
        <w:rPr>
          <w:sz w:val="36"/>
          <w:szCs w:val="36"/>
          <w:shd w:fill="c6c6c6" w:val="clear"/>
        </w:rPr>
      </w:pPr>
      <w:r w:rsidDel="00000000" w:rsidR="00000000" w:rsidRPr="00000000">
        <w:rPr>
          <w:b w:val="1"/>
          <w:bCs w:val="1"/>
          <w:sz w:val="36"/>
          <w:szCs w:val="36"/>
          <w:rtl w:val="0"/>
        </w:rPr>
        <w:t xml:space="preserve">Tecnologías Emergentes I</w:t>
      </w:r>
      <w:r w:rsidDel="00000000" w:rsidR="00000000" w:rsidRPr="00000000">
        <w:rPr>
          <w:sz w:val="36"/>
          <w:szCs w:val="36"/>
          <w:shd w:fill="c6c6c6"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center"/>
        <w:rPr>
          <w:b w:val="1"/>
          <w:bCs w:val="1"/>
          <w:sz w:val="48"/>
          <w:szCs w:val="48"/>
        </w:rPr>
      </w:pPr>
      <w:r w:rsidDel="00000000" w:rsidR="00000000" w:rsidRPr="00000000">
        <w:rPr>
          <w:b w:val="1"/>
          <w:bCs w:val="1"/>
          <w:sz w:val="48"/>
          <w:szCs w:val="48"/>
          <w:rtl w:val="0"/>
        </w:rPr>
        <w:t xml:space="preserve"> TOLERANCIA A FALLOS Y REPLICACIÓN DE DATOS EN HDFS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center"/>
        <w:rPr>
          <w:b w:val="1"/>
          <w:bCs w:val="1"/>
          <w:sz w:val="48"/>
          <w:szCs w:val="48"/>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sz w:val="32"/>
          <w:szCs w:val="32"/>
          <w:shd w:fill="c6c6c6" w:val="clear"/>
        </w:rPr>
      </w:pPr>
      <w:r w:rsidDel="00000000" w:rsidR="00000000" w:rsidRPr="00000000">
        <w:rPr>
          <w:sz w:val="32"/>
          <w:szCs w:val="32"/>
          <w:shd w:fill="c6c6c6" w:val="clear"/>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sz w:val="32"/>
          <w:szCs w:val="32"/>
          <w:shd w:fill="c6c6c6" w:val="clear"/>
        </w:rPr>
      </w:pPr>
      <w:r w:rsidDel="00000000" w:rsidR="00000000" w:rsidRPr="00000000">
        <w:rPr>
          <w:sz w:val="32"/>
          <w:szCs w:val="32"/>
          <w:shd w:fill="c6c6c6" w:val="clear"/>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center"/>
        <w:rPr>
          <w:sz w:val="32"/>
          <w:szCs w:val="32"/>
          <w:shd w:fill="c6c6c6" w:val="clear"/>
        </w:rPr>
      </w:pPr>
      <w:r w:rsidDel="00000000" w:rsidR="00000000" w:rsidRPr="00000000">
        <w:rPr>
          <w:b w:val="1"/>
          <w:bCs w:val="1"/>
          <w:sz w:val="32"/>
          <w:szCs w:val="32"/>
          <w:rtl w:val="0"/>
        </w:rPr>
        <w:t xml:space="preserve">Nombre : Bricely Clariss Gutierrez Cadima</w:t>
      </w:r>
      <w:r w:rsidDel="00000000" w:rsidR="00000000" w:rsidRPr="00000000">
        <w:rPr>
          <w:sz w:val="32"/>
          <w:szCs w:val="32"/>
          <w:shd w:fill="c6c6c6" w:val="clear"/>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firstLine="2880"/>
        <w:rPr>
          <w:sz w:val="32"/>
          <w:szCs w:val="32"/>
          <w:shd w:fill="c6c6c6" w:val="clear"/>
        </w:rPr>
      </w:pPr>
      <w:r w:rsidDel="00000000" w:rsidR="00000000" w:rsidRPr="00000000">
        <w:rPr>
          <w:b w:val="1"/>
          <w:bCs w:val="1"/>
          <w:sz w:val="32"/>
          <w:szCs w:val="32"/>
          <w:rtl w:val="0"/>
        </w:rPr>
        <w:t xml:space="preserve">Jhon Arnold Pari Siles</w:t>
      </w:r>
      <w:r w:rsidDel="00000000" w:rsidR="00000000" w:rsidRPr="00000000">
        <w:rPr>
          <w:sz w:val="32"/>
          <w:szCs w:val="32"/>
          <w:shd w:fill="c6c6c6" w:val="clear"/>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ind w:firstLine="2880"/>
        <w:rPr>
          <w:sz w:val="32"/>
          <w:szCs w:val="32"/>
          <w:shd w:fill="c6c6c6" w:val="clear"/>
        </w:rPr>
      </w:pPr>
      <w:r w:rsidDel="00000000" w:rsidR="00000000" w:rsidRPr="00000000">
        <w:rPr>
          <w:b w:val="1"/>
          <w:bCs w:val="1"/>
          <w:sz w:val="32"/>
          <w:szCs w:val="32"/>
          <w:rtl w:val="0"/>
        </w:rPr>
        <w:t xml:space="preserve">Benjamin Espinoza Vallejos</w:t>
      </w:r>
      <w:r w:rsidDel="00000000" w:rsidR="00000000" w:rsidRPr="00000000">
        <w:rPr>
          <w:sz w:val="32"/>
          <w:szCs w:val="32"/>
          <w:shd w:fill="c6c6c6" w:val="clear"/>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center"/>
        <w:rPr>
          <w:sz w:val="32"/>
          <w:szCs w:val="32"/>
          <w:shd w:fill="c6c6c6" w:val="clear"/>
        </w:rPr>
      </w:pPr>
      <w:r w:rsidDel="00000000" w:rsidR="00000000" w:rsidRPr="00000000">
        <w:rPr>
          <w:b w:val="1"/>
          <w:bCs w:val="1"/>
          <w:sz w:val="32"/>
          <w:szCs w:val="32"/>
          <w:rtl w:val="0"/>
        </w:rPr>
        <w:t xml:space="preserve">Grupo: A</w:t>
      </w:r>
      <w:r w:rsidDel="00000000" w:rsidR="00000000" w:rsidRPr="00000000">
        <w:rPr>
          <w:sz w:val="32"/>
          <w:szCs w:val="32"/>
          <w:shd w:fill="c6c6c6" w:val="clear"/>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center"/>
        <w:rPr>
          <w:sz w:val="48"/>
          <w:szCs w:val="48"/>
          <w:shd w:fill="c6c6c6" w:val="clear"/>
        </w:rPr>
      </w:pPr>
      <w:r w:rsidDel="00000000" w:rsidR="00000000" w:rsidRPr="00000000">
        <w:rPr>
          <w:sz w:val="48"/>
          <w:szCs w:val="48"/>
          <w:shd w:fill="c6c6c6"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sz w:val="24"/>
          <w:szCs w:val="24"/>
          <w:shd w:fill="c6c6c6" w:val="clear"/>
        </w:rPr>
      </w:pPr>
      <w:r w:rsidDel="00000000" w:rsidR="00000000" w:rsidRPr="00000000">
        <w:rPr>
          <w:sz w:val="24"/>
          <w:szCs w:val="24"/>
          <w:shd w:fill="c6c6c6" w:val="clear"/>
          <w:rtl w:val="0"/>
        </w:rPr>
        <w:t xml:space="preserv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center"/>
        <w:rPr>
          <w:sz w:val="24"/>
          <w:szCs w:val="24"/>
          <w:shd w:fill="c6c6c6" w:val="clear"/>
        </w:rPr>
      </w:pPr>
      <w:r w:rsidDel="00000000" w:rsidR="00000000" w:rsidRPr="00000000">
        <w:rPr>
          <w:sz w:val="24"/>
          <w:szCs w:val="24"/>
          <w:rtl w:val="0"/>
        </w:rPr>
        <w:t xml:space="preserve">2026</w:t>
      </w:r>
      <w:r w:rsidDel="00000000" w:rsidR="00000000" w:rsidRPr="00000000">
        <w:rPr>
          <w:sz w:val="24"/>
          <w:szCs w:val="24"/>
          <w:shd w:fill="c6c6c6" w:val="clear"/>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jc w:val="left"/>
        <w:rPr/>
      </w:pPr>
      <w:r w:rsidDel="00000000" w:rsidR="00000000" w:rsidRPr="00000000">
        <w:rPr>
          <w:rFonts w:ascii="Arial" w:cs="Arial" w:eastAsia="Arial" w:hAnsi="Arial"/>
          <w:b w:val="1"/>
          <w:bCs w:val="1"/>
          <w:color w:val="000000"/>
          <w:sz w:val="44"/>
          <w:szCs w:val="44"/>
          <w:rtl w:val="0"/>
        </w:rPr>
        <w:t xml:space="preserve">Tolerancia a fallos en HDFS</w:t>
      </w:r>
      <w:r w:rsidDel="00000000" w:rsidR="00000000" w:rsidRPr="00000000">
        <w:rPr>
          <w:rtl w:val="0"/>
        </w:rPr>
      </w:r>
    </w:p>
    <w:p w:rsidR="00000000" w:rsidDel="00000000" w:rsidP="00000000" w:rsidRDefault="00000000" w:rsidRPr="00000000" w14:paraId="00000013">
      <w:pPr>
        <w:pBdr>
          <w:bottom w:color="000000" w:space="6" w:sz="8" w:val="single"/>
        </w:pBdr>
        <w:spacing w:after="240" w:lineRule="auto"/>
        <w:rPr/>
      </w:pPr>
      <w:r w:rsidDel="00000000" w:rsidR="00000000" w:rsidRPr="00000000">
        <w:rPr>
          <w:rFonts w:ascii="Arial" w:cs="Arial" w:eastAsia="Arial" w:hAnsi="Arial"/>
          <w:color w:val="000000"/>
          <w:sz w:val="24"/>
          <w:szCs w:val="24"/>
          <w:rtl w:val="0"/>
        </w:rPr>
        <w:t xml:space="preserve">Caída de un DataNode con datasets de 1 GB y 10 GB  ·  Grupo 01</w:t>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Fonts w:ascii="Arial" w:cs="Arial" w:eastAsia="Arial" w:hAnsi="Arial"/>
          <w:rtl w:val="0"/>
        </w:rPr>
        <w:t xml:space="preserve">1. Objetivo</w:t>
      </w:r>
      <w:r w:rsidDel="00000000" w:rsidR="00000000" w:rsidRPr="00000000">
        <w:rPr>
          <w:rtl w:val="0"/>
        </w:rPr>
      </w:r>
    </w:p>
    <w:p w:rsidR="00000000" w:rsidDel="00000000" w:rsidP="00000000" w:rsidRDefault="00000000" w:rsidRPr="00000000" w14:paraId="00000015">
      <w:pPr>
        <w:keepNext w:val="0"/>
        <w:spacing w:after="120" w:line="300" w:lineRule="auto"/>
        <w:rPr/>
      </w:pPr>
      <w:r w:rsidDel="00000000" w:rsidR="00000000" w:rsidRPr="00000000">
        <w:rPr>
          <w:rFonts w:ascii="Arial" w:cs="Arial" w:eastAsia="Arial" w:hAnsi="Arial"/>
          <w:sz w:val="22"/>
          <w:szCs w:val="22"/>
          <w:rtl w:val="0"/>
        </w:rPr>
        <w:t xml:space="preserve">Implementar un entorno distribuido Hadoop HDFS con 1 NameNode y 3 DataNodes, con factor de replicación 2, y analizar experimentalmente su comportamiento ante la caída de un DataNode mediante la carga de datasets de 1 GB y 10 GB.</w:t>
      </w:r>
      <w:r w:rsidDel="00000000" w:rsidR="00000000" w:rsidRPr="00000000">
        <w:rPr>
          <w:rtl w:val="0"/>
        </w:rPr>
      </w:r>
    </w:p>
    <w:p w:rsidR="00000000" w:rsidDel="00000000" w:rsidP="00000000" w:rsidRDefault="00000000" w:rsidRPr="00000000" w14:paraId="00000016">
      <w:pPr>
        <w:keepNext w:val="0"/>
        <w:spacing w:after="120" w:line="300" w:lineRule="auto"/>
        <w:rPr/>
      </w:pPr>
      <w:r w:rsidDel="00000000" w:rsidR="00000000" w:rsidRPr="00000000">
        <w:rPr>
          <w:rFonts w:ascii="Arial" w:cs="Arial" w:eastAsia="Arial" w:hAnsi="Arial"/>
          <w:sz w:val="22"/>
          <w:szCs w:val="22"/>
          <w:rtl w:val="0"/>
        </w:rPr>
        <w:t xml:space="preserve">Se documenta con evidencias verificables la distribución de los bloques, las réplicas existentes y el estado del sistema antes, durante y después de la caída.</w:t>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Fonts w:ascii="Arial" w:cs="Arial" w:eastAsia="Arial" w:hAnsi="Arial"/>
          <w:rtl w:val="0"/>
        </w:rPr>
        <w:t xml:space="preserve">2. Entorno y requerimientos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300"/>
        <w:gridCol w:w="4126"/>
        <w:tblGridChange w:id="0">
          <w:tblGrid>
            <w:gridCol w:w="2600"/>
            <w:gridCol w:w="2300"/>
            <w:gridCol w:w="41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tcPr>
          <w:p w:rsidR="00000000" w:rsidDel="00000000" w:rsidP="00000000" w:rsidRDefault="00000000" w:rsidRPr="00000000" w14:paraId="00000018">
            <w:pPr>
              <w:spacing w:after="0" w:line="260" w:lineRule="auto"/>
              <w:rPr/>
            </w:pPr>
            <w:r w:rsidDel="00000000" w:rsidR="00000000" w:rsidRPr="00000000">
              <w:rPr>
                <w:rFonts w:ascii="Arial" w:cs="Arial" w:eastAsia="Arial" w:hAnsi="Arial"/>
                <w:b w:val="1"/>
                <w:bCs w:val="1"/>
                <w:color w:val="000000"/>
                <w:sz w:val="19"/>
                <w:szCs w:val="19"/>
                <w:rtl w:val="0"/>
              </w:rPr>
              <w:t xml:space="preserve">Componente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tcPr>
          <w:p w:rsidR="00000000" w:rsidDel="00000000" w:rsidP="00000000" w:rsidRDefault="00000000" w:rsidRPr="00000000" w14:paraId="00000019">
            <w:pPr>
              <w:spacing w:after="0" w:line="260" w:lineRule="auto"/>
              <w:rPr/>
            </w:pPr>
            <w:r w:rsidDel="00000000" w:rsidR="00000000" w:rsidRPr="00000000">
              <w:rPr>
                <w:rFonts w:ascii="Arial" w:cs="Arial" w:eastAsia="Arial" w:hAnsi="Arial"/>
                <w:b w:val="1"/>
                <w:bCs w:val="1"/>
                <w:color w:val="000000"/>
                <w:sz w:val="19"/>
                <w:szCs w:val="19"/>
                <w:rtl w:val="0"/>
              </w:rPr>
              <w:t xml:space="preserve">Mínimo exigido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tcPr>
          <w:p w:rsidR="00000000" w:rsidDel="00000000" w:rsidP="00000000" w:rsidRDefault="00000000" w:rsidRPr="00000000" w14:paraId="0000001A">
            <w:pPr>
              <w:spacing w:after="0" w:line="260" w:lineRule="auto"/>
              <w:rPr/>
            </w:pPr>
            <w:r w:rsidDel="00000000" w:rsidR="00000000" w:rsidRPr="00000000">
              <w:rPr>
                <w:rFonts w:ascii="Arial" w:cs="Arial" w:eastAsia="Arial" w:hAnsi="Arial"/>
                <w:b w:val="1"/>
                <w:bCs w:val="1"/>
                <w:color w:val="000000"/>
                <w:sz w:val="19"/>
                <w:szCs w:val="19"/>
                <w:rtl w:val="0"/>
              </w:rPr>
              <w:t xml:space="preserve">Implementado (Grupo 01)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1B">
            <w:pPr>
              <w:spacing w:after="0" w:line="260" w:lineRule="auto"/>
              <w:rPr/>
            </w:pPr>
            <w:r w:rsidDel="00000000" w:rsidR="00000000" w:rsidRPr="00000000">
              <w:rPr>
                <w:rFonts w:ascii="Arial" w:cs="Arial" w:eastAsia="Arial" w:hAnsi="Arial"/>
                <w:b w:val="1"/>
                <w:bCs w:val="1"/>
                <w:color w:val="000000"/>
                <w:sz w:val="19"/>
                <w:szCs w:val="19"/>
                <w:rtl w:val="0"/>
              </w:rPr>
              <w:t xml:space="preserve">NameNode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C">
            <w:pPr>
              <w:spacing w:after="0" w:line="260" w:lineRule="auto"/>
              <w:rPr/>
            </w:pPr>
            <w:r w:rsidDel="00000000" w:rsidR="00000000" w:rsidRPr="00000000">
              <w:rPr>
                <w:rFonts w:ascii="Arial" w:cs="Arial" w:eastAsia="Arial" w:hAnsi="Arial"/>
                <w:b w:val="0"/>
                <w:bCs w:val="0"/>
                <w:color w:val="000000"/>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D">
            <w:pPr>
              <w:spacing w:after="0" w:line="260" w:lineRule="auto"/>
              <w:rPr/>
            </w:pPr>
            <w:r w:rsidDel="00000000" w:rsidR="00000000" w:rsidRPr="00000000">
              <w:rPr>
                <w:rFonts w:ascii="Arial" w:cs="Arial" w:eastAsia="Arial" w:hAnsi="Arial"/>
                <w:b w:val="0"/>
                <w:bCs w:val="0"/>
                <w:color w:val="000000"/>
                <w:sz w:val="19"/>
                <w:szCs w:val="19"/>
                <w:rtl w:val="0"/>
              </w:rPr>
              <w:t xml:space="preserve">1 (bigdata-master)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1E">
            <w:pPr>
              <w:spacing w:after="0" w:line="260" w:lineRule="auto"/>
              <w:rPr/>
            </w:pPr>
            <w:r w:rsidDel="00000000" w:rsidR="00000000" w:rsidRPr="00000000">
              <w:rPr>
                <w:rFonts w:ascii="Arial" w:cs="Arial" w:eastAsia="Arial" w:hAnsi="Arial"/>
                <w:b w:val="1"/>
                <w:bCs w:val="1"/>
                <w:color w:val="000000"/>
                <w:sz w:val="19"/>
                <w:szCs w:val="19"/>
                <w:rtl w:val="0"/>
              </w:rPr>
              <w:t xml:space="preserve">DataNode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F">
            <w:pPr>
              <w:spacing w:after="0" w:line="260" w:lineRule="auto"/>
              <w:rPr/>
            </w:pPr>
            <w:r w:rsidDel="00000000" w:rsidR="00000000" w:rsidRPr="00000000">
              <w:rPr>
                <w:rFonts w:ascii="Arial" w:cs="Arial" w:eastAsia="Arial" w:hAnsi="Arial"/>
                <w:b w:val="0"/>
                <w:bCs w:val="0"/>
                <w:color w:val="000000"/>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0">
            <w:pPr>
              <w:spacing w:after="0" w:line="260" w:lineRule="auto"/>
              <w:rPr/>
            </w:pPr>
            <w:r w:rsidDel="00000000" w:rsidR="00000000" w:rsidRPr="00000000">
              <w:rPr>
                <w:rFonts w:ascii="Arial" w:cs="Arial" w:eastAsia="Arial" w:hAnsi="Arial"/>
                <w:b w:val="0"/>
                <w:bCs w:val="0"/>
                <w:color w:val="000000"/>
                <w:sz w:val="19"/>
                <w:szCs w:val="19"/>
                <w:rtl w:val="0"/>
              </w:rPr>
              <w:t xml:space="preserve">3: worker1 (172.28.1.2), worker2 (172.28.1.3), worker3 (172.28.1.7)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21">
            <w:pPr>
              <w:spacing w:after="0" w:line="260" w:lineRule="auto"/>
              <w:rPr/>
            </w:pPr>
            <w:r w:rsidDel="00000000" w:rsidR="00000000" w:rsidRPr="00000000">
              <w:rPr>
                <w:rFonts w:ascii="Arial" w:cs="Arial" w:eastAsia="Arial" w:hAnsi="Arial"/>
                <w:b w:val="1"/>
                <w:bCs w:val="1"/>
                <w:color w:val="000000"/>
                <w:sz w:val="19"/>
                <w:szCs w:val="19"/>
                <w:rtl w:val="0"/>
              </w:rPr>
              <w:t xml:space="preserve">Factor de replicación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2">
            <w:pPr>
              <w:spacing w:after="0" w:line="260" w:lineRule="auto"/>
              <w:rPr/>
            </w:pPr>
            <w:r w:rsidDel="00000000" w:rsidR="00000000" w:rsidRPr="00000000">
              <w:rPr>
                <w:rFonts w:ascii="Arial Unicode MS" w:cs="Arial Unicode MS" w:eastAsia="Arial Unicode MS" w:hAnsi="Arial Unicode MS"/>
                <w:b w:val="0"/>
                <w:bCs w:val="0"/>
                <w:color w:val="000000"/>
                <w:sz w:val="19"/>
                <w:szCs w:val="19"/>
                <w:rtl w:val="0"/>
              </w:rPr>
              <w:t xml:space="preserv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3">
            <w:pPr>
              <w:spacing w:after="0" w:line="260" w:lineRule="auto"/>
              <w:rPr/>
            </w:pPr>
            <w:r w:rsidDel="00000000" w:rsidR="00000000" w:rsidRPr="00000000">
              <w:rPr>
                <w:rFonts w:ascii="Arial" w:cs="Arial" w:eastAsia="Arial" w:hAnsi="Arial"/>
                <w:b w:val="0"/>
                <w:bCs w:val="0"/>
                <w:color w:val="000000"/>
                <w:sz w:val="19"/>
                <w:szCs w:val="19"/>
                <w:rtl w:val="0"/>
              </w:rPr>
              <w:t xml:space="preserve">2 (Default replication factor: 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24">
            <w:pPr>
              <w:spacing w:after="0" w:line="260" w:lineRule="auto"/>
              <w:rPr/>
            </w:pPr>
            <w:r w:rsidDel="00000000" w:rsidR="00000000" w:rsidRPr="00000000">
              <w:rPr>
                <w:rFonts w:ascii="Arial" w:cs="Arial" w:eastAsia="Arial" w:hAnsi="Arial"/>
                <w:b w:val="1"/>
                <w:bCs w:val="1"/>
                <w:color w:val="000000"/>
                <w:sz w:val="19"/>
                <w:szCs w:val="19"/>
                <w:rtl w:val="0"/>
              </w:rPr>
              <w:t xml:space="preserve">Tamaño de bloque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5">
            <w:pPr>
              <w:spacing w:after="0" w:line="260" w:lineRule="auto"/>
              <w:rPr/>
            </w:pPr>
            <w:r w:rsidDel="00000000" w:rsidR="00000000" w:rsidRPr="00000000">
              <w:rPr>
                <w:rFonts w:ascii="Arial" w:cs="Arial" w:eastAsia="Arial" w:hAnsi="Arial"/>
                <w:b w:val="0"/>
                <w:bCs w:val="0"/>
                <w:color w:val="000000"/>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6">
            <w:pPr>
              <w:spacing w:after="0" w:line="260" w:lineRule="auto"/>
              <w:rPr/>
            </w:pPr>
            <w:r w:rsidDel="00000000" w:rsidR="00000000" w:rsidRPr="00000000">
              <w:rPr>
                <w:rFonts w:ascii="Arial" w:cs="Arial" w:eastAsia="Arial" w:hAnsi="Arial"/>
                <w:b w:val="0"/>
                <w:bCs w:val="0"/>
                <w:color w:val="000000"/>
                <w:sz w:val="19"/>
                <w:szCs w:val="19"/>
                <w:rtl w:val="0"/>
              </w:rPr>
              <w:t xml:space="preserve">134217728 B (128 MiB)</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27">
            <w:pPr>
              <w:spacing w:after="0" w:line="260" w:lineRule="auto"/>
              <w:rPr/>
            </w:pPr>
            <w:r w:rsidDel="00000000" w:rsidR="00000000" w:rsidRPr="00000000">
              <w:rPr>
                <w:rFonts w:ascii="Arial" w:cs="Arial" w:eastAsia="Arial" w:hAnsi="Arial"/>
                <w:b w:val="1"/>
                <w:bCs w:val="1"/>
                <w:color w:val="000000"/>
                <w:sz w:val="19"/>
                <w:szCs w:val="19"/>
                <w:rtl w:val="0"/>
              </w:rPr>
              <w:t xml:space="preserve">Dataset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8">
            <w:pPr>
              <w:spacing w:after="0" w:line="260" w:lineRule="auto"/>
              <w:rPr/>
            </w:pPr>
            <w:r w:rsidDel="00000000" w:rsidR="00000000" w:rsidRPr="00000000">
              <w:rPr>
                <w:rFonts w:ascii="Arial" w:cs="Arial" w:eastAsia="Arial" w:hAnsi="Arial"/>
                <w:b w:val="0"/>
                <w:bCs w:val="0"/>
                <w:color w:val="000000"/>
                <w:sz w:val="19"/>
                <w:szCs w:val="19"/>
                <w:rtl w:val="0"/>
              </w:rPr>
              <w:t xml:space="preserve">1 GB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9">
            <w:pPr>
              <w:spacing w:after="0" w:line="260" w:lineRule="auto"/>
              <w:rPr/>
            </w:pPr>
            <w:r w:rsidDel="00000000" w:rsidR="00000000" w:rsidRPr="00000000">
              <w:rPr>
                <w:rFonts w:ascii="Arial" w:cs="Arial" w:eastAsia="Arial" w:hAnsi="Arial"/>
                <w:b w:val="0"/>
                <w:bCs w:val="0"/>
                <w:color w:val="000000"/>
                <w:sz w:val="19"/>
                <w:szCs w:val="19"/>
                <w:rtl w:val="0"/>
              </w:rPr>
              <w:t xml:space="preserve">dataset_grupo01_1GB (1073741824 B)</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2A">
            <w:pPr>
              <w:spacing w:after="0" w:line="260" w:lineRule="auto"/>
              <w:rPr/>
            </w:pPr>
            <w:r w:rsidDel="00000000" w:rsidR="00000000" w:rsidRPr="00000000">
              <w:rPr>
                <w:rFonts w:ascii="Arial" w:cs="Arial" w:eastAsia="Arial" w:hAnsi="Arial"/>
                <w:b w:val="1"/>
                <w:bCs w:val="1"/>
                <w:color w:val="000000"/>
                <w:sz w:val="19"/>
                <w:szCs w:val="19"/>
                <w:rtl w:val="0"/>
              </w:rPr>
              <w:t xml:space="preserve">Dataset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B">
            <w:pPr>
              <w:spacing w:after="0" w:line="260" w:lineRule="auto"/>
              <w:rPr/>
            </w:pPr>
            <w:r w:rsidDel="00000000" w:rsidR="00000000" w:rsidRPr="00000000">
              <w:rPr>
                <w:rFonts w:ascii="Arial" w:cs="Arial" w:eastAsia="Arial" w:hAnsi="Arial"/>
                <w:b w:val="0"/>
                <w:bCs w:val="0"/>
                <w:color w:val="000000"/>
                <w:sz w:val="19"/>
                <w:szCs w:val="19"/>
                <w:rtl w:val="0"/>
              </w:rPr>
              <w:t xml:space="preserve">10 GB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C">
            <w:pPr>
              <w:spacing w:after="0" w:line="260" w:lineRule="auto"/>
              <w:rPr/>
            </w:pPr>
            <w:r w:rsidDel="00000000" w:rsidR="00000000" w:rsidRPr="00000000">
              <w:rPr>
                <w:rFonts w:ascii="Arial" w:cs="Arial" w:eastAsia="Arial" w:hAnsi="Arial"/>
                <w:b w:val="0"/>
                <w:bCs w:val="0"/>
                <w:color w:val="000000"/>
                <w:sz w:val="19"/>
                <w:szCs w:val="19"/>
                <w:rtl w:val="0"/>
              </w:rPr>
              <w:t xml:space="preserve">dataset_grupo01_10GB (10737418240 B)</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2D">
            <w:pPr>
              <w:spacing w:after="0" w:line="260" w:lineRule="auto"/>
              <w:rPr/>
            </w:pPr>
            <w:r w:rsidDel="00000000" w:rsidR="00000000" w:rsidRPr="00000000">
              <w:rPr>
                <w:rFonts w:ascii="Arial" w:cs="Arial" w:eastAsia="Arial" w:hAnsi="Arial"/>
                <w:b w:val="1"/>
                <w:bCs w:val="1"/>
                <w:color w:val="000000"/>
                <w:sz w:val="19"/>
                <w:szCs w:val="19"/>
                <w:rtl w:val="0"/>
              </w:rPr>
              <w:t xml:space="preserve">Pruebas de fallo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E">
            <w:pPr>
              <w:spacing w:after="0" w:line="260" w:lineRule="auto"/>
              <w:rPr/>
            </w:pPr>
            <w:r w:rsidDel="00000000" w:rsidR="00000000" w:rsidRPr="00000000">
              <w:rPr>
                <w:rFonts w:ascii="Arial" w:cs="Arial" w:eastAsia="Arial" w:hAnsi="Arial"/>
                <w:b w:val="0"/>
                <w:bCs w:val="0"/>
                <w:color w:val="000000"/>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2F">
            <w:pPr>
              <w:spacing w:after="0" w:line="260" w:lineRule="auto"/>
              <w:rPr/>
            </w:pPr>
            <w:r w:rsidDel="00000000" w:rsidR="00000000" w:rsidRPr="00000000">
              <w:rPr>
                <w:rFonts w:ascii="Arial" w:cs="Arial" w:eastAsia="Arial" w:hAnsi="Arial"/>
                <w:b w:val="0"/>
                <w:bCs w:val="0"/>
                <w:color w:val="000000"/>
                <w:sz w:val="19"/>
                <w:szCs w:val="19"/>
                <w:rtl w:val="0"/>
              </w:rPr>
              <w:t xml:space="preserve">Caída de bigdata-worker2 evaluada con ambos datasets</w:t>
            </w:r>
            <w:r w:rsidDel="00000000" w:rsidR="00000000" w:rsidRPr="00000000">
              <w:rPr>
                <w:rtl w:val="0"/>
              </w:rPr>
            </w:r>
          </w:p>
        </w:tc>
      </w:tr>
    </w:tbl>
    <w:p w:rsidR="00000000" w:rsidDel="00000000" w:rsidP="00000000" w:rsidRDefault="00000000" w:rsidRPr="00000000" w14:paraId="00000030">
      <w:pPr>
        <w:spacing w:after="120" w:lineRule="auto"/>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Fonts w:ascii="Arial" w:cs="Arial" w:eastAsia="Arial" w:hAnsi="Arial"/>
          <w:rtl w:val="0"/>
        </w:rPr>
        <w:t xml:space="preserve">3. Identificación del grupo</w:t>
      </w:r>
      <w:r w:rsidDel="00000000" w:rsidR="00000000" w:rsidRPr="00000000">
        <w:rPr>
          <w:rtl w:val="0"/>
        </w:rPr>
      </w:r>
    </w:p>
    <w:p w:rsidR="00000000" w:rsidDel="00000000" w:rsidP="00000000" w:rsidRDefault="00000000" w:rsidRPr="00000000" w14:paraId="00000032">
      <w:pPr>
        <w:keepNext w:val="1"/>
        <w:spacing w:after="120" w:line="300" w:lineRule="auto"/>
        <w:rPr/>
      </w:pPr>
      <w:r w:rsidDel="00000000" w:rsidR="00000000" w:rsidRPr="00000000">
        <w:rPr>
          <w:rFonts w:ascii="Arial" w:cs="Arial" w:eastAsia="Arial" w:hAnsi="Arial"/>
          <w:sz w:val="22"/>
          <w:szCs w:val="22"/>
          <w:rtl w:val="0"/>
        </w:rPr>
        <w:t xml:space="preserve">Para garantizar que la práctica fue realizada por el grupo, todos los directorios y archivos usan el número de grupo (Grupo 01):</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Directorios en HDFS: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/grupo01/dataset_1GB/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/grupo01/dataset_10GB/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/grupo01/resultados/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/grupo01/evidencias/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Archivos: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dataset_grupo01_1GB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dataset_grupo01_10GB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número de grupo aparece en todas las rutas visibles en las capturas.</w:t>
      </w:r>
    </w:p>
    <w:p w:rsidR="00000000" w:rsidDel="00000000" w:rsidP="00000000" w:rsidRDefault="00000000" w:rsidRPr="00000000" w14:paraId="00000036">
      <w:pPr>
        <w:pStyle w:val="Heading1"/>
        <w:rPr/>
      </w:pPr>
      <w:r w:rsidDel="00000000" w:rsidR="00000000" w:rsidRPr="00000000">
        <w:rPr>
          <w:rFonts w:ascii="Arial" w:cs="Arial" w:eastAsia="Arial" w:hAnsi="Arial"/>
          <w:rtl w:val="0"/>
        </w:rPr>
        <w:t xml:space="preserve">4. Procedimiento y evidencias</w:t>
      </w:r>
      <w:r w:rsidDel="00000000" w:rsidR="00000000" w:rsidRPr="00000000">
        <w:rPr>
          <w:rtl w:val="0"/>
        </w:rPr>
      </w:r>
    </w:p>
    <w:p w:rsidR="00000000" w:rsidDel="00000000" w:rsidP="00000000" w:rsidRDefault="00000000" w:rsidRPr="00000000" w14:paraId="00000037">
      <w:pPr>
        <w:keepNext w:val="0"/>
        <w:spacing w:after="120" w:line="300" w:lineRule="auto"/>
        <w:rPr/>
      </w:pPr>
      <w:r w:rsidDel="00000000" w:rsidR="00000000" w:rsidRPr="00000000">
        <w:rPr>
          <w:rFonts w:ascii="Arial" w:cs="Arial" w:eastAsia="Arial" w:hAnsi="Arial"/>
          <w:sz w:val="22"/>
          <w:szCs w:val="22"/>
          <w:rtl w:val="0"/>
        </w:rPr>
        <w:t xml:space="preserve">Los comandos se ejecutan desde el host con docker exec sobre el contenedor bigdata-master.</w:t>
      </w:r>
      <w:r w:rsidDel="00000000" w:rsidR="00000000" w:rsidRPr="00000000">
        <w:rPr>
          <w:rtl w:val="0"/>
        </w:rPr>
      </w:r>
    </w:p>
    <w:p w:rsidR="00000000" w:rsidDel="00000000" w:rsidP="00000000" w:rsidRDefault="00000000" w:rsidRPr="00000000" w14:paraId="00000038">
      <w:pPr>
        <w:pStyle w:val="Heading2"/>
        <w:rPr/>
      </w:pPr>
      <w:r w:rsidDel="00000000" w:rsidR="00000000" w:rsidRPr="00000000">
        <w:rPr>
          <w:rFonts w:ascii="Arial" w:cs="Arial" w:eastAsia="Arial" w:hAnsi="Arial"/>
          <w:rtl w:val="0"/>
        </w:rPr>
        <w:t xml:space="preserve">4.1 Estructura de directorios en HDFS</w:t>
      </w:r>
      <w:r w:rsidDel="00000000" w:rsidR="00000000" w:rsidRPr="00000000">
        <w:rPr>
          <w:rtl w:val="0"/>
        </w:rPr>
      </w:r>
    </w:p>
    <w:p w:rsidR="00000000" w:rsidDel="00000000" w:rsidP="00000000" w:rsidRDefault="00000000" w:rsidRPr="00000000" w14:paraId="00000039">
      <w:pPr>
        <w:keepNext w:val="1"/>
        <w:spacing w:after="120" w:line="300" w:lineRule="auto"/>
        <w:rPr/>
      </w:pPr>
      <w:r w:rsidDel="00000000" w:rsidR="00000000" w:rsidRPr="00000000">
        <w:rPr>
          <w:rFonts w:ascii="Arial" w:cs="Arial" w:eastAsia="Arial" w:hAnsi="Arial"/>
          <w:sz w:val="22"/>
          <w:szCs w:val="22"/>
          <w:rtl w:val="0"/>
        </w:rPr>
        <w:t xml:space="preserve">Antes de subir los datasets se crea en HDFS la estructura del grupo:</w:t>
      </w:r>
      <w:r w:rsidDel="00000000" w:rsidR="00000000" w:rsidRPr="00000000">
        <w:rPr>
          <w:rtl w:val="0"/>
        </w:rPr>
      </w:r>
    </w:p>
    <w:p w:rsidR="00000000" w:rsidDel="00000000" w:rsidP="00000000" w:rsidRDefault="00000000" w:rsidRPr="00000000" w14:paraId="0000003A">
      <w:pPr>
        <w:keepNext w:val="1"/>
        <w:keepLines w:val="1"/>
        <w:pBdr>
          <w:left w:color="000000" w:space="6" w:sz="12" w:val="single"/>
        </w:pBdr>
        <w:shd w:fill="f2f2f2" w:val="clear"/>
        <w:spacing w:after="120" w:before="40" w:lineRule="auto"/>
        <w:ind w:left="200" w:firstLine="0"/>
        <w:rPr/>
      </w:pPr>
      <w:r w:rsidDel="00000000" w:rsidR="00000000" w:rsidRPr="00000000">
        <w:rPr>
          <w:rFonts w:ascii="Consolas" w:cs="Consolas" w:eastAsia="Consolas" w:hAnsi="Consolas"/>
          <w:sz w:val="19"/>
          <w:szCs w:val="19"/>
          <w:rtl w:val="0"/>
        </w:rPr>
        <w:t xml:space="preserve">docker exec bigdata-master bash -c "hdfs dfs -mkdir -p /grupo01/dataset_1GB /grupo01/dataset_10GB /grupo01/resultados /grupo01/evidencias"</w:t>
      </w:r>
      <w:r w:rsidDel="00000000" w:rsidR="00000000" w:rsidRPr="00000000">
        <w:rPr>
          <w:rtl w:val="0"/>
        </w:rPr>
      </w:r>
    </w:p>
    <w:p w:rsidR="00000000" w:rsidDel="00000000" w:rsidP="00000000" w:rsidRDefault="00000000" w:rsidRPr="00000000" w14:paraId="0000003B">
      <w:pPr>
        <w:keepNext w:val="1"/>
        <w:spacing w:after="40" w:before="80" w:lineRule="auto"/>
        <w:jc w:val="center"/>
        <w:rPr/>
      </w:pPr>
      <w:r w:rsidDel="00000000" w:rsidR="00000000" w:rsidRPr="00000000">
        <w:rPr/>
        <w:drawing>
          <wp:inline distB="0" distT="0" distL="0" distR="0">
            <wp:extent cx="5334000" cy="3000375"/>
            <wp:effectExtent b="0" l="0" r="0" t="0"/>
            <wp:docPr descr="Creación de los directorios del grupo en HDFS." id="2" name="image10.png"/>
            <a:graphic>
              <a:graphicData uri="http://schemas.openxmlformats.org/drawingml/2006/picture">
                <pic:pic>
                  <pic:nvPicPr>
                    <pic:cNvPr descr="Creación de los directorios del grupo en HDFS." id="0" name="image10.png"/>
                    <pic:cNvPicPr preferRelativeResize="0"/>
                  </pic:nvPicPr>
                  <pic:blipFill>
                    <a:blip r:embed="rId7"/>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0" w:lineRule="auto"/>
        <w:jc w:val="center"/>
        <w:rPr/>
      </w:pPr>
      <w:r w:rsidDel="00000000" w:rsidR="00000000" w:rsidRPr="00000000">
        <w:rPr>
          <w:rFonts w:ascii="Arial" w:cs="Arial" w:eastAsia="Arial" w:hAnsi="Arial"/>
          <w:i w:val="1"/>
          <w:iCs w:val="1"/>
          <w:color w:val="000000"/>
          <w:sz w:val="18"/>
          <w:szCs w:val="18"/>
          <w:rtl w:val="0"/>
        </w:rPr>
        <w:t xml:space="preserve">Figura 1. Creación de los directorios del grupo en HDFS.</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Fonts w:ascii="Arial" w:cs="Arial" w:eastAsia="Arial" w:hAnsi="Arial"/>
          <w:rtl w:val="0"/>
        </w:rPr>
        <w:t xml:space="preserve">4.2 Dataset de 1 GB</w:t>
      </w:r>
      <w:r w:rsidDel="00000000" w:rsidR="00000000" w:rsidRPr="00000000">
        <w:rPr>
          <w:rtl w:val="0"/>
        </w:rPr>
      </w:r>
    </w:p>
    <w:p w:rsidR="00000000" w:rsidDel="00000000" w:rsidP="00000000" w:rsidRDefault="00000000" w:rsidRPr="00000000" w14:paraId="0000003E">
      <w:pPr>
        <w:keepNext w:val="1"/>
        <w:spacing w:after="120" w:line="300" w:lineRule="auto"/>
        <w:rPr/>
      </w:pPr>
      <w:r w:rsidDel="00000000" w:rsidR="00000000" w:rsidRPr="00000000">
        <w:rPr>
          <w:rFonts w:ascii="Arial" w:cs="Arial" w:eastAsia="Arial" w:hAnsi="Arial"/>
          <w:sz w:val="22"/>
          <w:szCs w:val="22"/>
          <w:rtl w:val="0"/>
        </w:rPr>
        <w:t xml:space="preserve">Se genera un archivo de 1 GiB en el contenedor, se sube a HDFS, se comprueba y se elimina la copia temporal local (el archivo en HDFS se conserva):</w:t>
      </w:r>
      <w:r w:rsidDel="00000000" w:rsidR="00000000" w:rsidRPr="00000000">
        <w:rPr>
          <w:rtl w:val="0"/>
        </w:rPr>
      </w:r>
    </w:p>
    <w:p w:rsidR="00000000" w:rsidDel="00000000" w:rsidP="00000000" w:rsidRDefault="00000000" w:rsidRPr="00000000" w14:paraId="0000003F">
      <w:pPr>
        <w:keepNext w:val="1"/>
        <w:keepLines w:val="1"/>
        <w:pBdr>
          <w:left w:color="000000" w:space="6" w:sz="12" w:val="single"/>
        </w:pBdr>
        <w:shd w:fill="f2f2f2" w:val="clear"/>
        <w:spacing w:after="120" w:before="40" w:lineRule="auto"/>
        <w:ind w:left="200" w:firstLine="0"/>
        <w:rPr/>
      </w:pPr>
      <w:r w:rsidDel="00000000" w:rsidR="00000000" w:rsidRPr="00000000">
        <w:rPr>
          <w:rFonts w:ascii="Consolas" w:cs="Consolas" w:eastAsia="Consolas" w:hAnsi="Consolas"/>
          <w:sz w:val="19"/>
          <w:szCs w:val="19"/>
          <w:rtl w:val="0"/>
        </w:rPr>
        <w:t xml:space="preserve">docker exec bigdata-master bash -c "dd if=/dev/zero of=/tmp/dataset_grupo01_1GB bs=1M count=1024 status=progress"</w:t>
      </w:r>
      <w:r w:rsidDel="00000000" w:rsidR="00000000" w:rsidRPr="00000000">
        <w:rPr>
          <w:rtl w:val="0"/>
        </w:rPr>
      </w:r>
    </w:p>
    <w:p w:rsidR="00000000" w:rsidDel="00000000" w:rsidP="00000000" w:rsidRDefault="00000000" w:rsidRPr="00000000" w14:paraId="00000040">
      <w:pPr>
        <w:keepNext w:val="1"/>
        <w:keepLines w:val="1"/>
        <w:pBdr>
          <w:left w:color="000000" w:space="6" w:sz="12" w:val="single"/>
        </w:pBdr>
        <w:shd w:fill="f2f2f2" w:val="clear"/>
        <w:spacing w:after="120" w:before="40" w:lineRule="auto"/>
        <w:ind w:left="200" w:firstLine="0"/>
        <w:rPr/>
      </w:pPr>
      <w:r w:rsidDel="00000000" w:rsidR="00000000" w:rsidRPr="00000000">
        <w:rPr>
          <w:rFonts w:ascii="Consolas" w:cs="Consolas" w:eastAsia="Consolas" w:hAnsi="Consolas"/>
          <w:sz w:val="19"/>
          <w:szCs w:val="19"/>
          <w:rtl w:val="0"/>
        </w:rPr>
        <w:t xml:space="preserve">docker exec bigdata-master bash -c "hdfs dfs -put -f /tmp/dataset_grupo01_1GB /grupo01/dataset_1GB/dataset_grupo01_1GB"</w:t>
      </w:r>
      <w:r w:rsidDel="00000000" w:rsidR="00000000" w:rsidRPr="00000000">
        <w:rPr>
          <w:rtl w:val="0"/>
        </w:rPr>
      </w:r>
    </w:p>
    <w:p w:rsidR="00000000" w:rsidDel="00000000" w:rsidP="00000000" w:rsidRDefault="00000000" w:rsidRPr="00000000" w14:paraId="00000041">
      <w:pPr>
        <w:keepNext w:val="1"/>
        <w:keepLines w:val="1"/>
        <w:pBdr>
          <w:left w:color="000000" w:space="6" w:sz="12" w:val="single"/>
        </w:pBdr>
        <w:shd w:fill="f2f2f2" w:val="clear"/>
        <w:spacing w:after="120" w:before="40" w:lineRule="auto"/>
        <w:ind w:left="200" w:firstLine="0"/>
        <w:rPr/>
      </w:pPr>
      <w:r w:rsidDel="00000000" w:rsidR="00000000" w:rsidRPr="00000000">
        <w:rPr>
          <w:rFonts w:ascii="Consolas" w:cs="Consolas" w:eastAsia="Consolas" w:hAnsi="Consolas"/>
          <w:sz w:val="19"/>
          <w:szCs w:val="19"/>
          <w:rtl w:val="0"/>
        </w:rPr>
        <w:t xml:space="preserve">docker exec bigdata-master bash -c "hdfs dfs -ls -h /grupo01/dataset_1GB"</w:t>
      </w:r>
      <w:r w:rsidDel="00000000" w:rsidR="00000000" w:rsidRPr="00000000">
        <w:rPr>
          <w:rtl w:val="0"/>
        </w:rPr>
      </w:r>
    </w:p>
    <w:p w:rsidR="00000000" w:rsidDel="00000000" w:rsidP="00000000" w:rsidRDefault="00000000" w:rsidRPr="00000000" w14:paraId="00000042">
      <w:pPr>
        <w:keepNext w:val="1"/>
        <w:keepLines w:val="1"/>
        <w:pBdr>
          <w:left w:color="000000" w:space="6" w:sz="12" w:val="single"/>
        </w:pBdr>
        <w:shd w:fill="f2f2f2" w:val="clear"/>
        <w:spacing w:after="120" w:before="40" w:lineRule="auto"/>
        <w:ind w:left="200" w:firstLine="0"/>
        <w:rPr/>
      </w:pPr>
      <w:r w:rsidDel="00000000" w:rsidR="00000000" w:rsidRPr="00000000">
        <w:rPr>
          <w:rFonts w:ascii="Consolas" w:cs="Consolas" w:eastAsia="Consolas" w:hAnsi="Consolas"/>
          <w:sz w:val="19"/>
          <w:szCs w:val="19"/>
          <w:rtl w:val="0"/>
        </w:rPr>
        <w:t xml:space="preserve">docker exec bigdata-master bash -c "rm -f /tmp/dataset_grupo01_1GB"</w:t>
      </w:r>
      <w:r w:rsidDel="00000000" w:rsidR="00000000" w:rsidRPr="00000000">
        <w:rPr>
          <w:rtl w:val="0"/>
        </w:rPr>
      </w:r>
    </w:p>
    <w:p w:rsidR="00000000" w:rsidDel="00000000" w:rsidP="00000000" w:rsidRDefault="00000000" w:rsidRPr="00000000" w14:paraId="00000043">
      <w:pPr>
        <w:keepNext w:val="1"/>
        <w:spacing w:after="40" w:before="80" w:lineRule="auto"/>
        <w:jc w:val="center"/>
        <w:rPr/>
      </w:pPr>
      <w:r w:rsidDel="00000000" w:rsidR="00000000" w:rsidRPr="00000000">
        <w:rPr/>
        <w:drawing>
          <wp:inline distB="0" distT="0" distL="0" distR="0">
            <wp:extent cx="5334000" cy="3000375"/>
            <wp:effectExtent b="0" l="0" r="0" t="0"/>
            <wp:docPr descr="Creación, carga y verificación del dataset de 1 GB." id="4" name="image4.png"/>
            <a:graphic>
              <a:graphicData uri="http://schemas.openxmlformats.org/drawingml/2006/picture">
                <pic:pic>
                  <pic:nvPicPr>
                    <pic:cNvPr descr="Creación, carga y verificación del dataset de 1 GB." id="0" name="image4.png"/>
                    <pic:cNvPicPr preferRelativeResize="0"/>
                  </pic:nvPicPr>
                  <pic:blipFill>
                    <a:blip r:embed="rId8"/>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center"/>
        <w:rPr/>
      </w:pPr>
      <w:r w:rsidDel="00000000" w:rsidR="00000000" w:rsidRPr="00000000">
        <w:rPr>
          <w:rFonts w:ascii="Arial" w:cs="Arial" w:eastAsia="Arial" w:hAnsi="Arial"/>
          <w:i w:val="1"/>
          <w:iCs w:val="1"/>
          <w:color w:val="000000"/>
          <w:sz w:val="18"/>
          <w:szCs w:val="18"/>
          <w:rtl w:val="0"/>
        </w:rPr>
        <w:t xml:space="preserve">Figura 2. Creación, carga y verificación del dataset de 1 GB.</w:t>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Fonts w:ascii="Arial" w:cs="Arial" w:eastAsia="Arial" w:hAnsi="Arial"/>
          <w:rtl w:val="0"/>
        </w:rPr>
        <w:t xml:space="preserve">4.3 Dataset de 10 GB</w:t>
      </w:r>
      <w:r w:rsidDel="00000000" w:rsidR="00000000" w:rsidRPr="00000000">
        <w:rPr>
          <w:rtl w:val="0"/>
        </w:rPr>
      </w:r>
    </w:p>
    <w:p w:rsidR="00000000" w:rsidDel="00000000" w:rsidP="00000000" w:rsidRDefault="00000000" w:rsidRPr="00000000" w14:paraId="00000046">
      <w:pPr>
        <w:keepNext w:val="1"/>
        <w:spacing w:after="120" w:line="300" w:lineRule="auto"/>
        <w:rPr/>
      </w:pPr>
      <w:r w:rsidDel="00000000" w:rsidR="00000000" w:rsidRPr="00000000">
        <w:rPr>
          <w:rFonts w:ascii="Arial" w:cs="Arial" w:eastAsia="Arial" w:hAnsi="Arial"/>
          <w:sz w:val="22"/>
          <w:szCs w:val="22"/>
          <w:rtl w:val="0"/>
        </w:rPr>
        <w:t xml:space="preserve">Se repite el mismo procedimiento con 10 GiB:</w:t>
      </w:r>
      <w:r w:rsidDel="00000000" w:rsidR="00000000" w:rsidRPr="00000000">
        <w:rPr>
          <w:rtl w:val="0"/>
        </w:rPr>
      </w:r>
    </w:p>
    <w:p w:rsidR="00000000" w:rsidDel="00000000" w:rsidP="00000000" w:rsidRDefault="00000000" w:rsidRPr="00000000" w14:paraId="00000047">
      <w:pPr>
        <w:keepNext w:val="1"/>
        <w:keepLines w:val="1"/>
        <w:pBdr>
          <w:left w:color="000000" w:space="6" w:sz="12" w:val="single"/>
        </w:pBdr>
        <w:shd w:fill="f2f2f2" w:val="clear"/>
        <w:spacing w:after="120" w:before="40" w:lineRule="auto"/>
        <w:ind w:left="200" w:firstLine="0"/>
        <w:rPr/>
      </w:pPr>
      <w:r w:rsidDel="00000000" w:rsidR="00000000" w:rsidRPr="00000000">
        <w:rPr>
          <w:rFonts w:ascii="Consolas" w:cs="Consolas" w:eastAsia="Consolas" w:hAnsi="Consolas"/>
          <w:sz w:val="19"/>
          <w:szCs w:val="19"/>
          <w:rtl w:val="0"/>
        </w:rPr>
        <w:t xml:space="preserve">docker exec bigdata-master bash -c "dd if=/dev/zero of=/tmp/dataset_grupo01_10GB bs=1M count=10240 status=progress"</w:t>
      </w:r>
      <w:r w:rsidDel="00000000" w:rsidR="00000000" w:rsidRPr="00000000">
        <w:rPr>
          <w:rtl w:val="0"/>
        </w:rPr>
      </w:r>
    </w:p>
    <w:p w:rsidR="00000000" w:rsidDel="00000000" w:rsidP="00000000" w:rsidRDefault="00000000" w:rsidRPr="00000000" w14:paraId="00000048">
      <w:pPr>
        <w:keepNext w:val="1"/>
        <w:keepLines w:val="1"/>
        <w:pBdr>
          <w:left w:color="000000" w:space="6" w:sz="12" w:val="single"/>
        </w:pBdr>
        <w:shd w:fill="f2f2f2" w:val="clear"/>
        <w:spacing w:after="120" w:before="40" w:lineRule="auto"/>
        <w:ind w:left="200" w:firstLine="0"/>
        <w:rPr/>
      </w:pPr>
      <w:r w:rsidDel="00000000" w:rsidR="00000000" w:rsidRPr="00000000">
        <w:rPr>
          <w:rFonts w:ascii="Consolas" w:cs="Consolas" w:eastAsia="Consolas" w:hAnsi="Consolas"/>
          <w:sz w:val="19"/>
          <w:szCs w:val="19"/>
          <w:rtl w:val="0"/>
        </w:rPr>
        <w:t xml:space="preserve">docker exec bigdata-master bash -c "hdfs dfs -put -f /tmp/dataset_grupo01_10GB /grupo01/dataset_10GB/dataset_grupo01_10GB"</w:t>
      </w:r>
      <w:r w:rsidDel="00000000" w:rsidR="00000000" w:rsidRPr="00000000">
        <w:rPr>
          <w:rtl w:val="0"/>
        </w:rPr>
      </w:r>
    </w:p>
    <w:p w:rsidR="00000000" w:rsidDel="00000000" w:rsidP="00000000" w:rsidRDefault="00000000" w:rsidRPr="00000000" w14:paraId="00000049">
      <w:pPr>
        <w:keepNext w:val="1"/>
        <w:keepLines w:val="1"/>
        <w:pBdr>
          <w:left w:color="000000" w:space="6" w:sz="12" w:val="single"/>
        </w:pBdr>
        <w:shd w:fill="f2f2f2" w:val="clear"/>
        <w:spacing w:after="120" w:before="40" w:lineRule="auto"/>
        <w:ind w:left="200" w:firstLine="0"/>
        <w:rPr/>
      </w:pPr>
      <w:r w:rsidDel="00000000" w:rsidR="00000000" w:rsidRPr="00000000">
        <w:rPr>
          <w:rFonts w:ascii="Consolas" w:cs="Consolas" w:eastAsia="Consolas" w:hAnsi="Consolas"/>
          <w:sz w:val="19"/>
          <w:szCs w:val="19"/>
          <w:rtl w:val="0"/>
        </w:rPr>
        <w:t xml:space="preserve">docker exec bigdata-master bash -c "hdfs dfs -ls -h /grupo01/dataset_10GB"</w:t>
      </w:r>
      <w:r w:rsidDel="00000000" w:rsidR="00000000" w:rsidRPr="00000000">
        <w:rPr>
          <w:rtl w:val="0"/>
        </w:rPr>
      </w:r>
    </w:p>
    <w:p w:rsidR="00000000" w:rsidDel="00000000" w:rsidP="00000000" w:rsidRDefault="00000000" w:rsidRPr="00000000" w14:paraId="0000004A">
      <w:pPr>
        <w:keepNext w:val="1"/>
        <w:keepLines w:val="1"/>
        <w:pBdr>
          <w:left w:color="000000" w:space="6" w:sz="12" w:val="single"/>
        </w:pBdr>
        <w:shd w:fill="f2f2f2" w:val="clear"/>
        <w:spacing w:after="120" w:before="40" w:lineRule="auto"/>
        <w:ind w:left="200" w:firstLine="0"/>
        <w:rPr/>
      </w:pPr>
      <w:r w:rsidDel="00000000" w:rsidR="00000000" w:rsidRPr="00000000">
        <w:rPr>
          <w:rFonts w:ascii="Consolas" w:cs="Consolas" w:eastAsia="Consolas" w:hAnsi="Consolas"/>
          <w:sz w:val="19"/>
          <w:szCs w:val="19"/>
          <w:rtl w:val="0"/>
        </w:rPr>
        <w:t xml:space="preserve">docker exec bigdata-master bash -c "rm -f /tmp/dataset_grupo01_10GB"</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Fonts w:ascii="Arial" w:cs="Arial" w:eastAsia="Arial" w:hAnsi="Arial"/>
          <w:rtl w:val="0"/>
        </w:rPr>
        <w:t xml:space="preserve">4.4 Estado inicial</w:t>
      </w:r>
      <w:r w:rsidDel="00000000" w:rsidR="00000000" w:rsidRPr="00000000">
        <w:rPr>
          <w:rtl w:val="0"/>
        </w:rPr>
      </w:r>
    </w:p>
    <w:p w:rsidR="00000000" w:rsidDel="00000000" w:rsidP="00000000" w:rsidRDefault="00000000" w:rsidRPr="00000000" w14:paraId="0000004C">
      <w:pPr>
        <w:keepNext w:val="1"/>
        <w:spacing w:after="120" w:line="300" w:lineRule="auto"/>
        <w:rPr/>
      </w:pPr>
      <w:r w:rsidDel="00000000" w:rsidR="00000000" w:rsidRPr="00000000">
        <w:rPr>
          <w:rFonts w:ascii="Arial Unicode MS" w:cs="Arial Unicode MS" w:eastAsia="Arial Unicode MS" w:hAnsi="Arial Unicode MS"/>
          <w:sz w:val="22"/>
          <w:szCs w:val="22"/>
          <w:rtl w:val="0"/>
        </w:rPr>
        <w:t xml:space="preserve">Con el comando siguiente se registra que los tres DataNodes están activos (DN1 → Activo, DN2 → Activo, DN3 → Activo) antes de provocar la falla:</w:t>
      </w:r>
      <w:r w:rsidDel="00000000" w:rsidR="00000000" w:rsidRPr="00000000">
        <w:rPr>
          <w:rtl w:val="0"/>
        </w:rPr>
      </w:r>
    </w:p>
    <w:p w:rsidR="00000000" w:rsidDel="00000000" w:rsidP="00000000" w:rsidRDefault="00000000" w:rsidRPr="00000000" w14:paraId="0000004D">
      <w:pPr>
        <w:keepNext w:val="1"/>
        <w:keepLines w:val="1"/>
        <w:pBdr>
          <w:left w:color="000000" w:space="6" w:sz="12" w:val="single"/>
        </w:pBdr>
        <w:shd w:fill="f2f2f2" w:val="clear"/>
        <w:spacing w:after="120" w:before="40" w:lineRule="auto"/>
        <w:ind w:left="200" w:firstLine="0"/>
        <w:rPr/>
      </w:pPr>
      <w:r w:rsidDel="00000000" w:rsidR="00000000" w:rsidRPr="00000000">
        <w:rPr>
          <w:rFonts w:ascii="Consolas" w:cs="Consolas" w:eastAsia="Consolas" w:hAnsi="Consolas"/>
          <w:sz w:val="19"/>
          <w:szCs w:val="19"/>
          <w:rtl w:val="0"/>
        </w:rPr>
        <w:t xml:space="preserve">docker exec bigdata-master bash -c "hdfs dfsadmin -report"</w:t>
      </w:r>
      <w:r w:rsidDel="00000000" w:rsidR="00000000" w:rsidRPr="00000000">
        <w:rPr>
          <w:rtl w:val="0"/>
        </w:rPr>
      </w:r>
    </w:p>
    <w:p w:rsidR="00000000" w:rsidDel="00000000" w:rsidP="00000000" w:rsidRDefault="00000000" w:rsidRPr="00000000" w14:paraId="0000004E">
      <w:pPr>
        <w:keepNext w:val="1"/>
        <w:spacing w:after="40" w:before="80" w:lineRule="auto"/>
        <w:jc w:val="center"/>
        <w:rPr/>
      </w:pPr>
      <w:r w:rsidDel="00000000" w:rsidR="00000000" w:rsidRPr="00000000">
        <w:rPr/>
        <w:drawing>
          <wp:inline distB="0" distT="0" distL="0" distR="0">
            <wp:extent cx="5334000" cy="3057525"/>
            <wp:effectExtent b="0" l="0" r="0" t="0"/>
            <wp:docPr descr="Reporte inicial: 3 DataNodes activos (worker1, worker2 y worker3)." id="3" name="image11.png"/>
            <a:graphic>
              <a:graphicData uri="http://schemas.openxmlformats.org/drawingml/2006/picture">
                <pic:pic>
                  <pic:nvPicPr>
                    <pic:cNvPr descr="Reporte inicial: 3 DataNodes activos (worker1, worker2 y worker3)." id="0" name="image11.png"/>
                    <pic:cNvPicPr preferRelativeResize="0"/>
                  </pic:nvPicPr>
                  <pic:blipFill>
                    <a:blip r:embed="rId9"/>
                    <a:srcRect b="0" l="0" r="0" t="0"/>
                    <a:stretch>
                      <a:fillRect/>
                    </a:stretch>
                  </pic:blipFill>
                  <pic:spPr>
                    <a:xfrm>
                      <a:off x="0" y="0"/>
                      <a:ext cx="53340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lineRule="auto"/>
        <w:jc w:val="center"/>
        <w:rPr/>
      </w:pPr>
      <w:r w:rsidDel="00000000" w:rsidR="00000000" w:rsidRPr="00000000">
        <w:rPr>
          <w:rFonts w:ascii="Arial" w:cs="Arial" w:eastAsia="Arial" w:hAnsi="Arial"/>
          <w:i w:val="1"/>
          <w:iCs w:val="1"/>
          <w:color w:val="000000"/>
          <w:sz w:val="18"/>
          <w:szCs w:val="18"/>
          <w:rtl w:val="0"/>
        </w:rPr>
        <w:t xml:space="preserve">Figura 3. Reporte inicial: 3 DataNodes activos (worker1, worker2 y worker3).</w:t>
      </w:r>
      <w:r w:rsidDel="00000000" w:rsidR="00000000" w:rsidRPr="00000000">
        <w:rPr>
          <w:rtl w:val="0"/>
        </w:rPr>
      </w:r>
    </w:p>
    <w:p w:rsidR="00000000" w:rsidDel="00000000" w:rsidP="00000000" w:rsidRDefault="00000000" w:rsidRPr="00000000" w14:paraId="00000050">
      <w:pPr>
        <w:keepNext w:val="1"/>
        <w:spacing w:after="40" w:before="80" w:lineRule="auto"/>
        <w:jc w:val="center"/>
        <w:rPr/>
      </w:pPr>
      <w:r w:rsidDel="00000000" w:rsidR="00000000" w:rsidRPr="00000000">
        <w:rPr/>
        <w:drawing>
          <wp:inline distB="0" distT="0" distL="0" distR="0">
            <wp:extent cx="5334000" cy="3000375"/>
            <wp:effectExtent b="0" l="0" r="0" t="0"/>
            <wp:docPr descr="Reporte inicial (continuación): worker2 y worker3, sin bloques almacenados aún." id="6" name="image8.png"/>
            <a:graphic>
              <a:graphicData uri="http://schemas.openxmlformats.org/drawingml/2006/picture">
                <pic:pic>
                  <pic:nvPicPr>
                    <pic:cNvPr descr="Reporte inicial (continuación): worker2 y worker3, sin bloques almacenados aún." id="0" name="image8.png"/>
                    <pic:cNvPicPr preferRelativeResize="0"/>
                  </pic:nvPicPr>
                  <pic:blipFill>
                    <a:blip r:embed="rId10"/>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00" w:lineRule="auto"/>
        <w:jc w:val="center"/>
        <w:rPr/>
      </w:pPr>
      <w:r w:rsidDel="00000000" w:rsidR="00000000" w:rsidRPr="00000000">
        <w:rPr>
          <w:rFonts w:ascii="Arial" w:cs="Arial" w:eastAsia="Arial" w:hAnsi="Arial"/>
          <w:i w:val="1"/>
          <w:iCs w:val="1"/>
          <w:color w:val="000000"/>
          <w:sz w:val="18"/>
          <w:szCs w:val="18"/>
          <w:rtl w:val="0"/>
        </w:rPr>
        <w:t xml:space="preserve">Figura 4. Reporte inicial (continuación): worker2 y worker3, sin bloques almacenados aún.</w:t>
      </w:r>
      <w:r w:rsidDel="00000000" w:rsidR="00000000" w:rsidRPr="00000000">
        <w:rPr>
          <w:rtl w:val="0"/>
        </w:rPr>
      </w:r>
    </w:p>
    <w:p w:rsidR="00000000" w:rsidDel="00000000" w:rsidP="00000000" w:rsidRDefault="00000000" w:rsidRPr="00000000" w14:paraId="00000052">
      <w:pPr>
        <w:keepNext w:val="1"/>
        <w:spacing w:after="120" w:line="300" w:lineRule="auto"/>
        <w:rPr/>
      </w:pPr>
      <w:r w:rsidDel="00000000" w:rsidR="00000000" w:rsidRPr="00000000">
        <w:rPr>
          <w:rFonts w:ascii="Arial" w:cs="Arial" w:eastAsia="Arial" w:hAnsi="Arial"/>
          <w:sz w:val="22"/>
          <w:szCs w:val="22"/>
          <w:rtl w:val="0"/>
        </w:rPr>
        <w:t xml:space="preserve">Estado de los bloques del dataset de 1 GB antes de la falla (8 bloques, 2 réplicas cada uno, 0 subreplicados):</w:t>
      </w:r>
      <w:r w:rsidDel="00000000" w:rsidR="00000000" w:rsidRPr="00000000">
        <w:rPr>
          <w:rtl w:val="0"/>
        </w:rPr>
      </w:r>
    </w:p>
    <w:p w:rsidR="00000000" w:rsidDel="00000000" w:rsidP="00000000" w:rsidRDefault="00000000" w:rsidRPr="00000000" w14:paraId="00000053">
      <w:pPr>
        <w:keepNext w:val="1"/>
        <w:keepLines w:val="1"/>
        <w:pBdr>
          <w:left w:color="000000" w:space="6" w:sz="12" w:val="single"/>
        </w:pBdr>
        <w:shd w:fill="f2f2f2" w:val="clear"/>
        <w:spacing w:after="120" w:before="40" w:lineRule="auto"/>
        <w:ind w:left="200" w:firstLine="0"/>
        <w:rPr/>
      </w:pPr>
      <w:r w:rsidDel="00000000" w:rsidR="00000000" w:rsidRPr="00000000">
        <w:rPr>
          <w:rFonts w:ascii="Consolas" w:cs="Consolas" w:eastAsia="Consolas" w:hAnsi="Consolas"/>
          <w:sz w:val="19"/>
          <w:szCs w:val="19"/>
          <w:rtl w:val="0"/>
        </w:rPr>
        <w:t xml:space="preserve">docker exec bigdata-master bash -c "hdfs fsck /grupo01/dataset_1GB/dataset_grupo01_1GB -files -blocks -locations"</w:t>
      </w:r>
      <w:r w:rsidDel="00000000" w:rsidR="00000000" w:rsidRPr="00000000">
        <w:rPr>
          <w:rtl w:val="0"/>
        </w:rPr>
      </w:r>
    </w:p>
    <w:p w:rsidR="00000000" w:rsidDel="00000000" w:rsidP="00000000" w:rsidRDefault="00000000" w:rsidRPr="00000000" w14:paraId="00000054">
      <w:pPr>
        <w:keepNext w:val="1"/>
        <w:spacing w:after="40" w:before="80" w:lineRule="auto"/>
        <w:jc w:val="center"/>
        <w:rPr/>
      </w:pPr>
      <w:r w:rsidDel="00000000" w:rsidR="00000000" w:rsidRPr="00000000">
        <w:rPr/>
        <w:drawing>
          <wp:inline distB="0" distT="0" distL="0" distR="0">
            <wp:extent cx="5334000" cy="3000375"/>
            <wp:effectExtent b="0" l="0" r="0" t="0"/>
            <wp:docPr descr="fsck del dataset de 1 GB antes de detener el DataNode: HEALTHY, 3 DataNodes." id="5" name="image3.png"/>
            <a:graphic>
              <a:graphicData uri="http://schemas.openxmlformats.org/drawingml/2006/picture">
                <pic:pic>
                  <pic:nvPicPr>
                    <pic:cNvPr descr="fsck del dataset de 1 GB antes de detener el DataNode: HEALTHY, 3 DataNodes." id="0" name="image3.png"/>
                    <pic:cNvPicPr preferRelativeResize="0"/>
                  </pic:nvPicPr>
                  <pic:blipFill>
                    <a:blip r:embed="rId11"/>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lineRule="auto"/>
        <w:jc w:val="center"/>
        <w:rPr/>
      </w:pPr>
      <w:r w:rsidDel="00000000" w:rsidR="00000000" w:rsidRPr="00000000">
        <w:rPr>
          <w:rFonts w:ascii="Arial" w:cs="Arial" w:eastAsia="Arial" w:hAnsi="Arial"/>
          <w:i w:val="1"/>
          <w:iCs w:val="1"/>
          <w:color w:val="000000"/>
          <w:sz w:val="18"/>
          <w:szCs w:val="18"/>
          <w:rtl w:val="0"/>
        </w:rPr>
        <w:t xml:space="preserve">Figura 5. fsck del dataset de 1 GB antes de detener el DataNode: HEALTHY, 3 DataNodes.</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Fonts w:ascii="Arial" w:cs="Arial" w:eastAsia="Arial" w:hAnsi="Arial"/>
          <w:rtl w:val="0"/>
        </w:rPr>
        <w:t xml:space="preserve">4.5 Caída de un DataNode</w:t>
      </w:r>
      <w:r w:rsidDel="00000000" w:rsidR="00000000" w:rsidRPr="00000000">
        <w:rPr>
          <w:rtl w:val="0"/>
        </w:rPr>
      </w:r>
    </w:p>
    <w:p w:rsidR="00000000" w:rsidDel="00000000" w:rsidP="00000000" w:rsidRDefault="00000000" w:rsidRPr="00000000" w14:paraId="00000057">
      <w:pPr>
        <w:keepNext w:val="1"/>
        <w:spacing w:after="120" w:line="300" w:lineRule="auto"/>
        <w:rPr/>
      </w:pPr>
      <w:r w:rsidDel="00000000" w:rsidR="00000000" w:rsidRPr="00000000">
        <w:rPr>
          <w:rFonts w:ascii="Arial Unicode MS" w:cs="Arial Unicode MS" w:eastAsia="Arial Unicode MS" w:hAnsi="Arial Unicode MS"/>
          <w:sz w:val="22"/>
          <w:szCs w:val="22"/>
          <w:rtl w:val="0"/>
        </w:rPr>
        <w:t xml:space="preserve">Se detiene únicamente el DataNode 2 (DN2 → FALLA):</w:t>
      </w:r>
      <w:r w:rsidDel="00000000" w:rsidR="00000000" w:rsidRPr="00000000">
        <w:rPr>
          <w:rtl w:val="0"/>
        </w:rPr>
      </w:r>
    </w:p>
    <w:p w:rsidR="00000000" w:rsidDel="00000000" w:rsidP="00000000" w:rsidRDefault="00000000" w:rsidRPr="00000000" w14:paraId="00000058">
      <w:pPr>
        <w:keepNext w:val="1"/>
        <w:keepLines w:val="1"/>
        <w:pBdr>
          <w:left w:color="000000" w:space="6" w:sz="12" w:val="single"/>
        </w:pBdr>
        <w:shd w:fill="f2f2f2" w:val="clear"/>
        <w:spacing w:after="120" w:before="40" w:lineRule="auto"/>
        <w:ind w:left="200" w:firstLine="0"/>
        <w:rPr/>
      </w:pPr>
      <w:r w:rsidDel="00000000" w:rsidR="00000000" w:rsidRPr="00000000">
        <w:rPr>
          <w:rFonts w:ascii="Consolas" w:cs="Consolas" w:eastAsia="Consolas" w:hAnsi="Consolas"/>
          <w:sz w:val="19"/>
          <w:szCs w:val="19"/>
          <w:rtl w:val="0"/>
        </w:rPr>
        <w:t xml:space="preserve">docker stop bigdata-worker2</w:t>
      </w:r>
      <w:r w:rsidDel="00000000" w:rsidR="00000000" w:rsidRPr="00000000">
        <w:rPr>
          <w:rtl w:val="0"/>
        </w:rPr>
      </w:r>
    </w:p>
    <w:p w:rsidR="00000000" w:rsidDel="00000000" w:rsidP="00000000" w:rsidRDefault="00000000" w:rsidRPr="00000000" w14:paraId="00000059">
      <w:pPr>
        <w:keepNext w:val="1"/>
        <w:spacing w:after="40" w:before="80" w:lineRule="auto"/>
        <w:jc w:val="center"/>
        <w:rPr/>
      </w:pPr>
      <w:r w:rsidDel="00000000" w:rsidR="00000000" w:rsidRPr="00000000">
        <w:rPr/>
        <w:drawing>
          <wp:inline distB="0" distT="0" distL="0" distR="0">
            <wp:extent cx="5334000" cy="3000375"/>
            <wp:effectExtent b="0" l="0" r="0" t="0"/>
            <wp:docPr descr="Detención del contenedor bigdata-worker2." id="8" name="image12.png"/>
            <a:graphic>
              <a:graphicData uri="http://schemas.openxmlformats.org/drawingml/2006/picture">
                <pic:pic>
                  <pic:nvPicPr>
                    <pic:cNvPr descr="Detención del contenedor bigdata-worker2." id="0" name="image12.png"/>
                    <pic:cNvPicPr preferRelativeResize="0"/>
                  </pic:nvPicPr>
                  <pic:blipFill>
                    <a:blip r:embed="rId12"/>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0" w:lineRule="auto"/>
        <w:jc w:val="center"/>
        <w:rPr/>
      </w:pPr>
      <w:r w:rsidDel="00000000" w:rsidR="00000000" w:rsidRPr="00000000">
        <w:rPr>
          <w:rFonts w:ascii="Arial" w:cs="Arial" w:eastAsia="Arial" w:hAnsi="Arial"/>
          <w:i w:val="1"/>
          <w:iCs w:val="1"/>
          <w:color w:val="000000"/>
          <w:sz w:val="18"/>
          <w:szCs w:val="18"/>
          <w:rtl w:val="0"/>
        </w:rPr>
        <w:t xml:space="preserve">Figura 6. Detención del contenedor bigdata-worker2.</w:t>
      </w:r>
      <w:r w:rsidDel="00000000" w:rsidR="00000000" w:rsidRPr="00000000">
        <w:rPr>
          <w:rtl w:val="0"/>
        </w:rPr>
      </w:r>
    </w:p>
    <w:p w:rsidR="00000000" w:rsidDel="00000000" w:rsidP="00000000" w:rsidRDefault="00000000" w:rsidRPr="00000000" w14:paraId="0000005B">
      <w:pPr>
        <w:keepNext w:val="1"/>
        <w:spacing w:after="120" w:line="300" w:lineRule="auto"/>
        <w:rPr/>
      </w:pPr>
      <w:r w:rsidDel="00000000" w:rsidR="00000000" w:rsidRPr="00000000">
        <w:rPr>
          <w:rFonts w:ascii="Arial" w:cs="Arial" w:eastAsia="Arial" w:hAnsi="Arial"/>
          <w:sz w:val="22"/>
          <w:szCs w:val="22"/>
          <w:rtl w:val="0"/>
        </w:rPr>
        <w:t xml:space="preserve">Inmediatamente después se repite el reporte del clúster:</w:t>
      </w:r>
      <w:r w:rsidDel="00000000" w:rsidR="00000000" w:rsidRPr="00000000">
        <w:rPr>
          <w:rtl w:val="0"/>
        </w:rPr>
      </w:r>
    </w:p>
    <w:p w:rsidR="00000000" w:rsidDel="00000000" w:rsidP="00000000" w:rsidRDefault="00000000" w:rsidRPr="00000000" w14:paraId="0000005C">
      <w:pPr>
        <w:keepNext w:val="1"/>
        <w:spacing w:after="40" w:before="80" w:lineRule="auto"/>
        <w:jc w:val="center"/>
        <w:rPr/>
      </w:pPr>
      <w:r w:rsidDel="00000000" w:rsidR="00000000" w:rsidRPr="00000000">
        <w:rPr/>
        <w:drawing>
          <wp:inline distB="0" distT="0" distL="0" distR="0">
            <wp:extent cx="5334000" cy="3009900"/>
            <wp:effectExtent b="0" l="0" r="0" t="0"/>
            <wp:docPr descr="dfsadmin -report tras la caída (parte 1)." id="7" name="image5.png"/>
            <a:graphic>
              <a:graphicData uri="http://schemas.openxmlformats.org/drawingml/2006/picture">
                <pic:pic>
                  <pic:nvPicPr>
                    <pic:cNvPr descr="dfsadmin -report tras la caída (parte 1)." id="0" name="image5.png"/>
                    <pic:cNvPicPr preferRelativeResize="0"/>
                  </pic:nvPicPr>
                  <pic:blipFill>
                    <a:blip r:embed="rId13"/>
                    <a:srcRect b="0" l="0" r="0" t="0"/>
                    <a:stretch>
                      <a:fillRect/>
                    </a:stretch>
                  </pic:blipFill>
                  <pic:spPr>
                    <a:xfrm>
                      <a:off x="0" y="0"/>
                      <a:ext cx="53340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0" w:lineRule="auto"/>
        <w:jc w:val="center"/>
        <w:rPr/>
      </w:pPr>
      <w:r w:rsidDel="00000000" w:rsidR="00000000" w:rsidRPr="00000000">
        <w:rPr>
          <w:rFonts w:ascii="Arial" w:cs="Arial" w:eastAsia="Arial" w:hAnsi="Arial"/>
          <w:i w:val="1"/>
          <w:iCs w:val="1"/>
          <w:color w:val="000000"/>
          <w:sz w:val="18"/>
          <w:szCs w:val="18"/>
          <w:rtl w:val="0"/>
        </w:rPr>
        <w:t xml:space="preserve">Figura 7. dfsadmin -report tras la caída (parte 1).</w:t>
      </w:r>
      <w:r w:rsidDel="00000000" w:rsidR="00000000" w:rsidRPr="00000000">
        <w:rPr>
          <w:rtl w:val="0"/>
        </w:rPr>
      </w:r>
    </w:p>
    <w:p w:rsidR="00000000" w:rsidDel="00000000" w:rsidP="00000000" w:rsidRDefault="00000000" w:rsidRPr="00000000" w14:paraId="0000005E">
      <w:pPr>
        <w:keepNext w:val="1"/>
        <w:spacing w:after="40" w:before="80" w:lineRule="auto"/>
        <w:jc w:val="center"/>
        <w:rPr/>
      </w:pPr>
      <w:r w:rsidDel="00000000" w:rsidR="00000000" w:rsidRPr="00000000">
        <w:rPr/>
        <w:drawing>
          <wp:inline distB="0" distT="0" distL="0" distR="0">
            <wp:extent cx="5334000" cy="3000375"/>
            <wp:effectExtent b="0" l="0" r="0" t="0"/>
            <wp:docPr descr="dfsadmin -report tras la caída (parte 2): el último contacto de worker2 (21:59:30) queda atrasado respecto a worker1 y worker3 (22:00:16 – 22:00:18)." id="10" name="image9.png"/>
            <a:graphic>
              <a:graphicData uri="http://schemas.openxmlformats.org/drawingml/2006/picture">
                <pic:pic>
                  <pic:nvPicPr>
                    <pic:cNvPr descr="dfsadmin -report tras la caída (parte 2): el último contacto de worker2 (21:59:30) queda atrasado respecto a worker1 y worker3 (22:00:16 – 22:00:18)." id="0" name="image9.png"/>
                    <pic:cNvPicPr preferRelativeResize="0"/>
                  </pic:nvPicPr>
                  <pic:blipFill>
                    <a:blip r:embed="rId14"/>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00" w:lineRule="auto"/>
        <w:jc w:val="center"/>
        <w:rPr/>
      </w:pPr>
      <w:r w:rsidDel="00000000" w:rsidR="00000000" w:rsidRPr="00000000">
        <w:rPr>
          <w:rFonts w:ascii="Arial" w:cs="Arial" w:eastAsia="Arial" w:hAnsi="Arial"/>
          <w:i w:val="1"/>
          <w:iCs w:val="1"/>
          <w:color w:val="000000"/>
          <w:sz w:val="18"/>
          <w:szCs w:val="18"/>
          <w:rtl w:val="0"/>
        </w:rPr>
        <w:t xml:space="preserve">Figura 8. dfsadmin -report tras la caída (parte 2): el último contacto de worker2 (21:59:30) queda atrasado respecto a worker1 y worker3 (22:00:16 – 22:00:18).</w:t>
      </w:r>
      <w:r w:rsidDel="00000000" w:rsidR="00000000" w:rsidRPr="00000000">
        <w:rPr>
          <w:rtl w:val="0"/>
        </w:rPr>
      </w:r>
    </w:p>
    <w:p w:rsidR="00000000" w:rsidDel="00000000" w:rsidP="00000000" w:rsidRDefault="00000000" w:rsidRPr="00000000" w14:paraId="00000060">
      <w:pPr>
        <w:keepNext w:val="0"/>
        <w:spacing w:after="120" w:line="300" w:lineRule="auto"/>
        <w:rPr/>
      </w:pPr>
      <w:r w:rsidDel="00000000" w:rsidR="00000000" w:rsidRPr="00000000">
        <w:rPr>
          <w:rFonts w:ascii="Arial" w:cs="Arial" w:eastAsia="Arial" w:hAnsi="Arial"/>
          <w:b w:val="1"/>
          <w:bCs w:val="1"/>
          <w:sz w:val="22"/>
          <w:szCs w:val="22"/>
          <w:rtl w:val="0"/>
        </w:rPr>
        <w:t xml:space="preserve">Observación: </w:t>
      </w:r>
      <w:r w:rsidDel="00000000" w:rsidR="00000000" w:rsidRPr="00000000">
        <w:rPr>
          <w:rFonts w:ascii="Arial" w:cs="Arial" w:eastAsia="Arial" w:hAnsi="Arial"/>
          <w:sz w:val="22"/>
          <w:szCs w:val="22"/>
          <w:rtl w:val="0"/>
        </w:rPr>
        <w:t xml:space="preserve">los tres DataNodes siguen figurando como activos. Esto es esperado: el NameNode no declara muerto a un DataNode hasta que pasa el tiempo de espera de latidos (por defecto, unos 10 minutos y 30 segundos). Lo que sí se ve es que el último contacto de worker2 ya no avanza.</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Fonts w:ascii="Arial" w:cs="Arial" w:eastAsia="Arial" w:hAnsi="Arial"/>
          <w:rtl w:val="0"/>
        </w:rPr>
        <w:t xml:space="preserve">4.6 Estado de los bloques durante la falla</w:t>
      </w:r>
      <w:r w:rsidDel="00000000" w:rsidR="00000000" w:rsidRPr="00000000">
        <w:rPr>
          <w:rtl w:val="0"/>
        </w:rPr>
      </w:r>
    </w:p>
    <w:p w:rsidR="00000000" w:rsidDel="00000000" w:rsidP="00000000" w:rsidRDefault="00000000" w:rsidRPr="00000000" w14:paraId="00000062">
      <w:pPr>
        <w:keepNext w:val="1"/>
        <w:keepLines w:val="1"/>
        <w:pBdr>
          <w:left w:color="000000" w:space="6" w:sz="12" w:val="single"/>
        </w:pBdr>
        <w:shd w:fill="f2f2f2" w:val="clear"/>
        <w:spacing w:after="120" w:before="40" w:lineRule="auto"/>
        <w:ind w:left="200" w:firstLine="0"/>
        <w:rPr/>
      </w:pPr>
      <w:r w:rsidDel="00000000" w:rsidR="00000000" w:rsidRPr="00000000">
        <w:rPr>
          <w:rFonts w:ascii="Consolas" w:cs="Consolas" w:eastAsia="Consolas" w:hAnsi="Consolas"/>
          <w:sz w:val="19"/>
          <w:szCs w:val="19"/>
          <w:rtl w:val="0"/>
        </w:rPr>
        <w:t xml:space="preserve">docker exec bigdata-master bash -c "hdfs fsck /grupo01/dataset_1GB/dataset_grupo01_1GB -files -blocks -locations"</w:t>
      </w:r>
      <w:r w:rsidDel="00000000" w:rsidR="00000000" w:rsidRPr="00000000">
        <w:rPr>
          <w:rtl w:val="0"/>
        </w:rPr>
      </w:r>
    </w:p>
    <w:p w:rsidR="00000000" w:rsidDel="00000000" w:rsidP="00000000" w:rsidRDefault="00000000" w:rsidRPr="00000000" w14:paraId="00000063">
      <w:pPr>
        <w:keepNext w:val="1"/>
        <w:spacing w:after="40" w:before="80" w:lineRule="auto"/>
        <w:jc w:val="center"/>
        <w:rPr/>
      </w:pPr>
      <w:r w:rsidDel="00000000" w:rsidR="00000000" w:rsidRPr="00000000">
        <w:rPr/>
        <w:drawing>
          <wp:inline distB="0" distT="0" distL="0" distR="0">
            <wp:extent cx="5334000" cy="3000375"/>
            <wp:effectExtent b="0" l="0" r="0" t="0"/>
            <wp:docPr descr="fsck del dataset de 1 GB con worker2 detenido (22:01): HEALTHY, 8 de 8 bloques con 2 réplicas, 0 subreplicados." id="9" name="image6.png"/>
            <a:graphic>
              <a:graphicData uri="http://schemas.openxmlformats.org/drawingml/2006/picture">
                <pic:pic>
                  <pic:nvPicPr>
                    <pic:cNvPr descr="fsck del dataset de 1 GB con worker2 detenido (22:01): HEALTHY, 8 de 8 bloques con 2 réplicas, 0 subreplicados." id="0" name="image6.png"/>
                    <pic:cNvPicPr preferRelativeResize="0"/>
                  </pic:nvPicPr>
                  <pic:blipFill>
                    <a:blip r:embed="rId15"/>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0" w:lineRule="auto"/>
        <w:jc w:val="center"/>
        <w:rPr/>
      </w:pPr>
      <w:r w:rsidDel="00000000" w:rsidR="00000000" w:rsidRPr="00000000">
        <w:rPr>
          <w:rFonts w:ascii="Arial" w:cs="Arial" w:eastAsia="Arial" w:hAnsi="Arial"/>
          <w:i w:val="1"/>
          <w:iCs w:val="1"/>
          <w:color w:val="000000"/>
          <w:sz w:val="18"/>
          <w:szCs w:val="18"/>
          <w:rtl w:val="0"/>
        </w:rPr>
        <w:t xml:space="preserve">Figura 9. fsck del dataset de 1 GB con worker2 detenido (22:01): HEALTHY, 8 de 8 bloques con 2 réplicas, 0 subreplicados.</w:t>
      </w:r>
      <w:r w:rsidDel="00000000" w:rsidR="00000000" w:rsidRPr="00000000">
        <w:rPr>
          <w:rtl w:val="0"/>
        </w:rPr>
      </w:r>
    </w:p>
    <w:p w:rsidR="00000000" w:rsidDel="00000000" w:rsidP="00000000" w:rsidRDefault="00000000" w:rsidRPr="00000000" w14:paraId="00000065">
      <w:pPr>
        <w:keepNext w:val="1"/>
        <w:keepLines w:val="1"/>
        <w:pBdr>
          <w:left w:color="000000" w:space="6" w:sz="12" w:val="single"/>
        </w:pBdr>
        <w:shd w:fill="f2f2f2" w:val="clear"/>
        <w:spacing w:after="120" w:before="40" w:lineRule="auto"/>
        <w:ind w:left="200" w:firstLine="0"/>
        <w:rPr/>
      </w:pPr>
      <w:r w:rsidDel="00000000" w:rsidR="00000000" w:rsidRPr="00000000">
        <w:rPr>
          <w:rFonts w:ascii="Consolas" w:cs="Consolas" w:eastAsia="Consolas" w:hAnsi="Consolas"/>
          <w:sz w:val="19"/>
          <w:szCs w:val="19"/>
          <w:rtl w:val="0"/>
        </w:rPr>
        <w:t xml:space="preserve">docker exec bigdata-master bash -c "hdfs fsck /grupo01/dataset_10GB/dataset_grupo01_10GB -files -blocks -locations"</w:t>
      </w:r>
      <w:r w:rsidDel="00000000" w:rsidR="00000000" w:rsidRPr="00000000">
        <w:rPr>
          <w:rtl w:val="0"/>
        </w:rPr>
      </w:r>
    </w:p>
    <w:p w:rsidR="00000000" w:rsidDel="00000000" w:rsidP="00000000" w:rsidRDefault="00000000" w:rsidRPr="00000000" w14:paraId="00000066">
      <w:pPr>
        <w:keepNext w:val="1"/>
        <w:spacing w:after="40" w:before="80" w:lineRule="auto"/>
        <w:jc w:val="center"/>
        <w:rPr/>
      </w:pPr>
      <w:r w:rsidDel="00000000" w:rsidR="00000000" w:rsidRPr="00000000">
        <w:rPr/>
        <w:drawing>
          <wp:inline distB="0" distT="0" distL="0" distR="0">
            <wp:extent cx="5334000" cy="3000375"/>
            <wp:effectExtent b="0" l="0" r="0" t="0"/>
            <wp:docPr descr="fsck del dataset de 10 GB con worker2 detenido (22:08): 80 bloques de 128 MiB, HEALTHY, 0 subreplicados (se muestran los bloques 60 a 79)." id="13" name="image7.png"/>
            <a:graphic>
              <a:graphicData uri="http://schemas.openxmlformats.org/drawingml/2006/picture">
                <pic:pic>
                  <pic:nvPicPr>
                    <pic:cNvPr descr="fsck del dataset de 10 GB con worker2 detenido (22:08): 80 bloques de 128 MiB, HEALTHY, 0 subreplicados (se muestran los bloques 60 a 79)." id="0" name="image7.png"/>
                    <pic:cNvPicPr preferRelativeResize="0"/>
                  </pic:nvPicPr>
                  <pic:blipFill>
                    <a:blip r:embed="rId16"/>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lineRule="auto"/>
        <w:jc w:val="center"/>
        <w:rPr/>
      </w:pPr>
      <w:r w:rsidDel="00000000" w:rsidR="00000000" w:rsidRPr="00000000">
        <w:rPr>
          <w:rFonts w:ascii="Arial" w:cs="Arial" w:eastAsia="Arial" w:hAnsi="Arial"/>
          <w:i w:val="1"/>
          <w:iCs w:val="1"/>
          <w:color w:val="000000"/>
          <w:sz w:val="18"/>
          <w:szCs w:val="18"/>
          <w:rtl w:val="0"/>
        </w:rPr>
        <w:t xml:space="preserve">Figura 10. fsck del dataset de 10 GB con worker2 detenido (22:08): 80 bloques de 128 MiB, HEALTHY, 0 subreplicados (se muestran los bloques 60 a 79).</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Fonts w:ascii="Arial" w:cs="Arial" w:eastAsia="Arial" w:hAnsi="Arial"/>
          <w:rtl w:val="0"/>
        </w:rPr>
        <w:t xml:space="preserve">4.7 Lectura del archivo durante la falla</w:t>
      </w:r>
      <w:r w:rsidDel="00000000" w:rsidR="00000000" w:rsidRPr="00000000">
        <w:rPr>
          <w:rtl w:val="0"/>
        </w:rPr>
      </w:r>
    </w:p>
    <w:p w:rsidR="00000000" w:rsidDel="00000000" w:rsidP="00000000" w:rsidRDefault="00000000" w:rsidRPr="00000000" w14:paraId="00000069">
      <w:pPr>
        <w:keepNext w:val="1"/>
        <w:spacing w:after="120" w:line="300" w:lineRule="auto"/>
        <w:rPr/>
      </w:pPr>
      <w:r w:rsidDel="00000000" w:rsidR="00000000" w:rsidRPr="00000000">
        <w:rPr>
          <w:rFonts w:ascii="Arial" w:cs="Arial" w:eastAsia="Arial" w:hAnsi="Arial"/>
          <w:sz w:val="22"/>
          <w:szCs w:val="22"/>
          <w:rtl w:val="0"/>
        </w:rPr>
        <w:t xml:space="preserve">Se comprueba que el archivo completo sigue siendo legible, sin mostrar su contenido en pantalla:</w:t>
      </w:r>
      <w:r w:rsidDel="00000000" w:rsidR="00000000" w:rsidRPr="00000000">
        <w:rPr>
          <w:rtl w:val="0"/>
        </w:rPr>
      </w:r>
    </w:p>
    <w:p w:rsidR="00000000" w:rsidDel="00000000" w:rsidP="00000000" w:rsidRDefault="00000000" w:rsidRPr="00000000" w14:paraId="0000006A">
      <w:pPr>
        <w:keepNext w:val="1"/>
        <w:keepLines w:val="1"/>
        <w:pBdr>
          <w:left w:color="000000" w:space="6" w:sz="12" w:val="single"/>
        </w:pBdr>
        <w:shd w:fill="f2f2f2" w:val="clear"/>
        <w:spacing w:after="120" w:before="40" w:lineRule="auto"/>
        <w:ind w:left="200" w:firstLine="0"/>
        <w:rPr/>
      </w:pPr>
      <w:r w:rsidDel="00000000" w:rsidR="00000000" w:rsidRPr="00000000">
        <w:rPr>
          <w:rFonts w:ascii="Consolas" w:cs="Consolas" w:eastAsia="Consolas" w:hAnsi="Consolas"/>
          <w:sz w:val="19"/>
          <w:szCs w:val="19"/>
          <w:rtl w:val="0"/>
        </w:rPr>
        <w:t xml:space="preserve">docker exec bigdata-master bash -c "hdfs dfs -cat /grupo01/dataset_1GB/dataset_grupo01_1GB &gt; /dev/null &amp;&amp; echo LECTURA_OK"</w:t>
      </w:r>
      <w:r w:rsidDel="00000000" w:rsidR="00000000" w:rsidRPr="00000000">
        <w:rPr>
          <w:rtl w:val="0"/>
        </w:rPr>
      </w:r>
    </w:p>
    <w:p w:rsidR="00000000" w:rsidDel="00000000" w:rsidP="00000000" w:rsidRDefault="00000000" w:rsidRPr="00000000" w14:paraId="0000006B">
      <w:pPr>
        <w:keepNext w:val="1"/>
        <w:spacing w:after="40" w:before="80" w:lineRule="auto"/>
        <w:jc w:val="center"/>
        <w:rPr/>
      </w:pPr>
      <w:r w:rsidDel="00000000" w:rsidR="00000000" w:rsidRPr="00000000">
        <w:rPr/>
        <w:drawing>
          <wp:inline distB="0" distT="0" distL="0" distR="0">
            <wp:extent cx="5334000" cy="3000375"/>
            <wp:effectExtent b="0" l="0" r="0" t="0"/>
            <wp:docPr descr="Lectura del dataset de 1 GB con worker2 caído: el cliente falla al conectar con 172.28.1.3, lo marca como deadNode y lee la réplica desde 172.28.1.7 (worker3). Resultado: LECTURA_OK." id="11" name="image13.png"/>
            <a:graphic>
              <a:graphicData uri="http://schemas.openxmlformats.org/drawingml/2006/picture">
                <pic:pic>
                  <pic:nvPicPr>
                    <pic:cNvPr descr="Lectura del dataset de 1 GB con worker2 caído: el cliente falla al conectar con 172.28.1.3, lo marca como deadNode y lee la réplica desde 172.28.1.7 (worker3). Resultado: LECTURA_OK." id="0" name="image13.png"/>
                    <pic:cNvPicPr preferRelativeResize="0"/>
                  </pic:nvPicPr>
                  <pic:blipFill>
                    <a:blip r:embed="rId17"/>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200" w:lineRule="auto"/>
        <w:jc w:val="center"/>
        <w:rPr/>
      </w:pPr>
      <w:r w:rsidDel="00000000" w:rsidR="00000000" w:rsidRPr="00000000">
        <w:rPr>
          <w:rFonts w:ascii="Arial" w:cs="Arial" w:eastAsia="Arial" w:hAnsi="Arial"/>
          <w:i w:val="1"/>
          <w:iCs w:val="1"/>
          <w:color w:val="000000"/>
          <w:sz w:val="18"/>
          <w:szCs w:val="18"/>
          <w:rtl w:val="0"/>
        </w:rPr>
        <w:t xml:space="preserve">Figura 11. Lectura del dataset de 1 GB con worker2 caído: el cliente falla al conectar con 172.28.1.3, lo marca como deadNode y lee la réplica desde 172.28.1.7 (worker3). Resultado: LECTURA_OK.</w:t>
      </w:r>
      <w:r w:rsidDel="00000000" w:rsidR="00000000" w:rsidRPr="00000000">
        <w:rPr>
          <w:rtl w:val="0"/>
        </w:rPr>
      </w:r>
    </w:p>
    <w:p w:rsidR="00000000" w:rsidDel="00000000" w:rsidP="00000000" w:rsidRDefault="00000000" w:rsidRPr="00000000" w14:paraId="0000006D">
      <w:pPr>
        <w:keepNext w:val="0"/>
        <w:spacing w:after="120" w:line="300" w:lineRule="auto"/>
        <w:rPr/>
      </w:pPr>
      <w:r w:rsidDel="00000000" w:rsidR="00000000" w:rsidRPr="00000000">
        <w:rPr>
          <w:rFonts w:ascii="Arial" w:cs="Arial" w:eastAsia="Arial" w:hAnsi="Arial"/>
          <w:sz w:val="22"/>
          <w:szCs w:val="22"/>
          <w:rtl w:val="0"/>
        </w:rPr>
        <w:t xml:space="preserve">Esta es la evidencia más clara de la tolerancia a fallos: el cliente intentó leer el bloque 0 desde worker2, recibió "No route to host", descartó ese nodo y completó la lectura desde otra réplica, sin intervención del usuario.</w:t>
      </w: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Fonts w:ascii="Arial" w:cs="Arial" w:eastAsia="Arial" w:hAnsi="Arial"/>
          <w:rtl w:val="0"/>
        </w:rPr>
        <w:t xml:space="preserve">5. Análisis de tolerancia a fallos</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Fonts w:ascii="Arial" w:cs="Arial" w:eastAsia="Arial" w:hAnsi="Arial"/>
          <w:rtl w:val="0"/>
        </w:rPr>
        <w:t xml:space="preserve">5.1 Antes, durante y después de la falla</w:t>
      </w:r>
      <w:r w:rsidDel="00000000" w:rsidR="00000000" w:rsidRPr="00000000">
        <w:rPr>
          <w:rtl w:val="0"/>
        </w:rPr>
      </w:r>
    </w:p>
    <w:p w:rsidR="00000000" w:rsidDel="00000000" w:rsidP="00000000" w:rsidRDefault="00000000" w:rsidRPr="00000000" w14:paraId="00000070">
      <w:pPr>
        <w:keepNext w:val="0"/>
        <w:spacing w:after="120" w:line="300" w:lineRule="auto"/>
        <w:rPr/>
      </w:pPr>
      <w:r w:rsidDel="00000000" w:rsidR="00000000" w:rsidRPr="00000000">
        <w:rPr>
          <w:rFonts w:ascii="Arial" w:cs="Arial" w:eastAsia="Arial" w:hAnsi="Arial"/>
          <w:b w:val="1"/>
          <w:bCs w:val="1"/>
          <w:sz w:val="22"/>
          <w:szCs w:val="22"/>
          <w:rtl w:val="0"/>
        </w:rPr>
        <w:t xml:space="preserve">A. Antes de la falla</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63"/>
        <w:gridCol w:w="3263"/>
        <w:tblGridChange w:id="0">
          <w:tblGrid>
            <w:gridCol w:w="2500"/>
            <w:gridCol w:w="3263"/>
            <w:gridCol w:w="326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tcPr>
          <w:p w:rsidR="00000000" w:rsidDel="00000000" w:rsidP="00000000" w:rsidRDefault="00000000" w:rsidRPr="00000000" w14:paraId="00000071">
            <w:pPr>
              <w:spacing w:after="0" w:line="260" w:lineRule="auto"/>
              <w:rPr/>
            </w:pPr>
            <w:r w:rsidDel="00000000" w:rsidR="00000000" w:rsidRPr="00000000">
              <w:rPr>
                <w:rFonts w:ascii="Arial" w:cs="Arial" w:eastAsia="Arial" w:hAnsi="Arial"/>
                <w:b w:val="1"/>
                <w:bCs w:val="1"/>
                <w:color w:val="000000"/>
                <w:sz w:val="19"/>
                <w:szCs w:val="19"/>
                <w:rtl w:val="0"/>
              </w:rPr>
              <w:t xml:space="preserve">Aspecto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tcPr>
          <w:p w:rsidR="00000000" w:rsidDel="00000000" w:rsidP="00000000" w:rsidRDefault="00000000" w:rsidRPr="00000000" w14:paraId="00000072">
            <w:pPr>
              <w:spacing w:after="0" w:line="260" w:lineRule="auto"/>
              <w:rPr/>
            </w:pPr>
            <w:r w:rsidDel="00000000" w:rsidR="00000000" w:rsidRPr="00000000">
              <w:rPr>
                <w:rFonts w:ascii="Arial" w:cs="Arial" w:eastAsia="Arial" w:hAnsi="Arial"/>
                <w:b w:val="1"/>
                <w:bCs w:val="1"/>
                <w:color w:val="000000"/>
                <w:sz w:val="19"/>
                <w:szCs w:val="19"/>
                <w:rtl w:val="0"/>
              </w:rPr>
              <w:t xml:space="preserve">Dataset 1 GB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tcPr>
          <w:p w:rsidR="00000000" w:rsidDel="00000000" w:rsidP="00000000" w:rsidRDefault="00000000" w:rsidRPr="00000000" w14:paraId="00000073">
            <w:pPr>
              <w:spacing w:after="0" w:line="260" w:lineRule="auto"/>
              <w:rPr/>
            </w:pPr>
            <w:r w:rsidDel="00000000" w:rsidR="00000000" w:rsidRPr="00000000">
              <w:rPr>
                <w:rFonts w:ascii="Arial" w:cs="Arial" w:eastAsia="Arial" w:hAnsi="Arial"/>
                <w:b w:val="1"/>
                <w:bCs w:val="1"/>
                <w:color w:val="000000"/>
                <w:sz w:val="19"/>
                <w:szCs w:val="19"/>
                <w:rtl w:val="0"/>
              </w:rPr>
              <w:t xml:space="preserve">Dataset 10 GB</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74">
            <w:pPr>
              <w:spacing w:after="0" w:line="260" w:lineRule="auto"/>
              <w:rPr/>
            </w:pPr>
            <w:r w:rsidDel="00000000" w:rsidR="00000000" w:rsidRPr="00000000">
              <w:rPr>
                <w:rFonts w:ascii="Arial" w:cs="Arial" w:eastAsia="Arial" w:hAnsi="Arial"/>
                <w:b w:val="1"/>
                <w:bCs w:val="1"/>
                <w:color w:val="000000"/>
                <w:sz w:val="19"/>
                <w:szCs w:val="19"/>
                <w:rtl w:val="0"/>
              </w:rPr>
              <w:t xml:space="preserve">Número de bloques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5">
            <w:pPr>
              <w:spacing w:after="0" w:line="260" w:lineRule="auto"/>
              <w:rPr/>
            </w:pPr>
            <w:r w:rsidDel="00000000" w:rsidR="00000000" w:rsidRPr="00000000">
              <w:rPr>
                <w:rFonts w:ascii="Arial" w:cs="Arial" w:eastAsia="Arial" w:hAnsi="Arial"/>
                <w:b w:val="0"/>
                <w:bCs w:val="0"/>
                <w:color w:val="000000"/>
                <w:sz w:val="19"/>
                <w:szCs w:val="19"/>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6">
            <w:pPr>
              <w:spacing w:after="0" w:line="260" w:lineRule="auto"/>
              <w:rPr/>
            </w:pPr>
            <w:r w:rsidDel="00000000" w:rsidR="00000000" w:rsidRPr="00000000">
              <w:rPr>
                <w:rFonts w:ascii="Arial" w:cs="Arial" w:eastAsia="Arial" w:hAnsi="Arial"/>
                <w:b w:val="0"/>
                <w:bCs w:val="0"/>
                <w:color w:val="000000"/>
                <w:sz w:val="19"/>
                <w:szCs w:val="19"/>
                <w:rtl w:val="0"/>
              </w:rPr>
              <w:t xml:space="preserve">80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77">
            <w:pPr>
              <w:spacing w:after="0" w:line="260" w:lineRule="auto"/>
              <w:rPr/>
            </w:pPr>
            <w:r w:rsidDel="00000000" w:rsidR="00000000" w:rsidRPr="00000000">
              <w:rPr>
                <w:rFonts w:ascii="Arial" w:cs="Arial" w:eastAsia="Arial" w:hAnsi="Arial"/>
                <w:b w:val="1"/>
                <w:bCs w:val="1"/>
                <w:color w:val="000000"/>
                <w:sz w:val="19"/>
                <w:szCs w:val="19"/>
                <w:rtl w:val="0"/>
              </w:rPr>
              <w:t xml:space="preserve">Réplicas por bloque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8">
            <w:pPr>
              <w:spacing w:after="0" w:line="260" w:lineRule="auto"/>
              <w:rPr/>
            </w:pPr>
            <w:r w:rsidDel="00000000" w:rsidR="00000000" w:rsidRPr="00000000">
              <w:rPr>
                <w:rFonts w:ascii="Arial" w:cs="Arial" w:eastAsia="Arial" w:hAnsi="Arial"/>
                <w:b w:val="0"/>
                <w:bCs w:val="0"/>
                <w:color w:val="000000"/>
                <w:sz w:val="19"/>
                <w:szCs w:val="19"/>
                <w:rtl w:val="0"/>
              </w:rPr>
              <w:t xml:space="preserve">2 (promedio 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9">
            <w:pPr>
              <w:spacing w:after="0" w:line="260" w:lineRule="auto"/>
              <w:rPr/>
            </w:pPr>
            <w:r w:rsidDel="00000000" w:rsidR="00000000" w:rsidRPr="00000000">
              <w:rPr>
                <w:rFonts w:ascii="Arial" w:cs="Arial" w:eastAsia="Arial" w:hAnsi="Arial"/>
                <w:b w:val="0"/>
                <w:bCs w:val="0"/>
                <w:color w:val="000000"/>
                <w:sz w:val="19"/>
                <w:szCs w:val="19"/>
                <w:rtl w:val="0"/>
              </w:rPr>
              <w:t xml:space="preserve">2 (promedio 2.0)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7A">
            <w:pPr>
              <w:spacing w:after="0" w:line="260" w:lineRule="auto"/>
              <w:rPr/>
            </w:pPr>
            <w:r w:rsidDel="00000000" w:rsidR="00000000" w:rsidRPr="00000000">
              <w:rPr>
                <w:rFonts w:ascii="Arial" w:cs="Arial" w:eastAsia="Arial" w:hAnsi="Arial"/>
                <w:b w:val="1"/>
                <w:bCs w:val="1"/>
                <w:color w:val="000000"/>
                <w:sz w:val="19"/>
                <w:szCs w:val="19"/>
                <w:rtl w:val="0"/>
              </w:rPr>
              <w:t xml:space="preserve">DataNodes con bloques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B">
            <w:pPr>
              <w:spacing w:after="0" w:line="260" w:lineRule="auto"/>
              <w:rPr/>
            </w:pPr>
            <w:r w:rsidDel="00000000" w:rsidR="00000000" w:rsidRPr="00000000">
              <w:rPr>
                <w:rFonts w:ascii="Arial" w:cs="Arial" w:eastAsia="Arial" w:hAnsi="Arial"/>
                <w:b w:val="0"/>
                <w:bCs w:val="0"/>
                <w:color w:val="000000"/>
                <w:sz w:val="19"/>
                <w:szCs w:val="19"/>
                <w:rtl w:val="0"/>
              </w:rPr>
              <w:t xml:space="preserve">worker1, worker2 y worker3; cada bloque en 2 de los 3 nodos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C">
            <w:pPr>
              <w:spacing w:after="0" w:line="260" w:lineRule="auto"/>
              <w:rPr/>
            </w:pPr>
            <w:r w:rsidDel="00000000" w:rsidR="00000000" w:rsidRPr="00000000">
              <w:rPr>
                <w:rFonts w:ascii="Arial" w:cs="Arial" w:eastAsia="Arial" w:hAnsi="Arial"/>
                <w:b w:val="0"/>
                <w:bCs w:val="0"/>
                <w:color w:val="000000"/>
                <w:sz w:val="19"/>
                <w:szCs w:val="19"/>
                <w:rtl w:val="0"/>
              </w:rPr>
              <w:t xml:space="preserve">Igual: bloques repartidos entre los 3 nodos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7D">
            <w:pPr>
              <w:spacing w:after="0" w:line="260" w:lineRule="auto"/>
              <w:rPr/>
            </w:pPr>
            <w:r w:rsidDel="00000000" w:rsidR="00000000" w:rsidRPr="00000000">
              <w:rPr>
                <w:rFonts w:ascii="Arial" w:cs="Arial" w:eastAsia="Arial" w:hAnsi="Arial"/>
                <w:b w:val="1"/>
                <w:bCs w:val="1"/>
                <w:color w:val="000000"/>
                <w:sz w:val="19"/>
                <w:szCs w:val="19"/>
                <w:rtl w:val="0"/>
              </w:rPr>
              <w:t xml:space="preserve">Estado del clúster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E">
            <w:pPr>
              <w:spacing w:after="0" w:line="260" w:lineRule="auto"/>
              <w:rPr/>
            </w:pPr>
            <w:r w:rsidDel="00000000" w:rsidR="00000000" w:rsidRPr="00000000">
              <w:rPr>
                <w:rFonts w:ascii="Arial" w:cs="Arial" w:eastAsia="Arial" w:hAnsi="Arial"/>
                <w:b w:val="0"/>
                <w:bCs w:val="0"/>
                <w:color w:val="000000"/>
                <w:sz w:val="19"/>
                <w:szCs w:val="19"/>
                <w:rtl w:val="0"/>
              </w:rPr>
              <w:t xml:space="preserve">3 DataNodes activos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F">
            <w:pPr>
              <w:spacing w:after="0" w:line="260" w:lineRule="auto"/>
              <w:rPr/>
            </w:pPr>
            <w:r w:rsidDel="00000000" w:rsidR="00000000" w:rsidRPr="00000000">
              <w:rPr>
                <w:rFonts w:ascii="Arial" w:cs="Arial" w:eastAsia="Arial" w:hAnsi="Arial"/>
                <w:b w:val="0"/>
                <w:bCs w:val="0"/>
                <w:color w:val="000000"/>
                <w:sz w:val="19"/>
                <w:szCs w:val="19"/>
                <w:rtl w:val="0"/>
              </w:rPr>
              <w:t xml:space="preserve">3 DataNodes activos</w:t>
            </w:r>
            <w:r w:rsidDel="00000000" w:rsidR="00000000" w:rsidRPr="00000000">
              <w:rPr>
                <w:rtl w:val="0"/>
              </w:rPr>
            </w:r>
          </w:p>
        </w:tc>
      </w:tr>
    </w:tbl>
    <w:p w:rsidR="00000000" w:rsidDel="00000000" w:rsidP="00000000" w:rsidRDefault="00000000" w:rsidRPr="00000000" w14:paraId="00000080">
      <w:pPr>
        <w:spacing w:after="120" w:lineRule="auto"/>
        <w:rPr/>
      </w:pPr>
      <w:r w:rsidDel="00000000" w:rsidR="00000000" w:rsidRPr="00000000">
        <w:rPr>
          <w:rtl w:val="0"/>
        </w:rPr>
      </w:r>
    </w:p>
    <w:p w:rsidR="00000000" w:rsidDel="00000000" w:rsidP="00000000" w:rsidRDefault="00000000" w:rsidRPr="00000000" w14:paraId="00000081">
      <w:pPr>
        <w:keepNext w:val="0"/>
        <w:spacing w:after="120" w:line="300" w:lineRule="auto"/>
        <w:rPr/>
      </w:pPr>
      <w:r w:rsidDel="00000000" w:rsidR="00000000" w:rsidRPr="00000000">
        <w:rPr>
          <w:rFonts w:ascii="Arial" w:cs="Arial" w:eastAsia="Arial" w:hAnsi="Arial"/>
          <w:b w:val="1"/>
          <w:bCs w:val="1"/>
          <w:sz w:val="22"/>
          <w:szCs w:val="22"/>
          <w:rtl w:val="0"/>
        </w:rPr>
        <w:t xml:space="preserve">B. Durante la falla</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126"/>
        <w:tblGridChange w:id="0">
          <w:tblGrid>
            <w:gridCol w:w="2900"/>
            <w:gridCol w:w="61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tcPr>
          <w:p w:rsidR="00000000" w:rsidDel="00000000" w:rsidP="00000000" w:rsidRDefault="00000000" w:rsidRPr="00000000" w14:paraId="00000082">
            <w:pPr>
              <w:spacing w:after="0" w:line="260" w:lineRule="auto"/>
              <w:rPr/>
            </w:pPr>
            <w:r w:rsidDel="00000000" w:rsidR="00000000" w:rsidRPr="00000000">
              <w:rPr>
                <w:rFonts w:ascii="Arial" w:cs="Arial" w:eastAsia="Arial" w:hAnsi="Arial"/>
                <w:b w:val="1"/>
                <w:bCs w:val="1"/>
                <w:color w:val="000000"/>
                <w:sz w:val="19"/>
                <w:szCs w:val="19"/>
                <w:rtl w:val="0"/>
              </w:rPr>
              <w:t xml:space="preserve">Pregunta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tcPr>
          <w:p w:rsidR="00000000" w:rsidDel="00000000" w:rsidP="00000000" w:rsidRDefault="00000000" w:rsidRPr="00000000" w14:paraId="00000083">
            <w:pPr>
              <w:spacing w:after="0" w:line="260" w:lineRule="auto"/>
              <w:rPr/>
            </w:pPr>
            <w:r w:rsidDel="00000000" w:rsidR="00000000" w:rsidRPr="00000000">
              <w:rPr>
                <w:rFonts w:ascii="Arial" w:cs="Arial" w:eastAsia="Arial" w:hAnsi="Arial"/>
                <w:b w:val="1"/>
                <w:bCs w:val="1"/>
                <w:color w:val="000000"/>
                <w:sz w:val="19"/>
                <w:szCs w:val="19"/>
                <w:rtl w:val="0"/>
              </w:rPr>
              <w:t xml:space="preserve">Resultado observado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84">
            <w:pPr>
              <w:spacing w:after="0" w:line="260" w:lineRule="auto"/>
              <w:rPr/>
            </w:pPr>
            <w:r w:rsidDel="00000000" w:rsidR="00000000" w:rsidRPr="00000000">
              <w:rPr>
                <w:rFonts w:ascii="Arial" w:cs="Arial" w:eastAsia="Arial" w:hAnsi="Arial"/>
                <w:b w:val="1"/>
                <w:bCs w:val="1"/>
                <w:color w:val="000000"/>
                <w:sz w:val="19"/>
                <w:szCs w:val="19"/>
                <w:rtl w:val="0"/>
              </w:rPr>
              <w:t xml:space="preserve">¿Qué DataNode se detuvo?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5">
            <w:pPr>
              <w:spacing w:after="0" w:line="260" w:lineRule="auto"/>
              <w:rPr/>
            </w:pPr>
            <w:r w:rsidDel="00000000" w:rsidR="00000000" w:rsidRPr="00000000">
              <w:rPr>
                <w:rFonts w:ascii="Arial" w:cs="Arial" w:eastAsia="Arial" w:hAnsi="Arial"/>
                <w:b w:val="0"/>
                <w:bCs w:val="0"/>
                <w:color w:val="000000"/>
                <w:sz w:val="19"/>
                <w:szCs w:val="19"/>
                <w:rtl w:val="0"/>
              </w:rPr>
              <w:t xml:space="preserve">bigdata-worker2 (172.28.1.3).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86">
            <w:pPr>
              <w:spacing w:after="0" w:line="260" w:lineRule="auto"/>
              <w:rPr/>
            </w:pPr>
            <w:r w:rsidDel="00000000" w:rsidR="00000000" w:rsidRPr="00000000">
              <w:rPr>
                <w:rFonts w:ascii="Arial" w:cs="Arial" w:eastAsia="Arial" w:hAnsi="Arial"/>
                <w:b w:val="1"/>
                <w:bCs w:val="1"/>
                <w:color w:val="000000"/>
                <w:sz w:val="19"/>
                <w:szCs w:val="19"/>
                <w:rtl w:val="0"/>
              </w:rPr>
              <w:t xml:space="preserve">¿Qué bloques estaban allí?</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7">
            <w:pPr>
              <w:spacing w:after="0" w:line="260" w:lineRule="auto"/>
              <w:rPr/>
            </w:pPr>
            <w:r w:rsidDel="00000000" w:rsidR="00000000" w:rsidRPr="00000000">
              <w:rPr>
                <w:rFonts w:ascii="Arial" w:cs="Arial" w:eastAsia="Arial" w:hAnsi="Arial"/>
                <w:b w:val="0"/>
                <w:bCs w:val="0"/>
                <w:color w:val="000000"/>
                <w:sz w:val="19"/>
                <w:szCs w:val="19"/>
                <w:rtl w:val="0"/>
              </w:rPr>
              <w:t xml:space="preserve">Dataset 1 GB: 2 de 8 (bloque 0, blk_1073741960, y bloque 4, blk_1073741964). Dataset 10 GB: la captura solo muestra los bloques 60 a 79.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88">
            <w:pPr>
              <w:spacing w:after="0" w:line="260" w:lineRule="auto"/>
              <w:rPr/>
            </w:pPr>
            <w:r w:rsidDel="00000000" w:rsidR="00000000" w:rsidRPr="00000000">
              <w:rPr>
                <w:rFonts w:ascii="Arial" w:cs="Arial" w:eastAsia="Arial" w:hAnsi="Arial"/>
                <w:b w:val="1"/>
                <w:bCs w:val="1"/>
                <w:color w:val="000000"/>
                <w:sz w:val="19"/>
                <w:szCs w:val="19"/>
                <w:rtl w:val="0"/>
              </w:rPr>
              <w:t xml:space="preserve">¿Existían otras réplicas?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9">
            <w:pPr>
              <w:spacing w:after="0" w:line="260" w:lineRule="auto"/>
              <w:rPr/>
            </w:pPr>
            <w:r w:rsidDel="00000000" w:rsidR="00000000" w:rsidRPr="00000000">
              <w:rPr>
                <w:rFonts w:ascii="Arial" w:cs="Arial" w:eastAsia="Arial" w:hAnsi="Arial"/>
                <w:b w:val="0"/>
                <w:bCs w:val="0"/>
                <w:color w:val="000000"/>
                <w:sz w:val="19"/>
                <w:szCs w:val="19"/>
                <w:rtl w:val="0"/>
              </w:rPr>
              <w:t xml:space="preserve">Sí. El bloque 0 tenía su otra copia en worker3 y el bloque 4 en worker1.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8A">
            <w:pPr>
              <w:spacing w:after="0" w:line="260" w:lineRule="auto"/>
              <w:rPr/>
            </w:pPr>
            <w:r w:rsidDel="00000000" w:rsidR="00000000" w:rsidRPr="00000000">
              <w:rPr>
                <w:rFonts w:ascii="Arial" w:cs="Arial" w:eastAsia="Arial" w:hAnsi="Arial"/>
                <w:b w:val="1"/>
                <w:bCs w:val="1"/>
                <w:color w:val="000000"/>
                <w:sz w:val="19"/>
                <w:szCs w:val="19"/>
                <w:rtl w:val="0"/>
              </w:rPr>
              <w:t xml:space="preserve">¿Continuó disponible el archivo?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B">
            <w:pPr>
              <w:spacing w:after="0" w:line="260" w:lineRule="auto"/>
              <w:rPr/>
            </w:pPr>
            <w:r w:rsidDel="00000000" w:rsidR="00000000" w:rsidRPr="00000000">
              <w:rPr>
                <w:rFonts w:ascii="Arial" w:cs="Arial" w:eastAsia="Arial" w:hAnsi="Arial"/>
                <w:b w:val="0"/>
                <w:bCs w:val="0"/>
                <w:color w:val="000000"/>
                <w:sz w:val="19"/>
                <w:szCs w:val="19"/>
                <w:rtl w:val="0"/>
              </w:rPr>
              <w:t xml:space="preserve">Sí. fsck reporta HEALTHY en ambos datasets y la lectura del de 1 GB terminó con LECTURA_OK.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8C">
            <w:pPr>
              <w:spacing w:after="0" w:line="260" w:lineRule="auto"/>
              <w:rPr/>
            </w:pPr>
            <w:r w:rsidDel="00000000" w:rsidR="00000000" w:rsidRPr="00000000">
              <w:rPr>
                <w:rFonts w:ascii="Arial" w:cs="Arial" w:eastAsia="Arial" w:hAnsi="Arial"/>
                <w:b w:val="1"/>
                <w:bCs w:val="1"/>
                <w:color w:val="000000"/>
                <w:sz w:val="19"/>
                <w:szCs w:val="19"/>
                <w:rtl w:val="0"/>
              </w:rPr>
              <w:t xml:space="preserve">¿Qué cambió en HDFS?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D">
            <w:pPr>
              <w:spacing w:after="0" w:line="260" w:lineRule="auto"/>
              <w:rPr/>
            </w:pPr>
            <w:r w:rsidDel="00000000" w:rsidR="00000000" w:rsidRPr="00000000">
              <w:rPr>
                <w:rFonts w:ascii="Arial" w:cs="Arial" w:eastAsia="Arial" w:hAnsi="Arial"/>
                <w:b w:val="0"/>
                <w:bCs w:val="0"/>
                <w:color w:val="000000"/>
                <w:sz w:val="19"/>
                <w:szCs w:val="19"/>
                <w:rtl w:val="0"/>
              </w:rPr>
              <w:t xml:space="preserve">El último contacto de worker2 dejó de actualizarse. El NameNode aún no lo había marcado como caído, por lo que sigue listándolo como activo y sin bloques subreplicados.</w:t>
            </w:r>
            <w:r w:rsidDel="00000000" w:rsidR="00000000" w:rsidRPr="00000000">
              <w:rPr>
                <w:rtl w:val="0"/>
              </w:rPr>
            </w:r>
          </w:p>
        </w:tc>
      </w:tr>
    </w:tbl>
    <w:p w:rsidR="00000000" w:rsidDel="00000000" w:rsidP="00000000" w:rsidRDefault="00000000" w:rsidRPr="00000000" w14:paraId="0000008E">
      <w:pPr>
        <w:spacing w:after="120" w:lineRule="auto"/>
        <w:rPr/>
      </w:pPr>
      <w:r w:rsidDel="00000000" w:rsidR="00000000" w:rsidRPr="00000000">
        <w:rPr>
          <w:rtl w:val="0"/>
        </w:rPr>
      </w:r>
    </w:p>
    <w:p w:rsidR="00000000" w:rsidDel="00000000" w:rsidP="00000000" w:rsidRDefault="00000000" w:rsidRPr="00000000" w14:paraId="0000008F">
      <w:pPr>
        <w:keepNext w:val="0"/>
        <w:spacing w:after="120" w:line="300" w:lineRule="auto"/>
        <w:rPr/>
      </w:pPr>
      <w:r w:rsidDel="00000000" w:rsidR="00000000" w:rsidRPr="00000000">
        <w:rPr>
          <w:rFonts w:ascii="Arial" w:cs="Arial" w:eastAsia="Arial" w:hAnsi="Arial"/>
          <w:b w:val="1"/>
          <w:bCs w:val="1"/>
          <w:sz w:val="22"/>
          <w:szCs w:val="22"/>
          <w:rtl w:val="0"/>
        </w:rPr>
        <w:t xml:space="preserve">C. Después de la falla</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126"/>
        <w:tblGridChange w:id="0">
          <w:tblGrid>
            <w:gridCol w:w="2900"/>
            <w:gridCol w:w="61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tcPr>
          <w:p w:rsidR="00000000" w:rsidDel="00000000" w:rsidP="00000000" w:rsidRDefault="00000000" w:rsidRPr="00000000" w14:paraId="00000090">
            <w:pPr>
              <w:spacing w:after="0" w:line="260" w:lineRule="auto"/>
              <w:rPr/>
            </w:pPr>
            <w:r w:rsidDel="00000000" w:rsidR="00000000" w:rsidRPr="00000000">
              <w:rPr>
                <w:rFonts w:ascii="Arial" w:cs="Arial" w:eastAsia="Arial" w:hAnsi="Arial"/>
                <w:b w:val="1"/>
                <w:bCs w:val="1"/>
                <w:color w:val="000000"/>
                <w:sz w:val="19"/>
                <w:szCs w:val="19"/>
                <w:rtl w:val="0"/>
              </w:rPr>
              <w:t xml:space="preserve">Aspecto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tcPr>
          <w:p w:rsidR="00000000" w:rsidDel="00000000" w:rsidP="00000000" w:rsidRDefault="00000000" w:rsidRPr="00000000" w14:paraId="00000091">
            <w:pPr>
              <w:spacing w:after="0" w:line="260" w:lineRule="auto"/>
              <w:rPr/>
            </w:pPr>
            <w:r w:rsidDel="00000000" w:rsidR="00000000" w:rsidRPr="00000000">
              <w:rPr>
                <w:rFonts w:ascii="Arial" w:cs="Arial" w:eastAsia="Arial" w:hAnsi="Arial"/>
                <w:b w:val="1"/>
                <w:bCs w:val="1"/>
                <w:color w:val="000000"/>
                <w:sz w:val="19"/>
                <w:szCs w:val="19"/>
                <w:rtl w:val="0"/>
              </w:rPr>
              <w:t xml:space="preserve">Resultado observado hasta las 22:08 (unos 8 minutos tras la caída)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92">
            <w:pPr>
              <w:spacing w:after="0" w:line="260" w:lineRule="auto"/>
              <w:rPr/>
            </w:pPr>
            <w:r w:rsidDel="00000000" w:rsidR="00000000" w:rsidRPr="00000000">
              <w:rPr>
                <w:rFonts w:ascii="Arial" w:cs="Arial" w:eastAsia="Arial" w:hAnsi="Arial"/>
                <w:b w:val="1"/>
                <w:bCs w:val="1"/>
                <w:color w:val="000000"/>
                <w:sz w:val="19"/>
                <w:szCs w:val="19"/>
                <w:rtl w:val="0"/>
              </w:rPr>
              <w:t xml:space="preserve">Estado de HDFS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3">
            <w:pPr>
              <w:spacing w:after="0" w:line="260" w:lineRule="auto"/>
              <w:rPr/>
            </w:pPr>
            <w:r w:rsidDel="00000000" w:rsidR="00000000" w:rsidRPr="00000000">
              <w:rPr>
                <w:rFonts w:ascii="Arial" w:cs="Arial" w:eastAsia="Arial" w:hAnsi="Arial"/>
                <w:b w:val="0"/>
                <w:bCs w:val="0"/>
                <w:color w:val="000000"/>
                <w:sz w:val="19"/>
                <w:szCs w:val="19"/>
                <w:rtl w:val="0"/>
              </w:rPr>
              <w:t xml:space="preserve">3 DataNodes aún listados como activos (no se cumplió el tiempo de espera de latidos).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94">
            <w:pPr>
              <w:spacing w:after="0" w:line="260" w:lineRule="auto"/>
              <w:rPr/>
            </w:pPr>
            <w:r w:rsidDel="00000000" w:rsidR="00000000" w:rsidRPr="00000000">
              <w:rPr>
                <w:rFonts w:ascii="Arial" w:cs="Arial" w:eastAsia="Arial" w:hAnsi="Arial"/>
                <w:b w:val="1"/>
                <w:bCs w:val="1"/>
                <w:color w:val="000000"/>
                <w:sz w:val="19"/>
                <w:szCs w:val="19"/>
                <w:rtl w:val="0"/>
              </w:rPr>
              <w:t xml:space="preserve">Bloques subreplicados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5">
            <w:pPr>
              <w:spacing w:after="0" w:line="260" w:lineRule="auto"/>
              <w:rPr/>
            </w:pPr>
            <w:r w:rsidDel="00000000" w:rsidR="00000000" w:rsidRPr="00000000">
              <w:rPr>
                <w:rFonts w:ascii="Arial" w:cs="Arial" w:eastAsia="Arial" w:hAnsi="Arial"/>
                <w:b w:val="0"/>
                <w:bCs w:val="0"/>
                <w:color w:val="000000"/>
                <w:sz w:val="19"/>
                <w:szCs w:val="19"/>
                <w:rtl w:val="0"/>
              </w:rPr>
              <w:t xml:space="preserve">0 (0.0 %) en ambos datasets.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96">
            <w:pPr>
              <w:spacing w:after="0" w:line="260" w:lineRule="auto"/>
              <w:rPr/>
            </w:pPr>
            <w:r w:rsidDel="00000000" w:rsidR="00000000" w:rsidRPr="00000000">
              <w:rPr>
                <w:rFonts w:ascii="Arial" w:cs="Arial" w:eastAsia="Arial" w:hAnsi="Arial"/>
                <w:b w:val="1"/>
                <w:bCs w:val="1"/>
                <w:color w:val="000000"/>
                <w:sz w:val="19"/>
                <w:szCs w:val="19"/>
                <w:rtl w:val="0"/>
              </w:rPr>
              <w:t xml:space="preserve">Recuperación automática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7">
            <w:pPr>
              <w:spacing w:after="0" w:line="260" w:lineRule="auto"/>
              <w:rPr/>
            </w:pPr>
            <w:r w:rsidDel="00000000" w:rsidR="00000000" w:rsidRPr="00000000">
              <w:rPr>
                <w:rFonts w:ascii="Arial" w:cs="Arial" w:eastAsia="Arial" w:hAnsi="Arial"/>
                <w:b w:val="0"/>
                <w:bCs w:val="0"/>
                <w:color w:val="000000"/>
                <w:sz w:val="19"/>
                <w:szCs w:val="19"/>
                <w:rtl w:val="0"/>
              </w:rPr>
              <w:t xml:space="preserve">Todavía no iniciada: es previa a que el NameNode declare muerto a worker2.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98">
            <w:pPr>
              <w:spacing w:after="0" w:line="260" w:lineRule="auto"/>
              <w:rPr/>
            </w:pPr>
            <w:r w:rsidDel="00000000" w:rsidR="00000000" w:rsidRPr="00000000">
              <w:rPr>
                <w:rFonts w:ascii="Arial" w:cs="Arial" w:eastAsia="Arial" w:hAnsi="Arial"/>
                <w:b w:val="1"/>
                <w:bCs w:val="1"/>
                <w:color w:val="000000"/>
                <w:sz w:val="19"/>
                <w:szCs w:val="19"/>
                <w:rtl w:val="0"/>
              </w:rPr>
              <w:t xml:space="preserve">Ubicación de nuevas réplicas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99">
            <w:pPr>
              <w:spacing w:after="0" w:line="260" w:lineRule="auto"/>
              <w:rPr/>
            </w:pPr>
            <w:r w:rsidDel="00000000" w:rsidR="00000000" w:rsidRPr="00000000">
              <w:rPr>
                <w:rFonts w:ascii="Arial" w:cs="Arial" w:eastAsia="Arial" w:hAnsi="Arial"/>
                <w:b w:val="0"/>
                <w:bCs w:val="0"/>
                <w:color w:val="000000"/>
                <w:sz w:val="19"/>
                <w:szCs w:val="19"/>
                <w:rtl w:val="0"/>
              </w:rPr>
              <w:t xml:space="preserve">No hay nuevas réplicas todavía.</w:t>
            </w:r>
            <w:r w:rsidDel="00000000" w:rsidR="00000000" w:rsidRPr="00000000">
              <w:rPr>
                <w:rtl w:val="0"/>
              </w:rPr>
            </w:r>
          </w:p>
        </w:tc>
      </w:tr>
    </w:tbl>
    <w:p w:rsidR="00000000" w:rsidDel="00000000" w:rsidP="00000000" w:rsidRDefault="00000000" w:rsidRPr="00000000" w14:paraId="0000009A">
      <w:pPr>
        <w:pBdr>
          <w:left w:color="000000" w:space="8" w:sz="18" w:val="single"/>
        </w:pBdr>
        <w:shd w:fill="ededed" w:val="clear"/>
        <w:spacing w:after="200" w:before="120" w:line="290" w:lineRule="auto"/>
        <w:ind w:left="200" w:right="100" w:firstLine="0"/>
        <w:rPr/>
      </w:pPr>
      <w:r w:rsidDel="00000000" w:rsidR="00000000" w:rsidRPr="00000000">
        <w:rPr>
          <w:rFonts w:ascii="Arial" w:cs="Arial" w:eastAsia="Arial" w:hAnsi="Arial"/>
          <w:b w:val="1"/>
          <w:bCs w:val="1"/>
          <w:sz w:val="22"/>
          <w:szCs w:val="22"/>
          <w:rtl w:val="0"/>
        </w:rPr>
        <w:t xml:space="preserve">Pendiente para completar la práctica: </w:t>
      </w:r>
      <w:r w:rsidDel="00000000" w:rsidR="00000000" w:rsidRPr="00000000">
        <w:rPr>
          <w:rFonts w:ascii="Arial" w:cs="Arial" w:eastAsia="Arial" w:hAnsi="Arial"/>
          <w:sz w:val="22"/>
          <w:szCs w:val="22"/>
          <w:rtl w:val="0"/>
        </w:rPr>
        <w:t xml:space="preserve">esperar más de 10 minutos y 30 segundos desde la detención de worker2 y repetir hdfs dfsadmin -report y hdfs fsck para ambos datasets. Ahí aparecerán 2 DataNodes activos, los bloques subreplicados y las nuevas réplicas creadas en los nodos restantes. Con esos resultados se completan las filas "Tiempo de recuperación" y "Nuevas réplicas" de la sección 6.</w:t>
      </w:r>
      <w:r w:rsidDel="00000000" w:rsidR="00000000" w:rsidRPr="00000000">
        <w:rPr>
          <w:rtl w:val="0"/>
        </w:rPr>
      </w:r>
    </w:p>
    <w:p w:rsidR="00000000" w:rsidDel="00000000" w:rsidP="00000000" w:rsidRDefault="00000000" w:rsidRPr="00000000" w14:paraId="0000009B">
      <w:pPr>
        <w:pStyle w:val="Heading2"/>
        <w:rPr/>
      </w:pPr>
      <w:r w:rsidDel="00000000" w:rsidR="00000000" w:rsidRPr="00000000">
        <w:rPr>
          <w:rFonts w:ascii="Arial" w:cs="Arial" w:eastAsia="Arial" w:hAnsi="Arial"/>
          <w:rtl w:val="0"/>
        </w:rPr>
        <w:t xml:space="preserve">5.2 Explicación de los resultados</w:t>
      </w:r>
      <w:r w:rsidDel="00000000" w:rsidR="00000000" w:rsidRPr="00000000">
        <w:rPr>
          <w:rtl w:val="0"/>
        </w:rPr>
      </w:r>
    </w:p>
    <w:p w:rsidR="00000000" w:rsidDel="00000000" w:rsidP="00000000" w:rsidRDefault="00000000" w:rsidRPr="00000000" w14:paraId="0000009C">
      <w:pPr>
        <w:keepNext w:val="0"/>
        <w:spacing w:after="120" w:line="300" w:lineRule="auto"/>
        <w:rPr/>
      </w:pPr>
      <w:r w:rsidDel="00000000" w:rsidR="00000000" w:rsidRPr="00000000">
        <w:rPr>
          <w:rFonts w:ascii="Arial" w:cs="Arial" w:eastAsia="Arial" w:hAnsi="Arial"/>
          <w:sz w:val="22"/>
          <w:szCs w:val="22"/>
          <w:rtl w:val="0"/>
        </w:rPr>
        <w:t xml:space="preserve">HDFS divide cada archivo en bloques y almacena cada bloque en varios DataNodes según el factor de replicación. En este clúster el factor es 2, por lo que cada bloque tiene dos copias. Si un DataNode falla, las copias restantes permiten seguir accediendo a los datos, y el NameNode detecta la pérdida y ordena crear nuevas réplicas para recuperar el nivel de protección configurado.</w:t>
      </w:r>
      <w:r w:rsidDel="00000000" w:rsidR="00000000" w:rsidRPr="00000000">
        <w:rPr>
          <w:rtl w:val="0"/>
        </w:rPr>
      </w:r>
    </w:p>
    <w:p w:rsidR="00000000" w:rsidDel="00000000" w:rsidP="00000000" w:rsidRDefault="00000000" w:rsidRPr="00000000" w14:paraId="0000009D">
      <w:pPr>
        <w:keepNext w:val="0"/>
        <w:spacing w:after="120" w:line="300" w:lineRule="auto"/>
        <w:rPr/>
      </w:pPr>
      <w:r w:rsidDel="00000000" w:rsidR="00000000" w:rsidRPr="00000000">
        <w:rPr>
          <w:rFonts w:ascii="Arial" w:cs="Arial" w:eastAsia="Arial" w:hAnsi="Arial"/>
          <w:sz w:val="22"/>
          <w:szCs w:val="22"/>
          <w:rtl w:val="0"/>
        </w:rPr>
        <w:t xml:space="preserve">En el experimento se observó la primera parte de ese proceso: el archivo se mantuvo disponible aunque worker2 estaba detenido, porque el cliente leyó la réplica de worker3. La recuperación del factor de replicación depende de que el NameNode primero detecte la falla.</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Fonts w:ascii="Arial" w:cs="Arial" w:eastAsia="Arial" w:hAnsi="Arial"/>
          <w:rtl w:val="0"/>
        </w:rPr>
        <w:t xml:space="preserve">5.3 Preguntas para la exposición</w:t>
      </w:r>
      <w:r w:rsidDel="00000000" w:rsidR="00000000" w:rsidRPr="00000000">
        <w:rPr>
          <w:rtl w:val="0"/>
        </w:rPr>
      </w:r>
    </w:p>
    <w:p w:rsidR="00000000" w:rsidDel="00000000" w:rsidP="00000000" w:rsidRDefault="00000000" w:rsidRPr="00000000" w14:paraId="0000009F">
      <w:pPr>
        <w:keepNext w:val="1"/>
        <w:spacing w:after="60" w:before="160" w:lineRule="auto"/>
        <w:rPr/>
      </w:pPr>
      <w:r w:rsidDel="00000000" w:rsidR="00000000" w:rsidRPr="00000000">
        <w:rPr>
          <w:rFonts w:ascii="Arial" w:cs="Arial" w:eastAsia="Arial" w:hAnsi="Arial"/>
          <w:b w:val="1"/>
          <w:bCs w:val="1"/>
          <w:sz w:val="22"/>
          <w:szCs w:val="22"/>
          <w:rtl w:val="0"/>
        </w:rPr>
        <w:t xml:space="preserve">1. ¿Por qué HDFS puede continuar proporcionando el archivo aunque un DataNode haya fallado?</w:t>
      </w:r>
      <w:r w:rsidDel="00000000" w:rsidR="00000000" w:rsidRPr="00000000">
        <w:rPr>
          <w:rtl w:val="0"/>
        </w:rPr>
      </w:r>
    </w:p>
    <w:p w:rsidR="00000000" w:rsidDel="00000000" w:rsidP="00000000" w:rsidRDefault="00000000" w:rsidRPr="00000000" w14:paraId="000000A0">
      <w:pPr>
        <w:keepNext w:val="0"/>
        <w:spacing w:after="120" w:line="300" w:lineRule="auto"/>
        <w:rPr/>
      </w:pPr>
      <w:r w:rsidDel="00000000" w:rsidR="00000000" w:rsidRPr="00000000">
        <w:rPr>
          <w:rFonts w:ascii="Arial" w:cs="Arial" w:eastAsia="Arial" w:hAnsi="Arial"/>
          <w:sz w:val="22"/>
          <w:szCs w:val="22"/>
          <w:rtl w:val="0"/>
        </w:rPr>
        <w:t xml:space="preserve">Porque almacena varias réplicas de cada bloque en DataNodes distintos. Si uno deja de funcionar, el cliente lee las copias que permanecen en los nodos activos, así que la falla de un nodo no implica la pérdida del archivo. Se vio en la prueba: el cliente descartó worker2 y leyó desde worker3.</w:t>
      </w:r>
      <w:r w:rsidDel="00000000" w:rsidR="00000000" w:rsidRPr="00000000">
        <w:rPr>
          <w:rtl w:val="0"/>
        </w:rPr>
      </w:r>
    </w:p>
    <w:p w:rsidR="00000000" w:rsidDel="00000000" w:rsidP="00000000" w:rsidRDefault="00000000" w:rsidRPr="00000000" w14:paraId="000000A1">
      <w:pPr>
        <w:keepNext w:val="1"/>
        <w:spacing w:after="60" w:before="160" w:lineRule="auto"/>
        <w:rPr/>
      </w:pPr>
      <w:r w:rsidDel="00000000" w:rsidR="00000000" w:rsidRPr="00000000">
        <w:rPr>
          <w:rFonts w:ascii="Arial" w:cs="Arial" w:eastAsia="Arial" w:hAnsi="Arial"/>
          <w:b w:val="1"/>
          <w:bCs w:val="1"/>
          <w:sz w:val="22"/>
          <w:szCs w:val="22"/>
          <w:rtl w:val="0"/>
        </w:rPr>
        <w:t xml:space="preserve">2. ¿Qué habría ocurrido si el factor de replicación hubiera sido 1?</w:t>
      </w:r>
      <w:r w:rsidDel="00000000" w:rsidR="00000000" w:rsidRPr="00000000">
        <w:rPr>
          <w:rtl w:val="0"/>
        </w:rPr>
      </w:r>
    </w:p>
    <w:p w:rsidR="00000000" w:rsidDel="00000000" w:rsidP="00000000" w:rsidRDefault="00000000" w:rsidRPr="00000000" w14:paraId="000000A2">
      <w:pPr>
        <w:keepNext w:val="0"/>
        <w:spacing w:after="120" w:line="300" w:lineRule="auto"/>
        <w:rPr/>
      </w:pPr>
      <w:r w:rsidDel="00000000" w:rsidR="00000000" w:rsidRPr="00000000">
        <w:rPr>
          <w:rFonts w:ascii="Arial" w:cs="Arial" w:eastAsia="Arial" w:hAnsi="Arial"/>
          <w:sz w:val="22"/>
          <w:szCs w:val="22"/>
          <w:rtl w:val="0"/>
        </w:rPr>
        <w:t xml:space="preserve">Cada bloque tendría una sola copia. Los bloques que estaban en el DataNode caído (2 de 8 en el dataset de 1 GB) quedarían inaccesibles y el archivo no podría leerse completo hasta recuperar ese nodo.</w:t>
      </w:r>
      <w:r w:rsidDel="00000000" w:rsidR="00000000" w:rsidRPr="00000000">
        <w:rPr>
          <w:rtl w:val="0"/>
        </w:rPr>
      </w:r>
    </w:p>
    <w:p w:rsidR="00000000" w:rsidDel="00000000" w:rsidP="00000000" w:rsidRDefault="00000000" w:rsidRPr="00000000" w14:paraId="000000A3">
      <w:pPr>
        <w:keepNext w:val="1"/>
        <w:spacing w:after="60" w:before="160" w:lineRule="auto"/>
        <w:rPr/>
      </w:pPr>
      <w:r w:rsidDel="00000000" w:rsidR="00000000" w:rsidRPr="00000000">
        <w:rPr>
          <w:rFonts w:ascii="Arial" w:cs="Arial" w:eastAsia="Arial" w:hAnsi="Arial"/>
          <w:b w:val="1"/>
          <w:bCs w:val="1"/>
          <w:sz w:val="22"/>
          <w:szCs w:val="22"/>
          <w:rtl w:val="0"/>
        </w:rPr>
        <w:t xml:space="preserve">3. ¿Qué habría ocurrido si hubieran fallado dos DataNodes simultáneamente?</w:t>
      </w:r>
      <w:r w:rsidDel="00000000" w:rsidR="00000000" w:rsidRPr="00000000">
        <w:rPr>
          <w:rtl w:val="0"/>
        </w:rPr>
      </w:r>
    </w:p>
    <w:p w:rsidR="00000000" w:rsidDel="00000000" w:rsidP="00000000" w:rsidRDefault="00000000" w:rsidRPr="00000000" w14:paraId="000000A4">
      <w:pPr>
        <w:keepNext w:val="0"/>
        <w:spacing w:after="120" w:line="300" w:lineRule="auto"/>
        <w:rPr/>
      </w:pPr>
      <w:r w:rsidDel="00000000" w:rsidR="00000000" w:rsidRPr="00000000">
        <w:rPr>
          <w:rFonts w:ascii="Arial" w:cs="Arial" w:eastAsia="Arial" w:hAnsi="Arial"/>
          <w:sz w:val="22"/>
          <w:szCs w:val="22"/>
          <w:rtl w:val="0"/>
        </w:rPr>
        <w:t xml:space="preserve">Con 3 DataNodes y factor 2, algunos bloques conservarían una copia en el único nodo restante y otros perderían las dos. El resultado depende de dónde estén las réplicas de cada bloque, por lo que la replicación 2 no garantiza disponibilidad ante cualquier combinación de dos fallos.</w:t>
      </w:r>
      <w:r w:rsidDel="00000000" w:rsidR="00000000" w:rsidRPr="00000000">
        <w:rPr>
          <w:rtl w:val="0"/>
        </w:rPr>
      </w:r>
    </w:p>
    <w:p w:rsidR="00000000" w:rsidDel="00000000" w:rsidP="00000000" w:rsidRDefault="00000000" w:rsidRPr="00000000" w14:paraId="000000A5">
      <w:pPr>
        <w:keepNext w:val="1"/>
        <w:spacing w:after="60" w:before="160" w:lineRule="auto"/>
        <w:rPr/>
      </w:pPr>
      <w:r w:rsidDel="00000000" w:rsidR="00000000" w:rsidRPr="00000000">
        <w:rPr>
          <w:rFonts w:ascii="Arial" w:cs="Arial" w:eastAsia="Arial" w:hAnsi="Arial"/>
          <w:b w:val="1"/>
          <w:bCs w:val="1"/>
          <w:sz w:val="22"/>
          <w:szCs w:val="22"/>
          <w:rtl w:val="0"/>
        </w:rPr>
        <w:t xml:space="preserve">4. ¿Por qué un factor de replicación de 2 no significa dos copias completas del archivo en dos DataNodes?</w:t>
      </w:r>
      <w:r w:rsidDel="00000000" w:rsidR="00000000" w:rsidRPr="00000000">
        <w:rPr>
          <w:rtl w:val="0"/>
        </w:rPr>
      </w:r>
    </w:p>
    <w:p w:rsidR="00000000" w:rsidDel="00000000" w:rsidP="00000000" w:rsidRDefault="00000000" w:rsidRPr="00000000" w14:paraId="000000A6">
      <w:pPr>
        <w:keepNext w:val="0"/>
        <w:spacing w:after="120" w:line="300" w:lineRule="auto"/>
        <w:rPr/>
      </w:pPr>
      <w:r w:rsidDel="00000000" w:rsidR="00000000" w:rsidRPr="00000000">
        <w:rPr>
          <w:rFonts w:ascii="Arial" w:cs="Arial" w:eastAsia="Arial" w:hAnsi="Arial"/>
          <w:sz w:val="22"/>
          <w:szCs w:val="22"/>
          <w:rtl w:val="0"/>
        </w:rPr>
        <w:t xml:space="preserve">Porque la replicación se aplica por bloque, no por archivo. Cada bloque tiene sus dos réplicas en nodos elegidos por el NameNode; en el fsck se ve que unos bloques están en worker2 y worker3, otros en worker1 y worker3, etc.</w:t>
      </w:r>
      <w:r w:rsidDel="00000000" w:rsidR="00000000" w:rsidRPr="00000000">
        <w:rPr>
          <w:rtl w:val="0"/>
        </w:rPr>
      </w:r>
    </w:p>
    <w:p w:rsidR="00000000" w:rsidDel="00000000" w:rsidP="00000000" w:rsidRDefault="00000000" w:rsidRPr="00000000" w14:paraId="000000A7">
      <w:pPr>
        <w:keepNext w:val="1"/>
        <w:spacing w:after="60" w:before="160" w:lineRule="auto"/>
        <w:rPr/>
      </w:pPr>
      <w:r w:rsidDel="00000000" w:rsidR="00000000" w:rsidRPr="00000000">
        <w:rPr>
          <w:rFonts w:ascii="Arial" w:cs="Arial" w:eastAsia="Arial" w:hAnsi="Arial"/>
          <w:b w:val="1"/>
          <w:bCs w:val="1"/>
          <w:sz w:val="22"/>
          <w:szCs w:val="22"/>
          <w:rtl w:val="0"/>
        </w:rPr>
        <w:t xml:space="preserve">5. ¿Cuál es la relación entre tamaño de bloque y número de bloques?</w:t>
      </w:r>
      <w:r w:rsidDel="00000000" w:rsidR="00000000" w:rsidRPr="00000000">
        <w:rPr>
          <w:rtl w:val="0"/>
        </w:rPr>
      </w:r>
    </w:p>
    <w:p w:rsidR="00000000" w:rsidDel="00000000" w:rsidP="00000000" w:rsidRDefault="00000000" w:rsidRPr="00000000" w14:paraId="000000A8">
      <w:pPr>
        <w:keepNext w:val="1"/>
        <w:spacing w:after="120" w:line="300" w:lineRule="auto"/>
        <w:rPr/>
      </w:pPr>
      <w:r w:rsidDel="00000000" w:rsidR="00000000" w:rsidRPr="00000000">
        <w:rPr>
          <w:rFonts w:ascii="Arial" w:cs="Arial" w:eastAsia="Arial" w:hAnsi="Arial"/>
          <w:sz w:val="22"/>
          <w:szCs w:val="22"/>
          <w:rtl w:val="0"/>
        </w:rPr>
        <w:t xml:space="preserve">El número de bloques es el tamaño del archivo dividido entre el tamaño de bloque (redondeado hacia arriba). Con bloques de 128 MiB, confirmado en el fsck (134217728 B):</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tcPr>
          <w:p w:rsidR="00000000" w:rsidDel="00000000" w:rsidP="00000000" w:rsidRDefault="00000000" w:rsidRPr="00000000" w14:paraId="000000A9">
            <w:pPr>
              <w:spacing w:after="0" w:line="260" w:lineRule="auto"/>
              <w:rPr/>
            </w:pPr>
            <w:r w:rsidDel="00000000" w:rsidR="00000000" w:rsidRPr="00000000">
              <w:rPr>
                <w:rFonts w:ascii="Arial" w:cs="Arial" w:eastAsia="Arial" w:hAnsi="Arial"/>
                <w:b w:val="1"/>
                <w:bCs w:val="1"/>
                <w:color w:val="000000"/>
                <w:sz w:val="19"/>
                <w:szCs w:val="19"/>
                <w:rtl w:val="0"/>
              </w:rPr>
              <w:t xml:space="preserve">Tamaño del archivo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tcPr>
          <w:p w:rsidR="00000000" w:rsidDel="00000000" w:rsidP="00000000" w:rsidRDefault="00000000" w:rsidRPr="00000000" w14:paraId="000000AA">
            <w:pPr>
              <w:spacing w:after="0" w:line="260" w:lineRule="auto"/>
              <w:rPr/>
            </w:pPr>
            <w:r w:rsidDel="00000000" w:rsidR="00000000" w:rsidRPr="00000000">
              <w:rPr>
                <w:rFonts w:ascii="Arial" w:cs="Arial" w:eastAsia="Arial" w:hAnsi="Arial"/>
                <w:b w:val="1"/>
                <w:bCs w:val="1"/>
                <w:color w:val="000000"/>
                <w:sz w:val="19"/>
                <w:szCs w:val="19"/>
                <w:rtl w:val="0"/>
              </w:rPr>
              <w:t xml:space="preserve">Número de bloques (verificado)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AB">
            <w:pPr>
              <w:spacing w:after="0" w:line="260" w:lineRule="auto"/>
              <w:rPr/>
            </w:pPr>
            <w:r w:rsidDel="00000000" w:rsidR="00000000" w:rsidRPr="00000000">
              <w:rPr>
                <w:rFonts w:ascii="Arial" w:cs="Arial" w:eastAsia="Arial" w:hAnsi="Arial"/>
                <w:b w:val="1"/>
                <w:bCs w:val="1"/>
                <w:color w:val="000000"/>
                <w:sz w:val="19"/>
                <w:szCs w:val="19"/>
                <w:rtl w:val="0"/>
              </w:rPr>
              <w:t xml:space="preserve">1 GiB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C">
            <w:pPr>
              <w:spacing w:after="0" w:line="260" w:lineRule="auto"/>
              <w:rPr/>
            </w:pPr>
            <w:r w:rsidDel="00000000" w:rsidR="00000000" w:rsidRPr="00000000">
              <w:rPr>
                <w:rFonts w:ascii="Arial" w:cs="Arial" w:eastAsia="Arial" w:hAnsi="Arial"/>
                <w:b w:val="0"/>
                <w:bCs w:val="0"/>
                <w:color w:val="000000"/>
                <w:sz w:val="19"/>
                <w:szCs w:val="19"/>
                <w:rtl w:val="0"/>
              </w:rPr>
              <w:t xml:space="preserve">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AD">
            <w:pPr>
              <w:spacing w:after="0" w:line="260" w:lineRule="auto"/>
              <w:rPr/>
            </w:pPr>
            <w:r w:rsidDel="00000000" w:rsidR="00000000" w:rsidRPr="00000000">
              <w:rPr>
                <w:rFonts w:ascii="Arial" w:cs="Arial" w:eastAsia="Arial" w:hAnsi="Arial"/>
                <w:b w:val="1"/>
                <w:bCs w:val="1"/>
                <w:color w:val="000000"/>
                <w:sz w:val="19"/>
                <w:szCs w:val="19"/>
                <w:rtl w:val="0"/>
              </w:rPr>
              <w:t xml:space="preserve">10 GiB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E">
            <w:pPr>
              <w:spacing w:after="0" w:line="260" w:lineRule="auto"/>
              <w:rPr/>
            </w:pPr>
            <w:r w:rsidDel="00000000" w:rsidR="00000000" w:rsidRPr="00000000">
              <w:rPr>
                <w:rFonts w:ascii="Arial" w:cs="Arial" w:eastAsia="Arial" w:hAnsi="Arial"/>
                <w:b w:val="0"/>
                <w:bCs w:val="0"/>
                <w:color w:val="000000"/>
                <w:sz w:val="19"/>
                <w:szCs w:val="19"/>
                <w:rtl w:val="0"/>
              </w:rPr>
              <w:t xml:space="preserve">80</w:t>
            </w:r>
            <w:r w:rsidDel="00000000" w:rsidR="00000000" w:rsidRPr="00000000">
              <w:rPr>
                <w:rtl w:val="0"/>
              </w:rPr>
            </w:r>
          </w:p>
        </w:tc>
      </w:tr>
    </w:tbl>
    <w:p w:rsidR="00000000" w:rsidDel="00000000" w:rsidP="00000000" w:rsidRDefault="00000000" w:rsidRPr="00000000" w14:paraId="000000AF">
      <w:pPr>
        <w:spacing w:after="120" w:lineRule="auto"/>
        <w:rPr/>
      </w:pPr>
      <w:r w:rsidDel="00000000" w:rsidR="00000000" w:rsidRPr="00000000">
        <w:rPr>
          <w:rtl w:val="0"/>
        </w:rPr>
      </w:r>
    </w:p>
    <w:p w:rsidR="00000000" w:rsidDel="00000000" w:rsidP="00000000" w:rsidRDefault="00000000" w:rsidRPr="00000000" w14:paraId="000000B0">
      <w:pPr>
        <w:keepNext w:val="1"/>
        <w:spacing w:after="60" w:before="160" w:lineRule="auto"/>
        <w:rPr/>
      </w:pPr>
      <w:r w:rsidDel="00000000" w:rsidR="00000000" w:rsidRPr="00000000">
        <w:rPr>
          <w:rFonts w:ascii="Arial" w:cs="Arial" w:eastAsia="Arial" w:hAnsi="Arial"/>
          <w:b w:val="1"/>
          <w:bCs w:val="1"/>
          <w:sz w:val="22"/>
          <w:szCs w:val="22"/>
          <w:rtl w:val="0"/>
        </w:rPr>
        <w:t xml:space="preserve">6. ¿Por qué el dataset de 10 GB permite observar un comportamiento más representativo de un sistema distribuido que el de 1 GB?</w:t>
      </w:r>
      <w:r w:rsidDel="00000000" w:rsidR="00000000" w:rsidRPr="00000000">
        <w:rPr>
          <w:rtl w:val="0"/>
        </w:rPr>
      </w:r>
    </w:p>
    <w:p w:rsidR="00000000" w:rsidDel="00000000" w:rsidP="00000000" w:rsidRDefault="00000000" w:rsidRPr="00000000" w14:paraId="000000B1">
      <w:pPr>
        <w:keepNext w:val="0"/>
        <w:spacing w:after="120" w:line="300" w:lineRule="auto"/>
        <w:rPr/>
      </w:pPr>
      <w:r w:rsidDel="00000000" w:rsidR="00000000" w:rsidRPr="00000000">
        <w:rPr>
          <w:rFonts w:ascii="Arial" w:cs="Arial" w:eastAsia="Arial" w:hAnsi="Arial"/>
          <w:sz w:val="22"/>
          <w:szCs w:val="22"/>
          <w:rtl w:val="0"/>
        </w:rPr>
        <w:t xml:space="preserve">Porque tiene 80 bloques en lugar de 8, así que se reparten en más combinaciones de DataNodes y es más probable que la caída de un nodo afecte a muchos bloques a la vez. Eso hace más visibles la subreplicación y la recuperación. Aun así, la distribución final depende del NameNode y no solo del tamaño del archivo.</w:t>
      </w:r>
      <w:r w:rsidDel="00000000" w:rsidR="00000000" w:rsidRPr="00000000">
        <w:rPr>
          <w:rtl w:val="0"/>
        </w:rPr>
      </w:r>
    </w:p>
    <w:p w:rsidR="00000000" w:rsidDel="00000000" w:rsidP="00000000" w:rsidRDefault="00000000" w:rsidRPr="00000000" w14:paraId="000000B2">
      <w:pPr>
        <w:keepNext w:val="1"/>
        <w:spacing w:after="60" w:before="160" w:lineRule="auto"/>
        <w:rPr/>
      </w:pPr>
      <w:r w:rsidDel="00000000" w:rsidR="00000000" w:rsidRPr="00000000">
        <w:rPr>
          <w:rFonts w:ascii="Arial" w:cs="Arial" w:eastAsia="Arial" w:hAnsi="Arial"/>
          <w:b w:val="1"/>
          <w:bCs w:val="1"/>
          <w:sz w:val="22"/>
          <w:szCs w:val="22"/>
          <w:rtl w:val="0"/>
        </w:rPr>
        <w:t xml:space="preserve">7. ¿Qué sucede con los bloques que tenían una réplica en el DataNode que falló?</w:t>
      </w:r>
      <w:r w:rsidDel="00000000" w:rsidR="00000000" w:rsidRPr="00000000">
        <w:rPr>
          <w:rtl w:val="0"/>
        </w:rPr>
      </w:r>
    </w:p>
    <w:p w:rsidR="00000000" w:rsidDel="00000000" w:rsidP="00000000" w:rsidRDefault="00000000" w:rsidRPr="00000000" w14:paraId="000000B3">
      <w:pPr>
        <w:keepNext w:val="0"/>
        <w:spacing w:after="120" w:line="300" w:lineRule="auto"/>
        <w:rPr/>
      </w:pPr>
      <w:r w:rsidDel="00000000" w:rsidR="00000000" w:rsidRPr="00000000">
        <w:rPr>
          <w:rFonts w:ascii="Arial" w:cs="Arial" w:eastAsia="Arial" w:hAnsi="Arial"/>
          <w:sz w:val="22"/>
          <w:szCs w:val="22"/>
          <w:rtl w:val="0"/>
        </w:rPr>
        <w:t xml:space="preserve">Quedan temporalmente con una sola réplica accesible. Cuando el NameNode declara muerto al DataNode, marca esos bloques como subreplicados y programa la copia desde la réplica sobreviviente hacia otro nodo activo, si hay espacio disponible.</w:t>
      </w:r>
      <w:r w:rsidDel="00000000" w:rsidR="00000000" w:rsidRPr="00000000">
        <w:rPr>
          <w:rtl w:val="0"/>
        </w:rPr>
      </w:r>
    </w:p>
    <w:p w:rsidR="00000000" w:rsidDel="00000000" w:rsidP="00000000" w:rsidRDefault="00000000" w:rsidRPr="00000000" w14:paraId="000000B4">
      <w:pPr>
        <w:keepNext w:val="1"/>
        <w:spacing w:after="60" w:before="160" w:lineRule="auto"/>
        <w:rPr/>
      </w:pPr>
      <w:r w:rsidDel="00000000" w:rsidR="00000000" w:rsidRPr="00000000">
        <w:rPr>
          <w:rFonts w:ascii="Arial" w:cs="Arial" w:eastAsia="Arial" w:hAnsi="Arial"/>
          <w:b w:val="1"/>
          <w:bCs w:val="1"/>
          <w:sz w:val="22"/>
          <w:szCs w:val="22"/>
          <w:rtl w:val="0"/>
        </w:rPr>
        <w:t xml:space="preserve">8. ¿Quién administra la ubicación y replicación de los bloques: el cliente, el DataNode o el NameNode?</w:t>
      </w:r>
      <w:r w:rsidDel="00000000" w:rsidR="00000000" w:rsidRPr="00000000">
        <w:rPr>
          <w:rtl w:val="0"/>
        </w:rPr>
      </w:r>
    </w:p>
    <w:p w:rsidR="00000000" w:rsidDel="00000000" w:rsidP="00000000" w:rsidRDefault="00000000" w:rsidRPr="00000000" w14:paraId="000000B5">
      <w:pPr>
        <w:keepNext w:val="0"/>
        <w:spacing w:after="120" w:line="300" w:lineRule="auto"/>
        <w:rPr/>
      </w:pPr>
      <w:r w:rsidDel="00000000" w:rsidR="00000000" w:rsidRPr="00000000">
        <w:rPr>
          <w:rFonts w:ascii="Arial" w:cs="Arial" w:eastAsia="Arial" w:hAnsi="Arial"/>
          <w:sz w:val="22"/>
          <w:szCs w:val="22"/>
          <w:rtl w:val="0"/>
        </w:rPr>
        <w:t xml:space="preserve">El NameNode: guarda los metadatos, conoce la ubicación de los bloques y coordina la replicación. Los DataNodes almacenan y sirven los bloques, y el cliente consulta al NameNode dónde están y luego lee o escribe directamente en los DataNodes.</w:t>
      </w:r>
      <w:r w:rsidDel="00000000" w:rsidR="00000000" w:rsidRPr="00000000">
        <w:rPr>
          <w:rtl w:val="0"/>
        </w:rPr>
      </w:r>
    </w:p>
    <w:p w:rsidR="00000000" w:rsidDel="00000000" w:rsidP="00000000" w:rsidRDefault="00000000" w:rsidRPr="00000000" w14:paraId="000000B6">
      <w:pPr>
        <w:keepNext w:val="1"/>
        <w:spacing w:after="60" w:before="160" w:lineRule="auto"/>
        <w:rPr/>
      </w:pPr>
      <w:r w:rsidDel="00000000" w:rsidR="00000000" w:rsidRPr="00000000">
        <w:rPr>
          <w:rFonts w:ascii="Arial" w:cs="Arial" w:eastAsia="Arial" w:hAnsi="Arial"/>
          <w:b w:val="1"/>
          <w:bCs w:val="1"/>
          <w:sz w:val="22"/>
          <w:szCs w:val="22"/>
          <w:rtl w:val="0"/>
        </w:rPr>
        <w:t xml:space="preserve">9. ¿Qué diferencia existe entre disponibilidad del archivo y cumplimiento del factor de replicación después de una falla?</w:t>
      </w:r>
      <w:r w:rsidDel="00000000" w:rsidR="00000000" w:rsidRPr="00000000">
        <w:rPr>
          <w:rtl w:val="0"/>
        </w:rPr>
      </w:r>
    </w:p>
    <w:p w:rsidR="00000000" w:rsidDel="00000000" w:rsidP="00000000" w:rsidRDefault="00000000" w:rsidRPr="00000000" w14:paraId="000000B7">
      <w:pPr>
        <w:keepNext w:val="0"/>
        <w:spacing w:after="120" w:line="300" w:lineRule="auto"/>
        <w:rPr/>
      </w:pPr>
      <w:r w:rsidDel="00000000" w:rsidR="00000000" w:rsidRPr="00000000">
        <w:rPr>
          <w:rFonts w:ascii="Arial" w:cs="Arial" w:eastAsia="Arial" w:hAnsi="Arial"/>
          <w:sz w:val="22"/>
          <w:szCs w:val="22"/>
          <w:rtl w:val="0"/>
        </w:rPr>
        <w:t xml:space="preserve">La disponibilidad significa que el archivo se puede leer. El cumplimiento del factor significa que cada bloque tiene el número de réplicas configurado.</w:t>
      </w:r>
      <w:r w:rsidDel="00000000" w:rsidR="00000000" w:rsidRPr="00000000">
        <w:rPr>
          <w:rtl w:val="0"/>
        </w:rPr>
      </w:r>
    </w:p>
    <w:p w:rsidR="00000000" w:rsidDel="00000000" w:rsidP="00000000" w:rsidRDefault="00000000" w:rsidRPr="00000000" w14:paraId="000000B8">
      <w:pPr>
        <w:keepNext w:val="0"/>
        <w:spacing w:after="120" w:line="300" w:lineRule="auto"/>
        <w:rPr/>
      </w:pPr>
      <w:r w:rsidDel="00000000" w:rsidR="00000000" w:rsidRPr="00000000">
        <w:rPr>
          <w:rFonts w:ascii="Arial" w:cs="Arial" w:eastAsia="Arial" w:hAnsi="Arial"/>
          <w:sz w:val="22"/>
          <w:szCs w:val="22"/>
          <w:rtl w:val="0"/>
        </w:rPr>
        <w:t xml:space="preserve">Con factor 2, un archivo puede seguir disponible aunque algunos bloques tengan una sola réplica, pero queda más expuesto a un segundo fallo hasta que HDFS recupere las copias faltantes.</w:t>
      </w: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Fonts w:ascii="Arial" w:cs="Arial" w:eastAsia="Arial" w:hAnsi="Arial"/>
          <w:rtl w:val="0"/>
        </w:rPr>
        <w:t xml:space="preserve">6. Tabla comparativa</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363"/>
        <w:gridCol w:w="3363"/>
        <w:tblGridChange w:id="0">
          <w:tblGrid>
            <w:gridCol w:w="2300"/>
            <w:gridCol w:w="3363"/>
            <w:gridCol w:w="336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tcPr>
          <w:p w:rsidR="00000000" w:rsidDel="00000000" w:rsidP="00000000" w:rsidRDefault="00000000" w:rsidRPr="00000000" w14:paraId="000000BA">
            <w:pPr>
              <w:spacing w:after="0" w:line="260" w:lineRule="auto"/>
              <w:rPr/>
            </w:pPr>
            <w:r w:rsidDel="00000000" w:rsidR="00000000" w:rsidRPr="00000000">
              <w:rPr>
                <w:rFonts w:ascii="Arial" w:cs="Arial" w:eastAsia="Arial" w:hAnsi="Arial"/>
                <w:b w:val="1"/>
                <w:bCs w:val="1"/>
                <w:color w:val="000000"/>
                <w:sz w:val="19"/>
                <w:szCs w:val="19"/>
                <w:rtl w:val="0"/>
              </w:rPr>
              <w:t xml:space="preserve">Característica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tcPr>
          <w:p w:rsidR="00000000" w:rsidDel="00000000" w:rsidP="00000000" w:rsidRDefault="00000000" w:rsidRPr="00000000" w14:paraId="000000BB">
            <w:pPr>
              <w:spacing w:after="0" w:line="260" w:lineRule="auto"/>
              <w:rPr/>
            </w:pPr>
            <w:r w:rsidDel="00000000" w:rsidR="00000000" w:rsidRPr="00000000">
              <w:rPr>
                <w:rFonts w:ascii="Arial" w:cs="Arial" w:eastAsia="Arial" w:hAnsi="Arial"/>
                <w:b w:val="1"/>
                <w:bCs w:val="1"/>
                <w:color w:val="000000"/>
                <w:sz w:val="19"/>
                <w:szCs w:val="19"/>
                <w:rtl w:val="0"/>
              </w:rPr>
              <w:t xml:space="preserve">Dataset 1 GB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d9d9" w:val="clear"/>
            <w:tcMar>
              <w:top w:w="70.0" w:type="dxa"/>
              <w:left w:w="110.0" w:type="dxa"/>
              <w:bottom w:w="70.0" w:type="dxa"/>
              <w:right w:w="110.0" w:type="dxa"/>
            </w:tcMar>
          </w:tcPr>
          <w:p w:rsidR="00000000" w:rsidDel="00000000" w:rsidP="00000000" w:rsidRDefault="00000000" w:rsidRPr="00000000" w14:paraId="000000BC">
            <w:pPr>
              <w:spacing w:after="0" w:line="260" w:lineRule="auto"/>
              <w:rPr/>
            </w:pPr>
            <w:r w:rsidDel="00000000" w:rsidR="00000000" w:rsidRPr="00000000">
              <w:rPr>
                <w:rFonts w:ascii="Arial" w:cs="Arial" w:eastAsia="Arial" w:hAnsi="Arial"/>
                <w:b w:val="1"/>
                <w:bCs w:val="1"/>
                <w:color w:val="000000"/>
                <w:sz w:val="19"/>
                <w:szCs w:val="19"/>
                <w:rtl w:val="0"/>
              </w:rPr>
              <w:t xml:space="preserve">Dataset 10 GB</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BD">
            <w:pPr>
              <w:spacing w:after="0" w:line="260" w:lineRule="auto"/>
              <w:rPr/>
            </w:pPr>
            <w:r w:rsidDel="00000000" w:rsidR="00000000" w:rsidRPr="00000000">
              <w:rPr>
                <w:rFonts w:ascii="Arial" w:cs="Arial" w:eastAsia="Arial" w:hAnsi="Arial"/>
                <w:b w:val="1"/>
                <w:bCs w:val="1"/>
                <w:color w:val="000000"/>
                <w:sz w:val="19"/>
                <w:szCs w:val="19"/>
                <w:rtl w:val="0"/>
              </w:rPr>
              <w:t xml:space="preserve">Tamaño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E">
            <w:pPr>
              <w:spacing w:after="0" w:line="260" w:lineRule="auto"/>
              <w:rPr/>
            </w:pPr>
            <w:r w:rsidDel="00000000" w:rsidR="00000000" w:rsidRPr="00000000">
              <w:rPr>
                <w:rFonts w:ascii="Arial" w:cs="Arial" w:eastAsia="Arial" w:hAnsi="Arial"/>
                <w:b w:val="0"/>
                <w:bCs w:val="0"/>
                <w:color w:val="000000"/>
                <w:sz w:val="19"/>
                <w:szCs w:val="19"/>
                <w:rtl w:val="0"/>
              </w:rPr>
              <w:t xml:space="preserve">1 GiB (1073741824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F">
            <w:pPr>
              <w:spacing w:after="0" w:line="260" w:lineRule="auto"/>
              <w:rPr/>
            </w:pPr>
            <w:r w:rsidDel="00000000" w:rsidR="00000000" w:rsidRPr="00000000">
              <w:rPr>
                <w:rFonts w:ascii="Arial" w:cs="Arial" w:eastAsia="Arial" w:hAnsi="Arial"/>
                <w:b w:val="0"/>
                <w:bCs w:val="0"/>
                <w:color w:val="000000"/>
                <w:sz w:val="19"/>
                <w:szCs w:val="19"/>
                <w:rtl w:val="0"/>
              </w:rPr>
              <w:t xml:space="preserve">10 GiB (10737418240 B)</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C0">
            <w:pPr>
              <w:spacing w:after="0" w:line="260" w:lineRule="auto"/>
              <w:rPr/>
            </w:pPr>
            <w:r w:rsidDel="00000000" w:rsidR="00000000" w:rsidRPr="00000000">
              <w:rPr>
                <w:rFonts w:ascii="Arial" w:cs="Arial" w:eastAsia="Arial" w:hAnsi="Arial"/>
                <w:b w:val="1"/>
                <w:bCs w:val="1"/>
                <w:color w:val="000000"/>
                <w:sz w:val="19"/>
                <w:szCs w:val="19"/>
                <w:rtl w:val="0"/>
              </w:rPr>
              <w:t xml:space="preserve">Número de bloques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1">
            <w:pPr>
              <w:spacing w:after="0" w:line="260" w:lineRule="auto"/>
              <w:rPr/>
            </w:pPr>
            <w:r w:rsidDel="00000000" w:rsidR="00000000" w:rsidRPr="00000000">
              <w:rPr>
                <w:rFonts w:ascii="Arial" w:cs="Arial" w:eastAsia="Arial" w:hAnsi="Arial"/>
                <w:b w:val="0"/>
                <w:bCs w:val="0"/>
                <w:color w:val="000000"/>
                <w:sz w:val="19"/>
                <w:szCs w:val="19"/>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2">
            <w:pPr>
              <w:spacing w:after="0" w:line="260" w:lineRule="auto"/>
              <w:rPr/>
            </w:pPr>
            <w:r w:rsidDel="00000000" w:rsidR="00000000" w:rsidRPr="00000000">
              <w:rPr>
                <w:rFonts w:ascii="Arial" w:cs="Arial" w:eastAsia="Arial" w:hAnsi="Arial"/>
                <w:b w:val="0"/>
                <w:bCs w:val="0"/>
                <w:color w:val="000000"/>
                <w:sz w:val="19"/>
                <w:szCs w:val="19"/>
                <w:rtl w:val="0"/>
              </w:rPr>
              <w:t xml:space="preserve">80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C3">
            <w:pPr>
              <w:spacing w:after="0" w:line="260" w:lineRule="auto"/>
              <w:rPr/>
            </w:pPr>
            <w:r w:rsidDel="00000000" w:rsidR="00000000" w:rsidRPr="00000000">
              <w:rPr>
                <w:rFonts w:ascii="Arial" w:cs="Arial" w:eastAsia="Arial" w:hAnsi="Arial"/>
                <w:b w:val="1"/>
                <w:bCs w:val="1"/>
                <w:color w:val="000000"/>
                <w:sz w:val="19"/>
                <w:szCs w:val="19"/>
                <w:rtl w:val="0"/>
              </w:rPr>
              <w:t xml:space="preserve">Factor de replicación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4">
            <w:pPr>
              <w:spacing w:after="0" w:line="260" w:lineRule="auto"/>
              <w:rPr/>
            </w:pPr>
            <w:r w:rsidDel="00000000" w:rsidR="00000000" w:rsidRPr="00000000">
              <w:rPr>
                <w:rFonts w:ascii="Arial" w:cs="Arial" w:eastAsia="Arial" w:hAnsi="Arial"/>
                <w:b w:val="0"/>
                <w:bCs w:val="0"/>
                <w:color w:val="000000"/>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5">
            <w:pPr>
              <w:spacing w:after="0" w:line="260" w:lineRule="auto"/>
              <w:rPr/>
            </w:pPr>
            <w:r w:rsidDel="00000000" w:rsidR="00000000" w:rsidRPr="00000000">
              <w:rPr>
                <w:rFonts w:ascii="Arial" w:cs="Arial" w:eastAsia="Arial" w:hAnsi="Arial"/>
                <w:b w:val="0"/>
                <w:bCs w:val="0"/>
                <w:color w:val="000000"/>
                <w:sz w:val="19"/>
                <w:szCs w:val="19"/>
                <w:rtl w:val="0"/>
              </w:rPr>
              <w:t xml:space="preserve">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C6">
            <w:pPr>
              <w:spacing w:after="0" w:line="260" w:lineRule="auto"/>
              <w:rPr/>
            </w:pPr>
            <w:r w:rsidDel="00000000" w:rsidR="00000000" w:rsidRPr="00000000">
              <w:rPr>
                <w:rFonts w:ascii="Arial" w:cs="Arial" w:eastAsia="Arial" w:hAnsi="Arial"/>
                <w:b w:val="1"/>
                <w:bCs w:val="1"/>
                <w:color w:val="000000"/>
                <w:sz w:val="19"/>
                <w:szCs w:val="19"/>
                <w:rtl w:val="0"/>
              </w:rPr>
              <w:t xml:space="preserve">DataNode afectado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7">
            <w:pPr>
              <w:spacing w:after="0" w:line="260" w:lineRule="auto"/>
              <w:rPr/>
            </w:pPr>
            <w:r w:rsidDel="00000000" w:rsidR="00000000" w:rsidRPr="00000000">
              <w:rPr>
                <w:rFonts w:ascii="Arial" w:cs="Arial" w:eastAsia="Arial" w:hAnsi="Arial"/>
                <w:b w:val="0"/>
                <w:bCs w:val="0"/>
                <w:color w:val="000000"/>
                <w:sz w:val="19"/>
                <w:szCs w:val="19"/>
                <w:rtl w:val="0"/>
              </w:rPr>
              <w:t xml:space="preserve">worker2 (172.28.1.3)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8">
            <w:pPr>
              <w:spacing w:after="0" w:line="260" w:lineRule="auto"/>
              <w:rPr/>
            </w:pPr>
            <w:r w:rsidDel="00000000" w:rsidR="00000000" w:rsidRPr="00000000">
              <w:rPr>
                <w:rFonts w:ascii="Arial" w:cs="Arial" w:eastAsia="Arial" w:hAnsi="Arial"/>
                <w:b w:val="0"/>
                <w:bCs w:val="0"/>
                <w:color w:val="000000"/>
                <w:sz w:val="19"/>
                <w:szCs w:val="19"/>
                <w:rtl w:val="0"/>
              </w:rPr>
              <w:t xml:space="preserve">worker2 (172.28.1.3)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C9">
            <w:pPr>
              <w:spacing w:after="0" w:line="260" w:lineRule="auto"/>
              <w:rPr/>
            </w:pPr>
            <w:r w:rsidDel="00000000" w:rsidR="00000000" w:rsidRPr="00000000">
              <w:rPr>
                <w:rFonts w:ascii="Arial" w:cs="Arial" w:eastAsia="Arial" w:hAnsi="Arial"/>
                <w:b w:val="1"/>
                <w:bCs w:val="1"/>
                <w:color w:val="000000"/>
                <w:sz w:val="19"/>
                <w:szCs w:val="19"/>
                <w:rtl w:val="0"/>
              </w:rPr>
              <w:t xml:space="preserve">Bloques afectados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A">
            <w:pPr>
              <w:spacing w:after="0" w:line="260" w:lineRule="auto"/>
              <w:rPr/>
            </w:pPr>
            <w:r w:rsidDel="00000000" w:rsidR="00000000" w:rsidRPr="00000000">
              <w:rPr>
                <w:rFonts w:ascii="Arial" w:cs="Arial" w:eastAsia="Arial" w:hAnsi="Arial"/>
                <w:b w:val="0"/>
                <w:bCs w:val="0"/>
                <w:color w:val="000000"/>
                <w:sz w:val="19"/>
                <w:szCs w:val="19"/>
                <w:rtl w:val="0"/>
              </w:rPr>
              <w:t xml:space="preserve">2 de 8 (bloques 0 y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B">
            <w:pPr>
              <w:spacing w:after="0" w:line="260" w:lineRule="auto"/>
              <w:rPr/>
            </w:pPr>
            <w:r w:rsidDel="00000000" w:rsidR="00000000" w:rsidRPr="00000000">
              <w:rPr>
                <w:rFonts w:ascii="Arial" w:cs="Arial" w:eastAsia="Arial" w:hAnsi="Arial"/>
                <w:b w:val="0"/>
                <w:bCs w:val="0"/>
                <w:color w:val="000000"/>
                <w:sz w:val="19"/>
                <w:szCs w:val="19"/>
                <w:rtl w:val="0"/>
              </w:rPr>
              <w:t xml:space="preserve">No contabilizado: la captura solo muestra los bloques 60 a 79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CC">
            <w:pPr>
              <w:spacing w:after="0" w:line="260" w:lineRule="auto"/>
              <w:rPr/>
            </w:pPr>
            <w:r w:rsidDel="00000000" w:rsidR="00000000" w:rsidRPr="00000000">
              <w:rPr>
                <w:rFonts w:ascii="Arial" w:cs="Arial" w:eastAsia="Arial" w:hAnsi="Arial"/>
                <w:b w:val="1"/>
                <w:bCs w:val="1"/>
                <w:color w:val="000000"/>
                <w:sz w:val="19"/>
                <w:szCs w:val="19"/>
                <w:rtl w:val="0"/>
              </w:rPr>
              <w:t xml:space="preserve">Bloques disponibles tras la falla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D">
            <w:pPr>
              <w:spacing w:after="0" w:line="260" w:lineRule="auto"/>
              <w:rPr/>
            </w:pPr>
            <w:r w:rsidDel="00000000" w:rsidR="00000000" w:rsidRPr="00000000">
              <w:rPr>
                <w:rFonts w:ascii="Arial" w:cs="Arial" w:eastAsia="Arial" w:hAnsi="Arial"/>
                <w:b w:val="0"/>
                <w:bCs w:val="0"/>
                <w:color w:val="000000"/>
                <w:sz w:val="19"/>
                <w:szCs w:val="19"/>
                <w:rtl w:val="0"/>
              </w:rPr>
              <w:t xml:space="preserve">8 de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E">
            <w:pPr>
              <w:spacing w:after="0" w:line="260" w:lineRule="auto"/>
              <w:rPr/>
            </w:pPr>
            <w:r w:rsidDel="00000000" w:rsidR="00000000" w:rsidRPr="00000000">
              <w:rPr>
                <w:rFonts w:ascii="Arial" w:cs="Arial" w:eastAsia="Arial" w:hAnsi="Arial"/>
                <w:b w:val="0"/>
                <w:bCs w:val="0"/>
                <w:color w:val="000000"/>
                <w:sz w:val="19"/>
                <w:szCs w:val="19"/>
                <w:rtl w:val="0"/>
              </w:rPr>
              <w:t xml:space="preserve">80 de 80 según fsck (el NameNode aún no detectaba la caída)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CF">
            <w:pPr>
              <w:spacing w:after="0" w:line="260" w:lineRule="auto"/>
              <w:rPr/>
            </w:pPr>
            <w:r w:rsidDel="00000000" w:rsidR="00000000" w:rsidRPr="00000000">
              <w:rPr>
                <w:rFonts w:ascii="Arial" w:cs="Arial" w:eastAsia="Arial" w:hAnsi="Arial"/>
                <w:b w:val="1"/>
                <w:bCs w:val="1"/>
                <w:color w:val="000000"/>
                <w:sz w:val="19"/>
                <w:szCs w:val="19"/>
                <w:rtl w:val="0"/>
              </w:rPr>
              <w:t xml:space="preserve">¿Archivo accesible?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0">
            <w:pPr>
              <w:spacing w:after="0" w:line="260" w:lineRule="auto"/>
              <w:rPr/>
            </w:pPr>
            <w:r w:rsidDel="00000000" w:rsidR="00000000" w:rsidRPr="00000000">
              <w:rPr>
                <w:rFonts w:ascii="Arial" w:cs="Arial" w:eastAsia="Arial" w:hAnsi="Arial"/>
                <w:b w:val="0"/>
                <w:bCs w:val="0"/>
                <w:color w:val="000000"/>
                <w:sz w:val="19"/>
                <w:szCs w:val="19"/>
                <w:rtl w:val="0"/>
              </w:rPr>
              <w:t xml:space="preserve">Sí. Lectura completa con LECTURA_OK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1">
            <w:pPr>
              <w:spacing w:after="0" w:line="260" w:lineRule="auto"/>
              <w:rPr/>
            </w:pPr>
            <w:r w:rsidDel="00000000" w:rsidR="00000000" w:rsidRPr="00000000">
              <w:rPr>
                <w:rFonts w:ascii="Arial" w:cs="Arial" w:eastAsia="Arial" w:hAnsi="Arial"/>
                <w:b w:val="0"/>
                <w:bCs w:val="0"/>
                <w:color w:val="000000"/>
                <w:sz w:val="19"/>
                <w:szCs w:val="19"/>
                <w:rtl w:val="0"/>
              </w:rPr>
              <w:t xml:space="preserve">Sí según fsck (HEALTHY). Lectura no probada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D2">
            <w:pPr>
              <w:spacing w:after="0" w:line="260" w:lineRule="auto"/>
              <w:rPr/>
            </w:pPr>
            <w:r w:rsidDel="00000000" w:rsidR="00000000" w:rsidRPr="00000000">
              <w:rPr>
                <w:rFonts w:ascii="Arial" w:cs="Arial" w:eastAsia="Arial" w:hAnsi="Arial"/>
                <w:b w:val="1"/>
                <w:bCs w:val="1"/>
                <w:color w:val="000000"/>
                <w:sz w:val="19"/>
                <w:szCs w:val="19"/>
                <w:rtl w:val="0"/>
              </w:rPr>
              <w:t xml:space="preserve">¿Bloques subreplicados?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3">
            <w:pPr>
              <w:spacing w:after="0" w:line="260" w:lineRule="auto"/>
              <w:rPr/>
            </w:pPr>
            <w:r w:rsidDel="00000000" w:rsidR="00000000" w:rsidRPr="00000000">
              <w:rPr>
                <w:rFonts w:ascii="Arial" w:cs="Arial" w:eastAsia="Arial" w:hAnsi="Arial"/>
                <w:b w:val="0"/>
                <w:bCs w:val="0"/>
                <w:color w:val="000000"/>
                <w:sz w:val="19"/>
                <w:szCs w:val="19"/>
                <w:rtl w:val="0"/>
              </w:rPr>
              <w:t xml:space="preserve">No observados (0 %) hasta las 22:07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4">
            <w:pPr>
              <w:spacing w:after="0" w:line="260" w:lineRule="auto"/>
              <w:rPr/>
            </w:pPr>
            <w:r w:rsidDel="00000000" w:rsidR="00000000" w:rsidRPr="00000000">
              <w:rPr>
                <w:rFonts w:ascii="Arial" w:cs="Arial" w:eastAsia="Arial" w:hAnsi="Arial"/>
                <w:b w:val="0"/>
                <w:bCs w:val="0"/>
                <w:color w:val="000000"/>
                <w:sz w:val="19"/>
                <w:szCs w:val="19"/>
                <w:rtl w:val="0"/>
              </w:rPr>
              <w:t xml:space="preserve">No observados (0 %) hasta las 22:08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D5">
            <w:pPr>
              <w:spacing w:after="0" w:line="260" w:lineRule="auto"/>
              <w:rPr/>
            </w:pPr>
            <w:r w:rsidDel="00000000" w:rsidR="00000000" w:rsidRPr="00000000">
              <w:rPr>
                <w:rFonts w:ascii="Arial" w:cs="Arial" w:eastAsia="Arial" w:hAnsi="Arial"/>
                <w:b w:val="1"/>
                <w:bCs w:val="1"/>
                <w:color w:val="000000"/>
                <w:sz w:val="19"/>
                <w:szCs w:val="19"/>
                <w:rtl w:val="0"/>
              </w:rPr>
              <w:t xml:space="preserve">Tiempo de recuperación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6">
            <w:pPr>
              <w:spacing w:after="0" w:line="260" w:lineRule="auto"/>
              <w:rPr/>
            </w:pPr>
            <w:r w:rsidDel="00000000" w:rsidR="00000000" w:rsidRPr="00000000">
              <w:rPr>
                <w:rFonts w:ascii="Arial" w:cs="Arial" w:eastAsia="Arial" w:hAnsi="Arial"/>
                <w:b w:val="0"/>
                <w:bCs w:val="0"/>
                <w:color w:val="000000"/>
                <w:sz w:val="19"/>
                <w:szCs w:val="19"/>
                <w:rtl w:val="0"/>
              </w:rPr>
              <w:t xml:space="preserve">Pendiente de medir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7">
            <w:pPr>
              <w:spacing w:after="0" w:line="260" w:lineRule="auto"/>
              <w:rPr/>
            </w:pPr>
            <w:r w:rsidDel="00000000" w:rsidR="00000000" w:rsidRPr="00000000">
              <w:rPr>
                <w:rFonts w:ascii="Arial" w:cs="Arial" w:eastAsia="Arial" w:hAnsi="Arial"/>
                <w:b w:val="0"/>
                <w:bCs w:val="0"/>
                <w:color w:val="000000"/>
                <w:sz w:val="19"/>
                <w:szCs w:val="19"/>
                <w:rtl w:val="0"/>
              </w:rPr>
              <w:t xml:space="preserve">Pendiente de medir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70.0" w:type="dxa"/>
              <w:left w:w="110.0" w:type="dxa"/>
              <w:bottom w:w="70.0" w:type="dxa"/>
              <w:right w:w="110.0" w:type="dxa"/>
            </w:tcMar>
          </w:tcPr>
          <w:p w:rsidR="00000000" w:rsidDel="00000000" w:rsidP="00000000" w:rsidRDefault="00000000" w:rsidRPr="00000000" w14:paraId="000000D8">
            <w:pPr>
              <w:spacing w:after="0" w:line="260" w:lineRule="auto"/>
              <w:rPr/>
            </w:pPr>
            <w:r w:rsidDel="00000000" w:rsidR="00000000" w:rsidRPr="00000000">
              <w:rPr>
                <w:rFonts w:ascii="Arial" w:cs="Arial" w:eastAsia="Arial" w:hAnsi="Arial"/>
                <w:b w:val="1"/>
                <w:bCs w:val="1"/>
                <w:color w:val="000000"/>
                <w:sz w:val="19"/>
                <w:szCs w:val="19"/>
                <w:rtl w:val="0"/>
              </w:rPr>
              <w:t xml:space="preserve">Nuevas réplicas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9">
            <w:pPr>
              <w:spacing w:after="0" w:line="260" w:lineRule="auto"/>
              <w:rPr/>
            </w:pPr>
            <w:r w:rsidDel="00000000" w:rsidR="00000000" w:rsidRPr="00000000">
              <w:rPr>
                <w:rFonts w:ascii="Arial" w:cs="Arial" w:eastAsia="Arial" w:hAnsi="Arial"/>
                <w:b w:val="0"/>
                <w:bCs w:val="0"/>
                <w:color w:val="000000"/>
                <w:sz w:val="19"/>
                <w:szCs w:val="19"/>
                <w:rtl w:val="0"/>
              </w:rPr>
              <w:t xml:space="preserve">Pendiente de verificar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A">
            <w:pPr>
              <w:spacing w:after="0" w:line="260" w:lineRule="auto"/>
              <w:rPr/>
            </w:pPr>
            <w:r w:rsidDel="00000000" w:rsidR="00000000" w:rsidRPr="00000000">
              <w:rPr>
                <w:rFonts w:ascii="Arial" w:cs="Arial" w:eastAsia="Arial" w:hAnsi="Arial"/>
                <w:b w:val="0"/>
                <w:bCs w:val="0"/>
                <w:color w:val="000000"/>
                <w:sz w:val="19"/>
                <w:szCs w:val="19"/>
                <w:rtl w:val="0"/>
              </w:rPr>
              <w:t xml:space="preserve">Pendiente de verificar</w:t>
            </w:r>
            <w:r w:rsidDel="00000000" w:rsidR="00000000" w:rsidRPr="00000000">
              <w:rPr>
                <w:rtl w:val="0"/>
              </w:rPr>
            </w:r>
          </w:p>
        </w:tc>
      </w:tr>
    </w:tbl>
    <w:p w:rsidR="00000000" w:rsidDel="00000000" w:rsidP="00000000" w:rsidRDefault="00000000" w:rsidRPr="00000000" w14:paraId="000000DB">
      <w:pPr>
        <w:spacing w:after="120" w:lineRule="auto"/>
        <w:rPr/>
      </w:pPr>
      <w:r w:rsidDel="00000000" w:rsidR="00000000" w:rsidRPr="00000000">
        <w:rPr>
          <w:rtl w:val="0"/>
        </w:rPr>
      </w:r>
    </w:p>
    <w:p w:rsidR="00000000" w:rsidDel="00000000" w:rsidP="00000000" w:rsidRDefault="00000000" w:rsidRPr="00000000" w14:paraId="000000DC">
      <w:pPr>
        <w:keepNext w:val="1"/>
        <w:spacing w:after="120" w:line="300" w:lineRule="auto"/>
        <w:rPr/>
      </w:pPr>
      <w:r w:rsidDel="00000000" w:rsidR="00000000" w:rsidRPr="00000000">
        <w:rPr>
          <w:rFonts w:ascii="Arial" w:cs="Arial" w:eastAsia="Arial" w:hAnsi="Arial"/>
          <w:sz w:val="22"/>
          <w:szCs w:val="22"/>
          <w:rtl w:val="0"/>
        </w:rPr>
        <w:t xml:space="preserve">Resultado del fsck del dataset de 1 GB (22:07), con worker2 aún detenido:</w:t>
      </w:r>
      <w:r w:rsidDel="00000000" w:rsidR="00000000" w:rsidRPr="00000000">
        <w:rPr>
          <w:rtl w:val="0"/>
        </w:rPr>
      </w:r>
    </w:p>
    <w:p w:rsidR="00000000" w:rsidDel="00000000" w:rsidP="00000000" w:rsidRDefault="00000000" w:rsidRPr="00000000" w14:paraId="000000DD">
      <w:pPr>
        <w:keepNext w:val="1"/>
        <w:spacing w:after="40" w:before="80" w:lineRule="auto"/>
        <w:jc w:val="center"/>
        <w:rPr/>
      </w:pPr>
      <w:r w:rsidDel="00000000" w:rsidR="00000000" w:rsidRPr="00000000">
        <w:rPr/>
        <w:drawing>
          <wp:inline distB="0" distT="0" distL="0" distR="0">
            <wp:extent cx="5334000" cy="3000375"/>
            <wp:effectExtent b="0" l="0" r="0" t="0"/>
            <wp:docPr descr="fsck del dataset de 1 GB: HEALTHY, 8 bloques, 2 réplicas por bloque." id="12" name="image2.png"/>
            <a:graphic>
              <a:graphicData uri="http://schemas.openxmlformats.org/drawingml/2006/picture">
                <pic:pic>
                  <pic:nvPicPr>
                    <pic:cNvPr descr="fsck del dataset de 1 GB: HEALTHY, 8 bloques, 2 réplicas por bloque." id="0" name="image2.png"/>
                    <pic:cNvPicPr preferRelativeResize="0"/>
                  </pic:nvPicPr>
                  <pic:blipFill>
                    <a:blip r:embed="rId18"/>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00" w:lineRule="auto"/>
        <w:jc w:val="center"/>
        <w:rPr/>
      </w:pPr>
      <w:r w:rsidDel="00000000" w:rsidR="00000000" w:rsidRPr="00000000">
        <w:rPr>
          <w:rFonts w:ascii="Arial" w:cs="Arial" w:eastAsia="Arial" w:hAnsi="Arial"/>
          <w:i w:val="1"/>
          <w:iCs w:val="1"/>
          <w:color w:val="000000"/>
          <w:sz w:val="18"/>
          <w:szCs w:val="18"/>
          <w:rtl w:val="0"/>
        </w:rPr>
        <w:t xml:space="preserve">Figura 12. fsck del dataset de 1 GB: HEALTHY, 8 bloques, 2 réplicas por bloque.</w:t>
      </w: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Fonts w:ascii="Arial" w:cs="Arial" w:eastAsia="Arial" w:hAnsi="Arial"/>
          <w:rtl w:val="0"/>
        </w:rPr>
        <w:t xml:space="preserve">7. Conclusiones</w:t>
      </w:r>
      <w:r w:rsidDel="00000000" w:rsidR="00000000" w:rsidRPr="00000000">
        <w:rPr>
          <w:rtl w:val="0"/>
        </w:rPr>
      </w:r>
    </w:p>
    <w:p w:rsidR="00000000" w:rsidDel="00000000" w:rsidP="00000000" w:rsidRDefault="00000000" w:rsidRPr="00000000" w14:paraId="000000E0">
      <w:pPr>
        <w:keepNext w:val="0"/>
        <w:spacing w:after="120" w:line="300" w:lineRule="auto"/>
        <w:rPr/>
      </w:pPr>
      <w:r w:rsidDel="00000000" w:rsidR="00000000" w:rsidRPr="00000000">
        <w:rPr>
          <w:rFonts w:ascii="Arial" w:cs="Arial" w:eastAsia="Arial" w:hAnsi="Arial"/>
          <w:sz w:val="22"/>
          <w:szCs w:val="22"/>
          <w:rtl w:val="0"/>
        </w:rPr>
        <w:t xml:space="preserve">Los experimentos comparan el comportamiento de HDFS ante la caída de un DataNode con dos datasets de distinto tamaño: 8 bloques para el de 1 GB y 80 para el de 10 GB, ambos con factor de replicación 2.</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Disponibilidad: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 worker2 detenido, ambos archivos se reportan HEALTHY y el dataset de 1 GB se leyó completo (LECTURA_OK). El cliente detectó que worker2 no respondía y tomó la réplica de worker3.</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Detección de la falla: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NameNode tarda unos 10 minutos y 30 segundos en declarar caído a un DataNode. Durante ese lapso lo sigue listando como activo y no marca bloques subreplicados, aunque el cliente ya no puede usarlo.</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Efecto del tamaño: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dataset de 10 GB, con 80 bloques, repartirá más réplicas por recuperar cuando el NameNode detecte la falla, por lo que se espera una recuperación más larga que con el de 1 GB. Esto debe confirmarse midiendo los tiempos.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Siguiente paso: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repetir dfsadmin -report y fsck pasados los 10 minutos y 30 segundos para registrar los bloques subreplicados, las nuevas réplicas y el tiempo de recuperación, y completar la tabla de la sección 6.</w:t>
      </w:r>
    </w:p>
    <w:sectPr>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image" Target="media/image2.png"/><Relationship Id="rId7" Type="http://schemas.openxmlformats.org/officeDocument/2006/relationships/image" Target="media/image10.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