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 — Innovation</w:t>
      </w:r>
    </w:p>
    <w:p>
      <w:pPr>
        <w:spacing w:after="160"/>
      </w:pPr>
      <w:r>
        <w:rPr>
          <w:i/>
          <w:iCs/>
          <w:color w:val="555555"/>
          <w:sz w:val="20"/>
          <w:szCs w:val="20"/>
        </w:rPr>
        <w:t xml:space="preserve">Project: Study Flashcard Bot — a conversational study assistant that quizzes and explains any subject the user types in.</w:t>
      </w:r>
    </w:p>
    <w:p>
      <w:pPr>
        <w:pStyle w:val="Heading2"/>
      </w:pPr>
      <w:r>
        <w:t xml:space="preserve">1. The idea</w:t>
      </w:r>
    </w:p>
    <w:p>
      <w:pPr>
        <w:spacing w:after="160"/>
      </w:pPr>
      <w:r>
        <w:t xml:space="preserve">The app is a chatbot the user talks to in order to study. The user types any subject (e.g. “Java OOP”, “French verbs”, “Distributed Systems”) and the bot, locked to that subject via its system prompt, alternates between quizzing the student with short questions and explaining concepts on request. No file upload, no flashcard deck to build by hand — the whole interaction is a live, back-and-forth dialogue.</w:t>
      </w:r>
    </w:p>
    <w:p>
      <w:pPr>
        <w:pStyle w:val="Heading2"/>
      </w:pPr>
      <w:r>
        <w:t xml:space="preserve">2. Market research</w:t>
      </w:r>
    </w:p>
    <w:p>
      <w:pPr>
        <w:spacing w:after="160"/>
      </w:pPr>
      <w:r>
        <w:t xml:space="preserve">Before claiming any level of innovation, I searched for existing products solving the same problem (AI-assisted flashcards / quizzing / study chatbots). The result: this is a crowded, well-established market as of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20"/>
                <w:szCs w:val="20"/>
              </w:rPr>
              <w:t xml:space="preserve">Competitor</w:t>
            </w:r>
          </w:p>
        </w:tc>
        <w:tc>
          <w:tcPr>
            <w:tcW w:type="dxa" w:w="496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20"/>
                <w:szCs w:val="20"/>
              </w:rPr>
              <w:t xml:space="preserve">What it does</w:t>
            </w:r>
          </w:p>
        </w:tc>
        <w:tc>
          <w:tcPr>
            <w:tcW w:type="dxa" w:w="2000"/>
            <w:tcBorders>
              <w:top w:val="single" w:color="CCCCCC" w:sz="4"/>
              <w:left w:val="single" w:color="CCCCCC" w:sz="4"/>
              <w:bottom w:val="single" w:color="CCCCCC" w:sz="4"/>
              <w:right w:val="single" w:color="CCCCCC" w:sz="4"/>
            </w:tcBorders>
            <w:shd w:fill="2E75B6" w:val="clear"/>
            <w:tcMar>
              <w:top w:type="dxa" w:w="80"/>
              <w:left w:type="dxa" w:w="100"/>
              <w:bottom w:type="dxa" w:w="80"/>
              <w:right w:type="dxa" w:w="100"/>
            </w:tcMar>
          </w:tcPr>
          <w:p>
            <w:r>
              <w:rPr>
                <w:b/>
                <w:bCs/>
                <w:color w:val="FFFFFF"/>
                <w:sz w:val="20"/>
                <w:szCs w:val="20"/>
              </w:rPr>
              <w:t xml:space="preserve">Overlap</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Quizlet (Q-Chat)</w:t>
            </w:r>
          </w:p>
        </w:tc>
        <w:tc>
          <w:tcPr>
            <w:tcW w:type="dxa" w:w="4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Market leader, 60M+ users, 700M+ flashcard sets; added a conversational AI tutor (Q-Chat) and is now a native app inside ChatGPT itself.</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Direct</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Knowt</w:t>
            </w:r>
          </w:p>
        </w:tc>
        <w:tc>
          <w:tcPr>
            <w:tcW w:type="dxa" w:w="4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Free Quizlet alternative; generates flashcards/quizzes from notes, lectures, PDFs; positions explicitly against Quizlet.</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Direct</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Quizgecko</w:t>
            </w:r>
          </w:p>
        </w:tc>
        <w:tc>
          <w:tcPr>
            <w:tcW w:type="dxa" w:w="4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Turns any uploaded content into quizzes, flashcards and study notes; popular with nursing/med/law students for exam prep.</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Direct</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StudyFetch (Spark.E)</w:t>
            </w:r>
          </w:p>
        </w:tc>
        <w:tc>
          <w:tcPr>
            <w:tcW w:type="dxa" w:w="4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AI tutor chatbot bundled with flashcard generation; can answer follow-up questions about material.</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Direct</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Revisely / NoteGPT / StudyX / MyQuizGPT</w:t>
            </w:r>
          </w:p>
        </w:tc>
        <w:tc>
          <w:tcPr>
            <w:tcW w:type="dxa" w:w="4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Multiple smaller competitors offering the same core loop: upload material, get flashcards/quizzes, sometimes a chat layer on top.</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sz w:val="20"/>
                <w:szCs w:val="20"/>
              </w:rPr>
              <w:t xml:space="preserve">Direct</w:t>
            </w:r>
          </w:p>
        </w:tc>
      </w:tr>
    </w:tbl>
    <w:p>
      <w:pPr>
        <w:spacing w:after="160"/>
      </w:pPr>
      <w:r>
        <w:t xml:space="preserve"/>
      </w:r>
    </w:p>
    <w:p>
      <w:pPr>
        <w:spacing w:after="160" w:before="80"/>
      </w:pPr>
      <w:r>
        <w:t xml:space="preserve">Notably, Quizlet — the dominant player with over 60 million users — launched as a native app inside ChatGPT in March 2026, and its Q-Chat feature already offers a conversational AI tutor layered on top of flashcards. Several other tools (Knowt, Quizgecko, StudyFetch, Revisely, NoteGPT, StudyX, MyQuizGPT) all converge on the same loop: ingest material → generate flashcards/quizzes → review with spaced repetition, often with a chat-based tutor bolted on.</w:t>
      </w:r>
    </w:p>
    <w:p>
      <w:pPr>
        <w:pStyle w:val="Heading2"/>
      </w:pPr>
      <w:r>
        <w:t xml:space="preserve">3. Honest classification</w:t>
      </w:r>
    </w:p>
    <w:p>
      <w:pPr>
        <w:spacing w:after="160"/>
      </w:pPr>
      <w:r>
        <w:t xml:space="preserve">Per the grading rubric (Innovative / Niche / Trendy / Common), a generic AI study/flashcard chatbot falls under </w:t>
      </w:r>
      <w:r>
        <w:rPr>
          <w:b/>
          <w:bCs/>
        </w:rPr>
        <w:t xml:space="preserve">Common (0pt)</w:t>
      </w:r>
      <w:r>
        <w:t xml:space="preserve">: there are far more than three competitors, several with tens of millions of users and dedicated AI tutoring features. I would rather state this honestly than overclaim novelty that a two-minute search disproves.</w:t>
      </w:r>
    </w:p>
    <w:p>
      <w:pPr>
        <w:pStyle w:val="Heading2"/>
      </w:pPr>
      <w:r>
        <w:t xml:space="preserve">4. Where the actual differentiation lies</w:t>
      </w:r>
    </w:p>
    <w:p>
      <w:pPr>
        <w:spacing w:after="160"/>
      </w:pPr>
      <w:r>
        <w:t xml:space="preserve">Rather than claim the core idea is novel, the differentiation in this project is in scope and design choices, not in being first to market:</w:t>
      </w:r>
    </w:p>
    <w:p>
      <w:pPr>
        <w:pStyle w:val="ListParagraph"/>
        <w:numPr>
          <w:ilvl w:val="0"/>
          <w:numId w:val="2"/>
        </w:numPr>
        <w:spacing w:after="80"/>
      </w:pPr>
      <w:r>
        <w:t xml:space="preserve">Dialogue-only, no upload: competitors are built around ingesting files (PDFs, slides, lecture audio) and generating decks. This project deliberately skips that — the entire interaction is conversational, with no content pipeline to manage, which keeps the codebase small enough to fully understand and explain end-to-end for this assignment.</w:t>
      </w:r>
    </w:p>
    <w:p>
      <w:pPr>
        <w:pStyle w:val="ListParagraph"/>
        <w:numPr>
          <w:ilvl w:val="0"/>
          <w:numId w:val="2"/>
        </w:numPr>
        <w:spacing w:after="80"/>
      </w:pPr>
      <w:r>
        <w:t xml:space="preserve">Self-hosted and transparent: the system prompt, data storage, and model choice are all visible and editable in a few small files (llm.py, database.py). Commercial tools are closed systems — here, every design decision (what the AI is told, what gets stored, how auth works) is inspectable, which matters for the privacy/security parts of this project.</w:t>
      </w:r>
    </w:p>
    <w:p>
      <w:pPr>
        <w:pStyle w:val="ListParagraph"/>
        <w:numPr>
          <w:ilvl w:val="0"/>
          <w:numId w:val="2"/>
        </w:numPr>
        <w:spacing w:after="80"/>
      </w:pPr>
      <w:r>
        <w:t xml:space="preserve">No monetization, no data resale: built as an academic exercise with one user (or a handful of test users), not a product collecting data at scale — a meaningfully different trust model than apps backed by ad/subscription revenue.</w:t>
      </w:r>
    </w:p>
    <w:p>
      <w:pPr>
        <w:spacing w:after="160" w:before="80"/>
      </w:pPr>
      <w:r>
        <w:t xml:space="preserve">In short: the project sits in the Common category honestly, but the goal was never to out-innovate a well-funded EdTech market — it was to practice building a full, working chatbot stack (auth, persistence, LLM integration, prompt design) end-to-end, which the rubric's other sections (Conception, Realization, Privacy, Security) grade directly.</w:t>
      </w:r>
    </w:p>
    <w:p>
      <w:pPr>
        <w:pStyle w:val="Heading2"/>
      </w:pPr>
      <w:r>
        <w:t xml:space="preserve">Sources</w:t>
      </w:r>
    </w:p>
    <w:p>
      <w:pPr>
        <w:spacing w:after="80"/>
      </w:pPr>
      <w:hyperlink w:history="1" r:id="rIdkknf7lw5gor5mxuzmfme8">
        <w:r>
          <w:rPr>
            <w:rStyle w:val="Hyperlink"/>
          </w:rPr>
          <w:t xml:space="preserve">Knowt — AI study tools</w:t>
        </w:r>
      </w:hyperlink>
    </w:p>
    <w:p>
      <w:pPr>
        <w:spacing w:after="80"/>
      </w:pPr>
      <w:hyperlink w:history="1" r:id="rIdfyhgztkxii7crj7gjd3ak">
        <w:r>
          <w:rPr>
            <w:rStyle w:val="Hyperlink"/>
          </w:rPr>
          <w:t xml:space="preserve">Quizlet — AI Flashcard Generator</w:t>
        </w:r>
      </w:hyperlink>
    </w:p>
    <w:p>
      <w:pPr>
        <w:spacing w:after="80"/>
      </w:pPr>
      <w:hyperlink w:history="1" r:id="rIdmd4psghacqyb_qkbtaami">
        <w:r>
          <w:rPr>
            <w:rStyle w:val="Hyperlink"/>
          </w:rPr>
          <w:t xml:space="preserve">Quizlet launches as native app in ChatGPT (PR Newswire, Mar 2026)</w:t>
        </w:r>
      </w:hyperlink>
    </w:p>
    <w:p>
      <w:pPr>
        <w:spacing w:after="80"/>
      </w:pPr>
      <w:hyperlink w:history="1" r:id="rId_ivq750npbj19_bodfuot">
        <w:r>
          <w:rPr>
            <w:rStyle w:val="Hyperlink"/>
          </w:rPr>
          <w:t xml:space="preserve">Quizgecko — AI Study Tools</w:t>
        </w:r>
      </w:hyperlink>
    </w:p>
    <w:p>
      <w:pPr>
        <w:spacing w:after="80"/>
      </w:pPr>
      <w:hyperlink w:history="1" r:id="rIdjskq8qfpqds55avqv_3zc">
        <w:r>
          <w:rPr>
            <w:rStyle w:val="Hyperlink"/>
          </w:rPr>
          <w:t xml:space="preserve">Best AI Quiz Makers for Teachers 2026 — Edcafe AI</w:t>
        </w:r>
      </w:hyperlink>
    </w:p>
    <w:p>
      <w:pPr>
        <w:spacing w:after="80"/>
      </w:pPr>
      <w:hyperlink w:history="1" r:id="rIdas10ns8y3johgohvwedpj">
        <w:r>
          <w:rPr>
            <w:rStyle w:val="Hyperlink"/>
          </w:rPr>
          <w:t xml:space="preserve">9 Best AI Flashcard Generators Compared 2026 — MyQuizGPT</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knf7lw5gor5mxuzmfme8" Type="http://schemas.openxmlformats.org/officeDocument/2006/relationships/hyperlink" Target="https://knowt.com/" TargetMode="External"/><Relationship Id="rIdfyhgztkxii7crj7gjd3ak" Type="http://schemas.openxmlformats.org/officeDocument/2006/relationships/hyperlink" Target="https://quizlet.com/features/ai-flashcard-generator" TargetMode="External"/><Relationship Id="rIdmd4psghacqyb_qkbtaami" Type="http://schemas.openxmlformats.org/officeDocument/2006/relationships/hyperlink" Target="https://www.prnewswire.com/news-releases/quizlet-launches-as-native-app-in-chatgpt-to-transform-ai-powered-learning-302710329.html" TargetMode="External"/><Relationship Id="rId_ivq750npbj19_bodfuot" Type="http://schemas.openxmlformats.org/officeDocument/2006/relationships/hyperlink" Target="https://quizgecko.com/" TargetMode="External"/><Relationship Id="rIdjskq8qfpqds55avqv_3zc" Type="http://schemas.openxmlformats.org/officeDocument/2006/relationships/hyperlink" Target="https://www.edcafe.ai/blog/free-ai-quiz-makers" TargetMode="External"/><Relationship Id="rIdas10ns8y3johgohvwedpj" Type="http://schemas.openxmlformats.org/officeDocument/2006/relationships/hyperlink" Target="https://myquizgpt.com/blog/best-ai-flashcard-generators-compared"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2026-06-26T07:35:50.799Z</dcterms:created>
  <dcterms:modified xsi:type="dcterms:W3CDTF">2026-06-26T07:35:50.799Z</dcterms:modified>
</cp:coreProperties>
</file>

<file path=docProps/custom.xml><?xml version="1.0" encoding="utf-8"?>
<Properties xmlns="http://schemas.openxmlformats.org/officeDocument/2006/custom-properties" xmlns:vt="http://schemas.openxmlformats.org/officeDocument/2006/docPropsVTypes"/>
</file>