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8606" w14:textId="2267175A" w:rsidR="00705358" w:rsidRPr="00EE1FF0" w:rsidRDefault="00705358" w:rsidP="004F3E95">
      <w:pPr>
        <w:pBdr>
          <w:bottom w:val="single" w:sz="4" w:space="1" w:color="auto"/>
        </w:pBdr>
        <w:shd w:val="clear" w:color="auto" w:fill="FFFFFF" w:themeFill="background1"/>
        <w:ind w:left="-709" w:right="-613"/>
        <w:rPr>
          <w:rFonts w:ascii="Verdana" w:hAnsi="Verdana" w:cs="Arial"/>
          <w:b/>
          <w:bCs/>
          <w:sz w:val="36"/>
          <w:szCs w:val="36"/>
        </w:rPr>
      </w:pPr>
      <w:r w:rsidRPr="00EE1FF0">
        <w:rPr>
          <w:rFonts w:ascii="Verdana" w:hAnsi="Verdana" w:cs="Arial"/>
          <w:b/>
          <w:bCs/>
          <w:sz w:val="36"/>
          <w:szCs w:val="36"/>
        </w:rPr>
        <w:t xml:space="preserve">Michael </w:t>
      </w:r>
      <w:r w:rsidRPr="00EE1FF0">
        <w:rPr>
          <w:rFonts w:ascii="Verdana" w:hAnsi="Verdana" w:cs="Arial"/>
          <w:b/>
          <w:bCs/>
          <w:sz w:val="36"/>
          <w:szCs w:val="36"/>
        </w:rPr>
        <w:t>Porter’s Five Forces analysis</w:t>
      </w:r>
      <w:r w:rsidR="00EE1FF0" w:rsidRPr="00EE1FF0">
        <w:rPr>
          <w:rFonts w:ascii="Verdana" w:hAnsi="Verdana" w:cs="Arial"/>
          <w:b/>
          <w:bCs/>
          <w:sz w:val="36"/>
          <w:szCs w:val="36"/>
        </w:rPr>
        <w:t xml:space="preserve"> </w:t>
      </w:r>
      <w:r w:rsidRPr="00EE1FF0">
        <w:rPr>
          <w:rFonts w:ascii="Verdana" w:hAnsi="Verdana" w:cs="Arial"/>
          <w:b/>
          <w:bCs/>
          <w:sz w:val="36"/>
          <w:szCs w:val="36"/>
        </w:rPr>
        <w:t xml:space="preserve">of the </w:t>
      </w:r>
      <w:r w:rsidR="00EE1FF0">
        <w:rPr>
          <w:rFonts w:ascii="Verdana" w:hAnsi="Verdana" w:cs="Arial"/>
          <w:b/>
          <w:bCs/>
          <w:sz w:val="36"/>
          <w:szCs w:val="36"/>
        </w:rPr>
        <w:t xml:space="preserve">   </w:t>
      </w:r>
      <w:r w:rsidRPr="00EE1FF0">
        <w:rPr>
          <w:rFonts w:ascii="Verdana" w:hAnsi="Verdana" w:cs="Arial"/>
          <w:b/>
          <w:bCs/>
          <w:sz w:val="36"/>
          <w:szCs w:val="36"/>
        </w:rPr>
        <w:t>Technology</w:t>
      </w:r>
      <w:r w:rsidRPr="00EE1FF0">
        <w:rPr>
          <w:rFonts w:ascii="Verdana" w:hAnsi="Verdana" w:cs="Arial"/>
          <w:b/>
          <w:bCs/>
          <w:sz w:val="36"/>
          <w:szCs w:val="36"/>
        </w:rPr>
        <w:t xml:space="preserve"> industry</w:t>
      </w:r>
    </w:p>
    <w:p w14:paraId="64D044FC" w14:textId="77777777" w:rsidR="00834848" w:rsidRDefault="00834848" w:rsidP="004F3E95">
      <w:pPr>
        <w:ind w:left="-567" w:right="-330"/>
        <w:rPr>
          <w:rFonts w:ascii="Verdana" w:hAnsi="Verdana" w:cs="Arial"/>
        </w:rPr>
      </w:pPr>
    </w:p>
    <w:p w14:paraId="459C14CA" w14:textId="5EF0F1DE" w:rsidR="00705358" w:rsidRDefault="00ED7DC6" w:rsidP="004F3E95">
      <w:pPr>
        <w:ind w:left="-567" w:right="-330"/>
        <w:rPr>
          <w:rFonts w:ascii="Verdana" w:hAnsi="Verdana" w:cs="Arial"/>
        </w:rPr>
      </w:pPr>
      <w:r w:rsidRPr="001E0E5D">
        <w:rPr>
          <w:rFonts w:ascii="Verdana" w:hAnsi="Verdana" w:cs="Arial"/>
        </w:rPr>
        <w:t xml:space="preserve">Porter’s Five Forces is a business framework that helps entrepreneurs </w:t>
      </w:r>
      <w:r w:rsidR="00834848" w:rsidRPr="001E0E5D">
        <w:rPr>
          <w:rFonts w:ascii="Verdana" w:hAnsi="Verdana" w:cs="Arial"/>
        </w:rPr>
        <w:t>shape their</w:t>
      </w:r>
      <w:r w:rsidRPr="001E0E5D">
        <w:rPr>
          <w:rFonts w:ascii="Verdana" w:hAnsi="Verdana" w:cs="Arial"/>
        </w:rPr>
        <w:t xml:space="preserve"> strategy to drive profitability. The framework is a holistic way of looking at any industry and understanding the structural underlining drivers of profitability and competition.</w:t>
      </w:r>
    </w:p>
    <w:p w14:paraId="6A611ADB" w14:textId="77777777" w:rsidR="00834848" w:rsidRPr="001E0E5D" w:rsidRDefault="00834848" w:rsidP="004F3E95">
      <w:pPr>
        <w:ind w:left="-567" w:right="-330"/>
        <w:rPr>
          <w:rFonts w:ascii="Verdana" w:hAnsi="Verdana" w:cs="Arial"/>
        </w:rPr>
      </w:pPr>
    </w:p>
    <w:p w14:paraId="505C8EFE" w14:textId="4F177CE9" w:rsidR="00705358" w:rsidRPr="00834848" w:rsidRDefault="00705358" w:rsidP="004F3E95">
      <w:pPr>
        <w:pStyle w:val="ListParagraph"/>
        <w:numPr>
          <w:ilvl w:val="0"/>
          <w:numId w:val="4"/>
        </w:numPr>
        <w:ind w:right="-330"/>
        <w:rPr>
          <w:rFonts w:ascii="Verdana" w:hAnsi="Verdana" w:cs="Arial"/>
          <w:b/>
          <w:bCs/>
          <w:sz w:val="28"/>
          <w:szCs w:val="28"/>
        </w:rPr>
      </w:pPr>
      <w:r w:rsidRPr="00834848">
        <w:rPr>
          <w:rFonts w:ascii="Verdana" w:hAnsi="Verdana" w:cs="Arial"/>
          <w:sz w:val="28"/>
          <w:szCs w:val="28"/>
        </w:rPr>
        <w:t>Bargaining Power of Buyers</w:t>
      </w:r>
    </w:p>
    <w:p w14:paraId="531FE2C4" w14:textId="2A89BEE1"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The IT industry is expected to reach $5 trillion in 2021 which represents 4.2% growth compared to last year. Digital transformation and technology have contributed to this growth.</w:t>
      </w:r>
    </w:p>
    <w:p w14:paraId="3FCE3535" w14:textId="77777777"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The IT industry caters to the needs of individuals and enterprises. According to this December 2020 report, the number of smartphone users in the world today is 3.5 billion, which translates to 44.69% of the world’s population. In 2019, there were over 2 billion computers in the world, including servers, desktops, and laptops. Although at home, we may prefer our smartphone, in the workplace, we do our work on PCs.</w:t>
      </w:r>
    </w:p>
    <w:p w14:paraId="016C94E2" w14:textId="3ADA0BF1"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 xml:space="preserve">there </w:t>
      </w:r>
      <w:r w:rsidRPr="00834848">
        <w:rPr>
          <w:rFonts w:ascii="Verdana" w:hAnsi="Verdana" w:cs="Arial"/>
        </w:rPr>
        <w:t xml:space="preserve">is </w:t>
      </w:r>
      <w:r w:rsidRPr="00834848">
        <w:rPr>
          <w:rFonts w:ascii="Verdana" w:hAnsi="Verdana" w:cs="Arial"/>
        </w:rPr>
        <w:t>a large number of buyers relative to the number of IT companies</w:t>
      </w:r>
    </w:p>
    <w:p w14:paraId="5A08FFFB" w14:textId="7A732F1F"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 xml:space="preserve">buyers </w:t>
      </w:r>
      <w:r w:rsidRPr="00834848">
        <w:rPr>
          <w:rFonts w:ascii="Verdana" w:hAnsi="Verdana" w:cs="Arial"/>
        </w:rPr>
        <w:t xml:space="preserve">are </w:t>
      </w:r>
      <w:r w:rsidRPr="00834848">
        <w:rPr>
          <w:rFonts w:ascii="Verdana" w:hAnsi="Verdana" w:cs="Arial"/>
        </w:rPr>
        <w:t>both B2C and B2B</w:t>
      </w:r>
    </w:p>
    <w:p w14:paraId="2FE3C3A1" w14:textId="2D710626"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buyers face significant costs in switching supplier</w:t>
      </w:r>
    </w:p>
    <w:p w14:paraId="6405AACE" w14:textId="2961FE4A"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buyers</w:t>
      </w:r>
      <w:r w:rsidRPr="00834848">
        <w:rPr>
          <w:rFonts w:ascii="Verdana" w:hAnsi="Verdana" w:cs="Arial"/>
        </w:rPr>
        <w:t xml:space="preserve"> do not</w:t>
      </w:r>
      <w:r w:rsidRPr="00834848">
        <w:rPr>
          <w:rFonts w:ascii="Verdana" w:hAnsi="Verdana" w:cs="Arial"/>
        </w:rPr>
        <w:t xml:space="preserve"> need a lot of important information with regards to using the products</w:t>
      </w:r>
    </w:p>
    <w:p w14:paraId="2F652BB5" w14:textId="00CABBE2" w:rsidR="00ED7DC6" w:rsidRPr="00834848" w:rsidRDefault="00ED7DC6" w:rsidP="004F3E95">
      <w:pPr>
        <w:pStyle w:val="ListParagraph"/>
        <w:numPr>
          <w:ilvl w:val="0"/>
          <w:numId w:val="5"/>
        </w:numPr>
        <w:ind w:left="284" w:right="-330"/>
        <w:rPr>
          <w:rFonts w:ascii="Verdana" w:hAnsi="Verdana" w:cs="Arial"/>
        </w:rPr>
      </w:pPr>
      <w:r w:rsidRPr="00834848">
        <w:rPr>
          <w:rFonts w:ascii="Verdana" w:hAnsi="Verdana" w:cs="Arial"/>
        </w:rPr>
        <w:t>he product or service drive the buyer’s performance</w:t>
      </w:r>
    </w:p>
    <w:p w14:paraId="7C9681DA" w14:textId="01EFDCB6" w:rsidR="00ED7DC6" w:rsidRPr="00834848" w:rsidRDefault="00ED7DC6" w:rsidP="004F3E95">
      <w:pPr>
        <w:pStyle w:val="ListParagraph"/>
        <w:numPr>
          <w:ilvl w:val="0"/>
          <w:numId w:val="5"/>
        </w:numPr>
        <w:pBdr>
          <w:bottom w:val="single" w:sz="4" w:space="1" w:color="auto"/>
        </w:pBdr>
        <w:ind w:left="284" w:right="-330"/>
        <w:rPr>
          <w:rFonts w:ascii="Verdana" w:hAnsi="Verdana" w:cs="Arial"/>
        </w:rPr>
      </w:pPr>
      <w:r w:rsidRPr="00834848">
        <w:rPr>
          <w:rFonts w:ascii="Verdana" w:hAnsi="Verdana" w:cs="Arial"/>
        </w:rPr>
        <w:t xml:space="preserve">buyers </w:t>
      </w:r>
      <w:r w:rsidRPr="00834848">
        <w:rPr>
          <w:rFonts w:ascii="Verdana" w:hAnsi="Verdana" w:cs="Arial"/>
        </w:rPr>
        <w:t xml:space="preserve">are not </w:t>
      </w:r>
      <w:r w:rsidRPr="00834848">
        <w:rPr>
          <w:rFonts w:ascii="Verdana" w:hAnsi="Verdana" w:cs="Arial"/>
        </w:rPr>
        <w:t>able to manufacture the product/service in-house</w:t>
      </w:r>
    </w:p>
    <w:p w14:paraId="69F2D21C" w14:textId="77777777" w:rsidR="00ED7DC6" w:rsidRPr="00ED7DC6" w:rsidRDefault="00ED7DC6" w:rsidP="004F3E95">
      <w:pPr>
        <w:ind w:right="-330"/>
        <w:rPr>
          <w:rFonts w:ascii="Verdana" w:hAnsi="Verdana" w:cs="Arial"/>
          <w:sz w:val="20"/>
          <w:szCs w:val="20"/>
        </w:rPr>
      </w:pPr>
    </w:p>
    <w:p w14:paraId="3A6D8725" w14:textId="53B3713F" w:rsidR="00ED7DC6" w:rsidRPr="00834848" w:rsidRDefault="00705358" w:rsidP="004F3E95">
      <w:pPr>
        <w:pStyle w:val="ListParagraph"/>
        <w:numPr>
          <w:ilvl w:val="0"/>
          <w:numId w:val="4"/>
        </w:numPr>
        <w:ind w:right="-330"/>
        <w:rPr>
          <w:rFonts w:ascii="Verdana" w:hAnsi="Verdana" w:cs="Arial"/>
          <w:sz w:val="28"/>
          <w:szCs w:val="28"/>
        </w:rPr>
      </w:pPr>
      <w:r w:rsidRPr="00834848">
        <w:rPr>
          <w:rFonts w:ascii="Verdana" w:hAnsi="Verdana" w:cs="Arial"/>
          <w:sz w:val="28"/>
          <w:szCs w:val="28"/>
        </w:rPr>
        <w:t>Bargaining Power of Supplier</w:t>
      </w:r>
    </w:p>
    <w:p w14:paraId="260C5661" w14:textId="7426FF68" w:rsidR="00ED7DC6"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 xml:space="preserve">The </w:t>
      </w:r>
      <w:r w:rsidRPr="00834848">
        <w:rPr>
          <w:rFonts w:ascii="Verdana" w:hAnsi="Verdana" w:cs="Arial"/>
        </w:rPr>
        <w:t xml:space="preserve">inputs (material, labour, services) standard </w:t>
      </w:r>
      <w:proofErr w:type="gramStart"/>
      <w:r w:rsidRPr="00834848">
        <w:rPr>
          <w:rFonts w:ascii="Verdana" w:hAnsi="Verdana" w:cs="Arial"/>
        </w:rPr>
        <w:t>are</w:t>
      </w:r>
      <w:proofErr w:type="gramEnd"/>
      <w:r w:rsidRPr="00834848">
        <w:rPr>
          <w:rFonts w:ascii="Verdana" w:hAnsi="Verdana" w:cs="Arial"/>
        </w:rPr>
        <w:t xml:space="preserve"> not</w:t>
      </w:r>
      <w:r w:rsidRPr="00834848">
        <w:rPr>
          <w:rFonts w:ascii="Verdana" w:hAnsi="Verdana" w:cs="Arial"/>
        </w:rPr>
        <w:t xml:space="preserve"> differentiated</w:t>
      </w:r>
    </w:p>
    <w:p w14:paraId="17212488" w14:textId="2C7662FA" w:rsidR="001E0E5D"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 xml:space="preserve">companies </w:t>
      </w:r>
      <w:r w:rsidRPr="00834848">
        <w:rPr>
          <w:rFonts w:ascii="Verdana" w:hAnsi="Verdana" w:cs="Arial"/>
        </w:rPr>
        <w:t xml:space="preserve">cannot </w:t>
      </w:r>
      <w:r w:rsidRPr="00834848">
        <w:rPr>
          <w:rFonts w:ascii="Verdana" w:hAnsi="Verdana" w:cs="Arial"/>
        </w:rPr>
        <w:t>switch suppliers quickly and easily</w:t>
      </w:r>
    </w:p>
    <w:p w14:paraId="54BFEBA2" w14:textId="7C9A7B2F" w:rsidR="001E0E5D"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the s</w:t>
      </w:r>
      <w:r w:rsidRPr="00834848">
        <w:rPr>
          <w:rFonts w:ascii="Verdana" w:hAnsi="Verdana" w:cs="Arial"/>
        </w:rPr>
        <w:t>uppliers find it difficult to enter the IT industry</w:t>
      </w:r>
    </w:p>
    <w:p w14:paraId="4D74BD46" w14:textId="7DE59E6E" w:rsidR="001E0E5D"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t</w:t>
      </w:r>
      <w:r w:rsidRPr="00834848">
        <w:rPr>
          <w:rFonts w:ascii="Verdana" w:hAnsi="Verdana" w:cs="Arial"/>
        </w:rPr>
        <w:t>here a large number of current suppliers in the IT industry</w:t>
      </w:r>
    </w:p>
    <w:p w14:paraId="6CFBDAAB" w14:textId="15B71AD6" w:rsidR="001E0E5D"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 xml:space="preserve">the IT industry </w:t>
      </w:r>
      <w:r w:rsidRPr="00834848">
        <w:rPr>
          <w:rFonts w:ascii="Verdana" w:hAnsi="Verdana" w:cs="Arial"/>
        </w:rPr>
        <w:t xml:space="preserve">is very </w:t>
      </w:r>
      <w:r w:rsidRPr="00834848">
        <w:rPr>
          <w:rFonts w:ascii="Verdana" w:hAnsi="Verdana" w:cs="Arial"/>
        </w:rPr>
        <w:t>important to the suppliers</w:t>
      </w:r>
    </w:p>
    <w:p w14:paraId="2C8D45E8" w14:textId="2C5925FC" w:rsidR="001E0E5D" w:rsidRPr="00834848" w:rsidRDefault="001E0E5D" w:rsidP="004F3E95">
      <w:pPr>
        <w:pStyle w:val="ListParagraph"/>
        <w:numPr>
          <w:ilvl w:val="0"/>
          <w:numId w:val="6"/>
        </w:numPr>
        <w:ind w:right="-330" w:hanging="655"/>
        <w:rPr>
          <w:rFonts w:ascii="Verdana" w:hAnsi="Verdana" w:cs="Arial"/>
        </w:rPr>
      </w:pPr>
      <w:r w:rsidRPr="00834848">
        <w:rPr>
          <w:rFonts w:ascii="Verdana" w:hAnsi="Verdana" w:cs="Arial"/>
        </w:rPr>
        <w:t>the supplier’s product</w:t>
      </w:r>
      <w:r w:rsidRPr="00834848">
        <w:rPr>
          <w:rFonts w:ascii="Verdana" w:hAnsi="Verdana" w:cs="Arial"/>
        </w:rPr>
        <w:t xml:space="preserve"> is</w:t>
      </w:r>
      <w:r w:rsidRPr="00834848">
        <w:rPr>
          <w:rFonts w:ascii="Verdana" w:hAnsi="Verdana" w:cs="Arial"/>
        </w:rPr>
        <w:t xml:space="preserve"> indispensable to IT companies</w:t>
      </w:r>
    </w:p>
    <w:p w14:paraId="0D427FC6" w14:textId="4DD8DD8B" w:rsidR="001E0E5D" w:rsidRPr="00834848" w:rsidRDefault="001E0E5D" w:rsidP="004F3E95">
      <w:pPr>
        <w:pStyle w:val="ListParagraph"/>
        <w:numPr>
          <w:ilvl w:val="0"/>
          <w:numId w:val="6"/>
        </w:numPr>
        <w:pBdr>
          <w:bottom w:val="single" w:sz="4" w:space="1" w:color="auto"/>
        </w:pBdr>
        <w:ind w:right="-330" w:hanging="655"/>
        <w:rPr>
          <w:rFonts w:ascii="Verdana" w:hAnsi="Verdana" w:cs="Arial"/>
        </w:rPr>
      </w:pPr>
      <w:r w:rsidRPr="00834848">
        <w:rPr>
          <w:rFonts w:ascii="Verdana" w:hAnsi="Verdana" w:cs="Arial"/>
        </w:rPr>
        <w:t>IT compan</w:t>
      </w:r>
      <w:r w:rsidRPr="00834848">
        <w:rPr>
          <w:rFonts w:ascii="Verdana" w:hAnsi="Verdana" w:cs="Arial"/>
        </w:rPr>
        <w:t>ies are</w:t>
      </w:r>
      <w:r w:rsidRPr="00834848">
        <w:rPr>
          <w:rFonts w:ascii="Verdana" w:hAnsi="Verdana" w:cs="Arial"/>
        </w:rPr>
        <w:t xml:space="preserve"> important as a customer to the supplier</w:t>
      </w:r>
    </w:p>
    <w:p w14:paraId="67556B4D" w14:textId="77777777" w:rsidR="001E0E5D" w:rsidRPr="001E0E5D" w:rsidRDefault="001E0E5D" w:rsidP="004F3E95">
      <w:pPr>
        <w:ind w:right="-330"/>
        <w:rPr>
          <w:rFonts w:ascii="Verdana" w:hAnsi="Verdana" w:cs="Arial"/>
          <w:sz w:val="18"/>
          <w:szCs w:val="18"/>
        </w:rPr>
      </w:pPr>
    </w:p>
    <w:p w14:paraId="1A736419" w14:textId="0379A806" w:rsidR="001E0E5D" w:rsidRPr="00834848" w:rsidRDefault="00705358" w:rsidP="004F3E95">
      <w:pPr>
        <w:pStyle w:val="ListParagraph"/>
        <w:numPr>
          <w:ilvl w:val="0"/>
          <w:numId w:val="4"/>
        </w:numPr>
        <w:ind w:right="-330"/>
        <w:rPr>
          <w:rFonts w:ascii="Verdana" w:hAnsi="Verdana" w:cs="Arial"/>
          <w:sz w:val="28"/>
          <w:szCs w:val="28"/>
        </w:rPr>
      </w:pPr>
      <w:r w:rsidRPr="00834848">
        <w:rPr>
          <w:rFonts w:ascii="Verdana" w:hAnsi="Verdana" w:cs="Arial"/>
          <w:sz w:val="28"/>
          <w:szCs w:val="28"/>
        </w:rPr>
        <w:t>Rivalry among Existing Competitors</w:t>
      </w:r>
    </w:p>
    <w:p w14:paraId="6D2FA327" w14:textId="090294B6" w:rsidR="005705DD" w:rsidRPr="00834848" w:rsidRDefault="00834848" w:rsidP="004F3E95">
      <w:pPr>
        <w:pStyle w:val="ListParagraph"/>
        <w:numPr>
          <w:ilvl w:val="0"/>
          <w:numId w:val="10"/>
        </w:numPr>
        <w:ind w:right="-330" w:hanging="862"/>
        <w:rPr>
          <w:rFonts w:ascii="Verdana" w:hAnsi="Verdana" w:cs="Arial"/>
        </w:rPr>
      </w:pPr>
      <w:r w:rsidRPr="00834848">
        <w:rPr>
          <w:rFonts w:ascii="Verdana" w:hAnsi="Verdana" w:cs="Arial"/>
        </w:rPr>
        <w:t>there many similar competitors in the IT market</w:t>
      </w:r>
    </w:p>
    <w:p w14:paraId="430FB80C" w14:textId="6507A104" w:rsidR="00834848" w:rsidRPr="00834848" w:rsidRDefault="00834848" w:rsidP="004F3E95">
      <w:pPr>
        <w:pStyle w:val="ListParagraph"/>
        <w:numPr>
          <w:ilvl w:val="0"/>
          <w:numId w:val="10"/>
        </w:numPr>
        <w:ind w:right="-330" w:hanging="862"/>
        <w:rPr>
          <w:rFonts w:ascii="Verdana" w:hAnsi="Verdana" w:cs="Arial"/>
        </w:rPr>
      </w:pPr>
      <w:r w:rsidRPr="00834848">
        <w:rPr>
          <w:rFonts w:ascii="Verdana" w:hAnsi="Verdana" w:cs="Arial"/>
        </w:rPr>
        <w:t xml:space="preserve">market shares </w:t>
      </w:r>
      <w:proofErr w:type="gramStart"/>
      <w:r w:rsidRPr="00834848">
        <w:rPr>
          <w:rFonts w:ascii="Verdana" w:hAnsi="Verdana" w:cs="Arial"/>
        </w:rPr>
        <w:t>is</w:t>
      </w:r>
      <w:proofErr w:type="gramEnd"/>
      <w:r w:rsidRPr="00834848">
        <w:rPr>
          <w:rFonts w:ascii="Verdana" w:hAnsi="Verdana" w:cs="Arial"/>
        </w:rPr>
        <w:t xml:space="preserve"> not </w:t>
      </w:r>
      <w:r w:rsidRPr="00834848">
        <w:rPr>
          <w:rFonts w:ascii="Verdana" w:hAnsi="Verdana" w:cs="Arial"/>
        </w:rPr>
        <w:t>equally distributed among competitors</w:t>
      </w:r>
    </w:p>
    <w:p w14:paraId="70B8FE73" w14:textId="03076244" w:rsidR="00834848" w:rsidRPr="00834848" w:rsidRDefault="00834848" w:rsidP="004F3E95">
      <w:pPr>
        <w:pStyle w:val="ListParagraph"/>
        <w:numPr>
          <w:ilvl w:val="0"/>
          <w:numId w:val="10"/>
        </w:numPr>
        <w:ind w:right="-330" w:hanging="862"/>
        <w:rPr>
          <w:rFonts w:ascii="Verdana" w:hAnsi="Verdana" w:cs="Arial"/>
        </w:rPr>
      </w:pPr>
      <w:r w:rsidRPr="00834848">
        <w:rPr>
          <w:rFonts w:ascii="Verdana" w:hAnsi="Verdana" w:cs="Arial"/>
        </w:rPr>
        <w:t>the products being sold commodities, making it difficult to add value and have a high-margin</w:t>
      </w:r>
    </w:p>
    <w:p w14:paraId="4D5183B9" w14:textId="10A40500" w:rsidR="00834848" w:rsidRPr="00834848" w:rsidRDefault="00834848" w:rsidP="004F3E95">
      <w:pPr>
        <w:pStyle w:val="ListParagraph"/>
        <w:numPr>
          <w:ilvl w:val="0"/>
          <w:numId w:val="10"/>
        </w:numPr>
        <w:ind w:right="-330" w:hanging="862"/>
        <w:rPr>
          <w:rFonts w:ascii="Verdana" w:hAnsi="Verdana" w:cs="Arial"/>
        </w:rPr>
      </w:pPr>
      <w:r w:rsidRPr="00834848">
        <w:rPr>
          <w:rFonts w:ascii="Verdana" w:hAnsi="Verdana" w:cs="Arial"/>
        </w:rPr>
        <w:t xml:space="preserve">Products on offer are </w:t>
      </w:r>
      <w:r w:rsidRPr="00834848">
        <w:rPr>
          <w:rFonts w:ascii="Verdana" w:hAnsi="Verdana" w:cs="Arial"/>
        </w:rPr>
        <w:t xml:space="preserve">not </w:t>
      </w:r>
      <w:r w:rsidRPr="00834848">
        <w:rPr>
          <w:rFonts w:ascii="Verdana" w:hAnsi="Verdana" w:cs="Arial"/>
        </w:rPr>
        <w:t>highly complex and require significant customer-producer interaction</w:t>
      </w:r>
    </w:p>
    <w:p w14:paraId="7F609B40" w14:textId="5C07F19A" w:rsidR="00834848" w:rsidRPr="00834848" w:rsidRDefault="00834848" w:rsidP="004F3E95">
      <w:pPr>
        <w:pStyle w:val="ListParagraph"/>
        <w:numPr>
          <w:ilvl w:val="0"/>
          <w:numId w:val="10"/>
        </w:numPr>
        <w:ind w:right="-330" w:hanging="862"/>
        <w:rPr>
          <w:rFonts w:ascii="Verdana" w:hAnsi="Verdana" w:cs="Arial"/>
        </w:rPr>
      </w:pPr>
      <w:r w:rsidRPr="00834848">
        <w:rPr>
          <w:rFonts w:ascii="Verdana" w:hAnsi="Verdana" w:cs="Arial"/>
        </w:rPr>
        <w:lastRenderedPageBreak/>
        <w:t>the industry</w:t>
      </w:r>
      <w:r w:rsidRPr="00834848">
        <w:rPr>
          <w:rFonts w:ascii="Verdana" w:hAnsi="Verdana" w:cs="Arial"/>
        </w:rPr>
        <w:t xml:space="preserve"> is</w:t>
      </w:r>
      <w:r w:rsidRPr="00834848">
        <w:rPr>
          <w:rFonts w:ascii="Verdana" w:hAnsi="Verdana" w:cs="Arial"/>
        </w:rPr>
        <w:t xml:space="preserve"> growing rapidly</w:t>
      </w:r>
    </w:p>
    <w:p w14:paraId="00D5BDA6" w14:textId="77777777" w:rsidR="00834848" w:rsidRPr="00834848" w:rsidRDefault="00834848" w:rsidP="004F3E95">
      <w:pPr>
        <w:pStyle w:val="ListParagraph"/>
        <w:numPr>
          <w:ilvl w:val="0"/>
          <w:numId w:val="10"/>
        </w:numPr>
        <w:pBdr>
          <w:bottom w:val="single" w:sz="4" w:space="1" w:color="auto"/>
        </w:pBdr>
        <w:ind w:right="-330" w:hanging="862"/>
        <w:rPr>
          <w:rFonts w:ascii="Verdana" w:hAnsi="Verdana" w:cs="Arial"/>
        </w:rPr>
      </w:pPr>
      <w:r w:rsidRPr="00834848">
        <w:rPr>
          <w:rFonts w:ascii="Verdana" w:hAnsi="Verdana" w:cs="Arial"/>
        </w:rPr>
        <w:t>The IT industry is changing rapidly due to fast-evolving technology.</w:t>
      </w:r>
    </w:p>
    <w:p w14:paraId="37CC947C" w14:textId="77777777" w:rsidR="00834848" w:rsidRPr="00834848" w:rsidRDefault="00834848" w:rsidP="004F3E95">
      <w:pPr>
        <w:ind w:right="-330"/>
        <w:rPr>
          <w:rFonts w:ascii="Verdana" w:hAnsi="Verdana" w:cs="Arial"/>
          <w:sz w:val="20"/>
          <w:szCs w:val="20"/>
        </w:rPr>
      </w:pPr>
    </w:p>
    <w:p w14:paraId="7C347147" w14:textId="788EBAFC" w:rsidR="005705DD" w:rsidRPr="00834848" w:rsidRDefault="00705358" w:rsidP="004F3E95">
      <w:pPr>
        <w:pStyle w:val="ListParagraph"/>
        <w:numPr>
          <w:ilvl w:val="0"/>
          <w:numId w:val="4"/>
        </w:numPr>
        <w:spacing w:before="240" w:after="0"/>
        <w:ind w:right="-330"/>
        <w:rPr>
          <w:rFonts w:ascii="Verdana" w:hAnsi="Verdana" w:cs="Arial"/>
          <w:sz w:val="28"/>
          <w:szCs w:val="28"/>
        </w:rPr>
      </w:pPr>
      <w:r w:rsidRPr="00834848">
        <w:rPr>
          <w:rFonts w:ascii="Verdana" w:hAnsi="Verdana" w:cs="Arial"/>
          <w:sz w:val="28"/>
          <w:szCs w:val="28"/>
        </w:rPr>
        <w:t>Threat of Substitutes Product</w:t>
      </w:r>
    </w:p>
    <w:p w14:paraId="16A84292" w14:textId="2CB7E8B0" w:rsidR="005705DD" w:rsidRPr="00834848" w:rsidRDefault="005705DD" w:rsidP="004F3E95">
      <w:pPr>
        <w:pStyle w:val="ListParagraph"/>
        <w:numPr>
          <w:ilvl w:val="0"/>
          <w:numId w:val="10"/>
        </w:numPr>
        <w:spacing w:before="240" w:after="0"/>
        <w:ind w:right="-330" w:hanging="862"/>
        <w:rPr>
          <w:rFonts w:ascii="Verdana" w:hAnsi="Verdana" w:cs="Arial"/>
        </w:rPr>
      </w:pPr>
      <w:r w:rsidRPr="00834848">
        <w:rPr>
          <w:rFonts w:ascii="Verdana" w:hAnsi="Verdana" w:cs="Arial"/>
        </w:rPr>
        <w:t xml:space="preserve">there </w:t>
      </w:r>
      <w:r w:rsidRPr="00834848">
        <w:rPr>
          <w:rFonts w:ascii="Verdana" w:hAnsi="Verdana" w:cs="Arial"/>
        </w:rPr>
        <w:t xml:space="preserve">are multiple </w:t>
      </w:r>
      <w:r w:rsidRPr="00834848">
        <w:rPr>
          <w:rFonts w:ascii="Verdana" w:hAnsi="Verdana" w:cs="Arial"/>
        </w:rPr>
        <w:t>available substitutes</w:t>
      </w:r>
    </w:p>
    <w:p w14:paraId="26666D79" w14:textId="491E9E69" w:rsidR="005705DD" w:rsidRPr="00834848" w:rsidRDefault="005705DD" w:rsidP="004F3E95">
      <w:pPr>
        <w:pStyle w:val="ListParagraph"/>
        <w:numPr>
          <w:ilvl w:val="0"/>
          <w:numId w:val="10"/>
        </w:numPr>
        <w:spacing w:before="240" w:after="0"/>
        <w:ind w:right="-330" w:hanging="862"/>
        <w:rPr>
          <w:rFonts w:ascii="Verdana" w:hAnsi="Verdana" w:cs="Arial"/>
        </w:rPr>
      </w:pPr>
      <w:r w:rsidRPr="00834848">
        <w:rPr>
          <w:rFonts w:ascii="Verdana" w:hAnsi="Verdana" w:cs="Arial"/>
        </w:rPr>
        <w:t>customers incu</w:t>
      </w:r>
      <w:r w:rsidRPr="00834848">
        <w:rPr>
          <w:rFonts w:ascii="Verdana" w:hAnsi="Verdana" w:cs="Arial"/>
        </w:rPr>
        <w:t>r low</w:t>
      </w:r>
      <w:r w:rsidRPr="00834848">
        <w:rPr>
          <w:rFonts w:ascii="Verdana" w:hAnsi="Verdana" w:cs="Arial"/>
        </w:rPr>
        <w:t xml:space="preserve"> costs in switching to substitutes</w:t>
      </w:r>
    </w:p>
    <w:p w14:paraId="36B00679" w14:textId="7993AB60" w:rsidR="005705DD" w:rsidRPr="00834848" w:rsidRDefault="005705DD" w:rsidP="004F3E95">
      <w:pPr>
        <w:pStyle w:val="ListParagraph"/>
        <w:numPr>
          <w:ilvl w:val="0"/>
          <w:numId w:val="10"/>
        </w:numPr>
        <w:spacing w:before="240" w:after="0"/>
        <w:ind w:right="-330" w:hanging="862"/>
        <w:rPr>
          <w:rFonts w:ascii="Verdana" w:hAnsi="Verdana" w:cs="Arial"/>
        </w:rPr>
      </w:pPr>
      <w:r w:rsidRPr="00834848">
        <w:rPr>
          <w:rFonts w:ascii="Verdana" w:hAnsi="Verdana" w:cs="Arial"/>
        </w:rPr>
        <w:t>substitutes have performance limitations</w:t>
      </w:r>
    </w:p>
    <w:p w14:paraId="312274E4" w14:textId="0AA03F3C" w:rsidR="005705DD" w:rsidRPr="00834848" w:rsidRDefault="005705DD" w:rsidP="004F3E95">
      <w:pPr>
        <w:pStyle w:val="ListParagraph"/>
        <w:numPr>
          <w:ilvl w:val="0"/>
          <w:numId w:val="10"/>
        </w:numPr>
        <w:spacing w:before="240" w:after="0"/>
        <w:ind w:right="-330" w:hanging="862"/>
        <w:rPr>
          <w:rFonts w:ascii="Verdana" w:hAnsi="Verdana" w:cs="Arial"/>
        </w:rPr>
      </w:pPr>
      <w:r w:rsidRPr="00834848">
        <w:rPr>
          <w:rFonts w:ascii="Verdana" w:hAnsi="Verdana" w:cs="Arial"/>
        </w:rPr>
        <w:t>it easy to replace one product with a substitute</w:t>
      </w:r>
    </w:p>
    <w:p w14:paraId="40A6A189" w14:textId="24DD3FC4" w:rsidR="005705DD" w:rsidRPr="00834848" w:rsidRDefault="005705DD" w:rsidP="004F3E95">
      <w:pPr>
        <w:pStyle w:val="ListParagraph"/>
        <w:numPr>
          <w:ilvl w:val="0"/>
          <w:numId w:val="10"/>
        </w:numPr>
        <w:spacing w:before="240" w:after="0"/>
        <w:ind w:right="-330" w:hanging="862"/>
        <w:rPr>
          <w:rFonts w:ascii="Verdana" w:hAnsi="Verdana" w:cs="Arial"/>
        </w:rPr>
      </w:pPr>
      <w:r w:rsidRPr="00834848">
        <w:rPr>
          <w:rFonts w:ascii="Verdana" w:hAnsi="Verdana" w:cs="Arial"/>
        </w:rPr>
        <w:t>customers</w:t>
      </w:r>
      <w:r w:rsidRPr="00834848">
        <w:rPr>
          <w:rFonts w:ascii="Verdana" w:hAnsi="Verdana" w:cs="Arial"/>
        </w:rPr>
        <w:t xml:space="preserve"> are not</w:t>
      </w:r>
      <w:r w:rsidRPr="00834848">
        <w:rPr>
          <w:rFonts w:ascii="Verdana" w:hAnsi="Verdana" w:cs="Arial"/>
        </w:rPr>
        <w:t xml:space="preserve"> likely to go for substitutes</w:t>
      </w:r>
    </w:p>
    <w:p w14:paraId="56E40E2E" w14:textId="4B2447CE" w:rsidR="00834848" w:rsidRPr="00834848" w:rsidRDefault="00834848" w:rsidP="004F3E95">
      <w:pPr>
        <w:pStyle w:val="ListParagraph"/>
        <w:numPr>
          <w:ilvl w:val="0"/>
          <w:numId w:val="10"/>
        </w:numPr>
        <w:pBdr>
          <w:bottom w:val="single" w:sz="4" w:space="1" w:color="auto"/>
        </w:pBdr>
        <w:spacing w:before="240" w:after="0"/>
        <w:ind w:right="-330" w:hanging="862"/>
        <w:rPr>
          <w:rFonts w:ascii="Verdana" w:hAnsi="Verdana" w:cs="Arial"/>
        </w:rPr>
      </w:pPr>
      <w:r w:rsidRPr="00834848">
        <w:rPr>
          <w:rFonts w:ascii="Verdana" w:hAnsi="Verdana" w:cs="Arial"/>
        </w:rPr>
        <w:t xml:space="preserve">available substitutes </w:t>
      </w:r>
      <w:r w:rsidRPr="00834848">
        <w:rPr>
          <w:rFonts w:ascii="Verdana" w:hAnsi="Verdana" w:cs="Arial"/>
        </w:rPr>
        <w:t xml:space="preserve">do not </w:t>
      </w:r>
      <w:r w:rsidRPr="00834848">
        <w:rPr>
          <w:rFonts w:ascii="Verdana" w:hAnsi="Verdana" w:cs="Arial"/>
        </w:rPr>
        <w:t>have high prices</w:t>
      </w:r>
    </w:p>
    <w:p w14:paraId="49E37643" w14:textId="77777777" w:rsidR="00834848" w:rsidRPr="00834848" w:rsidRDefault="00834848" w:rsidP="004F3E95">
      <w:pPr>
        <w:spacing w:before="240" w:after="0"/>
        <w:ind w:right="-330"/>
        <w:rPr>
          <w:rFonts w:ascii="Verdana" w:hAnsi="Verdana" w:cs="Arial"/>
          <w:sz w:val="20"/>
          <w:szCs w:val="20"/>
        </w:rPr>
      </w:pPr>
    </w:p>
    <w:p w14:paraId="4C9CBA06" w14:textId="57D3CA01" w:rsidR="00705358" w:rsidRPr="00834848" w:rsidRDefault="00705358" w:rsidP="004F3E95">
      <w:pPr>
        <w:pStyle w:val="ListParagraph"/>
        <w:numPr>
          <w:ilvl w:val="0"/>
          <w:numId w:val="4"/>
        </w:numPr>
        <w:ind w:right="-330"/>
        <w:rPr>
          <w:rFonts w:ascii="Verdana" w:hAnsi="Verdana" w:cs="Arial"/>
          <w:sz w:val="28"/>
          <w:szCs w:val="28"/>
        </w:rPr>
      </w:pPr>
      <w:r w:rsidRPr="00834848">
        <w:rPr>
          <w:rFonts w:ascii="Verdana" w:hAnsi="Verdana" w:cs="Arial"/>
          <w:sz w:val="28"/>
          <w:szCs w:val="28"/>
        </w:rPr>
        <w:t>Threat of New Entrants</w:t>
      </w:r>
    </w:p>
    <w:p w14:paraId="72F967AB" w14:textId="5733BCCF" w:rsidR="001E0E5D" w:rsidRPr="00834848" w:rsidRDefault="001E0E5D" w:rsidP="004F3E95">
      <w:pPr>
        <w:pStyle w:val="ListParagraph"/>
        <w:numPr>
          <w:ilvl w:val="0"/>
          <w:numId w:val="7"/>
        </w:numPr>
        <w:ind w:right="-330" w:hanging="295"/>
        <w:rPr>
          <w:rFonts w:ascii="Verdana" w:hAnsi="Verdana" w:cs="Arial"/>
        </w:rPr>
      </w:pPr>
      <w:r w:rsidRPr="00834848">
        <w:rPr>
          <w:rFonts w:ascii="Verdana" w:hAnsi="Verdana" w:cs="Arial"/>
        </w:rPr>
        <w:t>E</w:t>
      </w:r>
      <w:r w:rsidRPr="00834848">
        <w:rPr>
          <w:rFonts w:ascii="Verdana" w:hAnsi="Verdana" w:cs="Arial"/>
        </w:rPr>
        <w:t>conomies of scale</w:t>
      </w:r>
      <w:r w:rsidRPr="00834848">
        <w:rPr>
          <w:rFonts w:ascii="Verdana" w:hAnsi="Verdana" w:cs="Arial"/>
        </w:rPr>
        <w:t xml:space="preserve"> is</w:t>
      </w:r>
      <w:r w:rsidRPr="00834848">
        <w:rPr>
          <w:rFonts w:ascii="Verdana" w:hAnsi="Verdana" w:cs="Arial"/>
        </w:rPr>
        <w:t xml:space="preserve"> important</w:t>
      </w:r>
      <w:r w:rsidRPr="00834848">
        <w:rPr>
          <w:rFonts w:ascii="Verdana" w:hAnsi="Verdana" w:cs="Arial"/>
        </w:rPr>
        <w:t xml:space="preserve">. </w:t>
      </w:r>
      <w:r w:rsidRPr="00834848">
        <w:rPr>
          <w:rFonts w:ascii="Verdana" w:hAnsi="Verdana" w:cs="Arial"/>
        </w:rPr>
        <w:t>Economies of scale is achieved when costs are lowered and production is increased. This happens because costs are spread over a larger number of goods.</w:t>
      </w:r>
    </w:p>
    <w:p w14:paraId="76DF354D" w14:textId="7A2AA0E0" w:rsidR="001E0E5D" w:rsidRPr="00834848" w:rsidRDefault="005705DD" w:rsidP="004F3E95">
      <w:pPr>
        <w:pStyle w:val="ListParagraph"/>
        <w:numPr>
          <w:ilvl w:val="0"/>
          <w:numId w:val="7"/>
        </w:numPr>
        <w:ind w:right="-330" w:hanging="295"/>
        <w:rPr>
          <w:rFonts w:ascii="Verdana" w:hAnsi="Verdana" w:cs="Arial"/>
        </w:rPr>
      </w:pPr>
      <w:r w:rsidRPr="00834848">
        <w:rPr>
          <w:rFonts w:ascii="Verdana" w:hAnsi="Verdana" w:cs="Arial"/>
        </w:rPr>
        <w:t xml:space="preserve">economies of scope </w:t>
      </w:r>
      <w:proofErr w:type="gramStart"/>
      <w:r w:rsidRPr="00834848">
        <w:rPr>
          <w:rFonts w:ascii="Verdana" w:hAnsi="Verdana" w:cs="Arial"/>
        </w:rPr>
        <w:t>is</w:t>
      </w:r>
      <w:proofErr w:type="gramEnd"/>
      <w:r w:rsidRPr="00834848">
        <w:rPr>
          <w:rFonts w:ascii="Verdana" w:hAnsi="Verdana" w:cs="Arial"/>
        </w:rPr>
        <w:t xml:space="preserve"> </w:t>
      </w:r>
      <w:r w:rsidRPr="00834848">
        <w:rPr>
          <w:rFonts w:ascii="Verdana" w:hAnsi="Verdana" w:cs="Arial"/>
        </w:rPr>
        <w:t>important</w:t>
      </w:r>
      <w:r w:rsidRPr="00834848">
        <w:rPr>
          <w:rFonts w:ascii="Verdana" w:hAnsi="Verdana" w:cs="Arial"/>
        </w:rPr>
        <w:t xml:space="preserve">. </w:t>
      </w:r>
      <w:r w:rsidRPr="00834848">
        <w:rPr>
          <w:rFonts w:ascii="Verdana" w:hAnsi="Verdana" w:cs="Arial"/>
        </w:rPr>
        <w:t>Economies of scope is a concept which states that the unit cost to produce a product will decline as the variety of products increases. Namely diversity of products lowers the costs of producing them. Apple has the manufacturing capacity to design, manufacture and launch other products besides smartphones.</w:t>
      </w:r>
    </w:p>
    <w:p w14:paraId="506AB0D4" w14:textId="1D684FE0" w:rsidR="005705DD" w:rsidRPr="00834848" w:rsidRDefault="005705DD" w:rsidP="004F3E95">
      <w:pPr>
        <w:pStyle w:val="ListParagraph"/>
        <w:numPr>
          <w:ilvl w:val="0"/>
          <w:numId w:val="7"/>
        </w:numPr>
        <w:ind w:right="-330" w:hanging="295"/>
        <w:rPr>
          <w:rFonts w:ascii="Verdana" w:hAnsi="Verdana" w:cs="Arial"/>
        </w:rPr>
      </w:pPr>
      <w:r w:rsidRPr="00834848">
        <w:rPr>
          <w:rFonts w:ascii="Verdana" w:hAnsi="Verdana" w:cs="Arial"/>
        </w:rPr>
        <w:t>a new entrant be competing with established brands</w:t>
      </w:r>
      <w:r w:rsidRPr="00834848">
        <w:rPr>
          <w:rFonts w:ascii="Verdana" w:hAnsi="Verdana" w:cs="Arial"/>
        </w:rPr>
        <w:t xml:space="preserve">. </w:t>
      </w:r>
      <w:r w:rsidRPr="00834848">
        <w:rPr>
          <w:rFonts w:ascii="Verdana" w:hAnsi="Verdana" w:cs="Arial"/>
        </w:rPr>
        <w:t>Any newcomer to, let’s say, the semiconductor industry would go against the market leaders Intel or AMD. They would need to spend significant amounts of money on advertising and promotions to attract customers.</w:t>
      </w:r>
    </w:p>
    <w:p w14:paraId="580C2B41" w14:textId="45CD0A35" w:rsidR="005705DD" w:rsidRPr="00834848" w:rsidRDefault="005705DD" w:rsidP="004F3E95">
      <w:pPr>
        <w:pStyle w:val="ListParagraph"/>
        <w:numPr>
          <w:ilvl w:val="0"/>
          <w:numId w:val="7"/>
        </w:numPr>
        <w:ind w:right="-330" w:hanging="295"/>
        <w:rPr>
          <w:rFonts w:ascii="Verdana" w:hAnsi="Verdana" w:cs="Arial"/>
        </w:rPr>
      </w:pPr>
      <w:r w:rsidRPr="00834848">
        <w:rPr>
          <w:rFonts w:ascii="Verdana" w:hAnsi="Verdana" w:cs="Arial"/>
        </w:rPr>
        <w:t>L</w:t>
      </w:r>
      <w:r w:rsidRPr="00834848">
        <w:rPr>
          <w:rFonts w:ascii="Verdana" w:hAnsi="Verdana" w:cs="Arial"/>
        </w:rPr>
        <w:t xml:space="preserve">arge amount of up-front capital </w:t>
      </w:r>
      <w:r w:rsidRPr="00834848">
        <w:rPr>
          <w:rFonts w:ascii="Verdana" w:hAnsi="Verdana" w:cs="Arial"/>
        </w:rPr>
        <w:t xml:space="preserve">is </w:t>
      </w:r>
      <w:r w:rsidRPr="00834848">
        <w:rPr>
          <w:rFonts w:ascii="Verdana" w:hAnsi="Verdana" w:cs="Arial"/>
        </w:rPr>
        <w:t>required to enter the market</w:t>
      </w:r>
    </w:p>
    <w:p w14:paraId="660D782E" w14:textId="37433F81" w:rsidR="005705DD" w:rsidRPr="00834848" w:rsidRDefault="005705DD" w:rsidP="004F3E95">
      <w:pPr>
        <w:pStyle w:val="ListParagraph"/>
        <w:numPr>
          <w:ilvl w:val="0"/>
          <w:numId w:val="7"/>
        </w:numPr>
        <w:ind w:right="-330" w:hanging="295"/>
        <w:rPr>
          <w:rFonts w:ascii="Verdana" w:hAnsi="Verdana" w:cs="Arial"/>
        </w:rPr>
      </w:pPr>
      <w:r w:rsidRPr="00834848">
        <w:rPr>
          <w:rFonts w:ascii="Verdana" w:hAnsi="Verdana" w:cs="Arial"/>
        </w:rPr>
        <w:t>profit margins in this market currently high</w:t>
      </w:r>
    </w:p>
    <w:p w14:paraId="29E803EB" w14:textId="20578C92" w:rsidR="005705DD" w:rsidRPr="00834848" w:rsidRDefault="005705DD" w:rsidP="004F3E95">
      <w:pPr>
        <w:pStyle w:val="ListParagraph"/>
        <w:numPr>
          <w:ilvl w:val="0"/>
          <w:numId w:val="7"/>
        </w:numPr>
        <w:pBdr>
          <w:bottom w:val="single" w:sz="4" w:space="1" w:color="auto"/>
        </w:pBdr>
        <w:ind w:right="-330" w:hanging="295"/>
        <w:rPr>
          <w:rFonts w:ascii="Verdana" w:hAnsi="Verdana" w:cs="Arial"/>
        </w:rPr>
      </w:pPr>
      <w:r w:rsidRPr="00834848">
        <w:rPr>
          <w:rFonts w:ascii="Verdana" w:hAnsi="Verdana" w:cs="Arial"/>
        </w:rPr>
        <w:t>switching costs for customers high</w:t>
      </w:r>
    </w:p>
    <w:p w14:paraId="2201C988" w14:textId="77777777" w:rsidR="00705358" w:rsidRPr="00705358" w:rsidRDefault="00705358" w:rsidP="004F3E95">
      <w:pPr>
        <w:ind w:right="-330"/>
        <w:rPr>
          <w:rFonts w:ascii="Verdana" w:hAnsi="Verdana" w:cs="Arial"/>
        </w:rPr>
      </w:pPr>
    </w:p>
    <w:sectPr w:rsidR="00705358" w:rsidRPr="00705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A5B"/>
    <w:multiLevelType w:val="hybridMultilevel"/>
    <w:tmpl w:val="373A11F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 w15:restartNumberingAfterBreak="0">
    <w:nsid w:val="0EC00E72"/>
    <w:multiLevelType w:val="hybridMultilevel"/>
    <w:tmpl w:val="BDAE33E8"/>
    <w:lvl w:ilvl="0" w:tplc="BA364B6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28F275DC"/>
    <w:multiLevelType w:val="hybridMultilevel"/>
    <w:tmpl w:val="D0EEDD12"/>
    <w:lvl w:ilvl="0" w:tplc="E254760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21692"/>
    <w:multiLevelType w:val="hybridMultilevel"/>
    <w:tmpl w:val="17D822D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4" w15:restartNumberingAfterBreak="0">
    <w:nsid w:val="3DD4271C"/>
    <w:multiLevelType w:val="hybridMultilevel"/>
    <w:tmpl w:val="D0A8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A271B"/>
    <w:multiLevelType w:val="hybridMultilevel"/>
    <w:tmpl w:val="07C8E946"/>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6" w15:restartNumberingAfterBreak="0">
    <w:nsid w:val="5ED42B81"/>
    <w:multiLevelType w:val="hybridMultilevel"/>
    <w:tmpl w:val="7846AC8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7" w15:restartNumberingAfterBreak="0">
    <w:nsid w:val="74AE01EF"/>
    <w:multiLevelType w:val="hybridMultilevel"/>
    <w:tmpl w:val="2DCC4446"/>
    <w:lvl w:ilvl="0" w:tplc="1764CC8E">
      <w:start w:val="1"/>
      <w:numFmt w:val="decimal"/>
      <w:lvlText w:val="%1."/>
      <w:lvlJc w:val="left"/>
      <w:pPr>
        <w:ind w:left="-207" w:hanging="360"/>
      </w:pPr>
      <w:rPr>
        <w:rFonts w:hint="default"/>
        <w:b w:val="0"/>
        <w:sz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77136229"/>
    <w:multiLevelType w:val="hybridMultilevel"/>
    <w:tmpl w:val="254AD9E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7D881555"/>
    <w:multiLevelType w:val="hybridMultilevel"/>
    <w:tmpl w:val="8152B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7"/>
  </w:num>
  <w:num w:numId="5">
    <w:abstractNumId w:val="0"/>
  </w:num>
  <w:num w:numId="6">
    <w:abstractNumId w:val="5"/>
  </w:num>
  <w:num w:numId="7">
    <w:abstractNumId w:val="8"/>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58"/>
    <w:rsid w:val="001E0E5D"/>
    <w:rsid w:val="004F3E95"/>
    <w:rsid w:val="005705DD"/>
    <w:rsid w:val="00705358"/>
    <w:rsid w:val="00834848"/>
    <w:rsid w:val="00ED7DC6"/>
    <w:rsid w:val="00EE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6A76"/>
  <w15:chartTrackingRefBased/>
  <w15:docId w15:val="{C6F4BAFF-AE5E-41AB-B229-CEF9012A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8144">
      <w:bodyDiv w:val="1"/>
      <w:marLeft w:val="0"/>
      <w:marRight w:val="0"/>
      <w:marTop w:val="0"/>
      <w:marBottom w:val="0"/>
      <w:divBdr>
        <w:top w:val="none" w:sz="0" w:space="0" w:color="auto"/>
        <w:left w:val="none" w:sz="0" w:space="0" w:color="auto"/>
        <w:bottom w:val="none" w:sz="0" w:space="0" w:color="auto"/>
        <w:right w:val="none" w:sz="0" w:space="0" w:color="auto"/>
      </w:divBdr>
    </w:div>
    <w:div w:id="469248658">
      <w:bodyDiv w:val="1"/>
      <w:marLeft w:val="0"/>
      <w:marRight w:val="0"/>
      <w:marTop w:val="0"/>
      <w:marBottom w:val="0"/>
      <w:divBdr>
        <w:top w:val="none" w:sz="0" w:space="0" w:color="auto"/>
        <w:left w:val="none" w:sz="0" w:space="0" w:color="auto"/>
        <w:bottom w:val="none" w:sz="0" w:space="0" w:color="auto"/>
        <w:right w:val="none" w:sz="0" w:space="0" w:color="auto"/>
      </w:divBdr>
    </w:div>
    <w:div w:id="93968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benjaminjose7525@gmail.com</dc:creator>
  <cp:keywords/>
  <dc:description/>
  <cp:lastModifiedBy>benjaminjose7525@gmail.com</cp:lastModifiedBy>
  <cp:revision>1</cp:revision>
  <dcterms:created xsi:type="dcterms:W3CDTF">2022-01-13T04:16:00Z</dcterms:created>
  <dcterms:modified xsi:type="dcterms:W3CDTF">2022-01-13T05:04:00Z</dcterms:modified>
</cp:coreProperties>
</file>