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spacing w:after="160" w:line="120" w:lineRule="auto"/>
        <w:jc w:val="center"/>
        <w:rPr>
          <w:rFonts w:ascii="Calibri" w:cs="Calibri" w:eastAsia="Calibri" w:hAnsi="Calibri"/>
          <w:b w:val="1"/>
          <w:bCs w:val="1"/>
          <w:color w:val="3d85c6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36"/>
          <w:szCs w:val="36"/>
          <w:rtl w:val="1"/>
        </w:rPr>
        <w:t xml:space="preserve">ברונו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36"/>
          <w:szCs w:val="36"/>
          <w:rtl w:val="1"/>
        </w:rPr>
        <w:t xml:space="preserve">פריאנטי</w:t>
      </w:r>
    </w:p>
    <w:p w:rsidR="00000000" w:rsidDel="00000000" w:rsidP="00000000" w:rsidRDefault="00000000" w:rsidRPr="00000000" w14:paraId="00000002">
      <w:pPr>
        <w:pageBreakBefore w:val="0"/>
        <w:spacing w:after="160"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Bparienti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work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@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gmail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בת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ים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שנתון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1995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spacing w:line="240" w:lineRule="auto"/>
        <w:ind w:left="0" w:firstLine="0"/>
        <w:jc w:val="center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bidi w:val="1"/>
        <w:spacing w:line="240" w:lineRule="auto"/>
        <w:ind w:left="0" w:firstLine="0"/>
        <w:jc w:val="center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מאפיינים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5">
      <w:pPr>
        <w:pageBreakBefore w:val="0"/>
        <w:bidi w:val="1"/>
        <w:spacing w:line="24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bidi w:val="1"/>
        <w:spacing w:line="24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גובה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: 1.93           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גילאי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: 17-35</w:t>
      </w:r>
    </w:p>
    <w:p w:rsidR="00000000" w:rsidDel="00000000" w:rsidP="00000000" w:rsidRDefault="00000000" w:rsidRPr="00000000" w14:paraId="00000007">
      <w:pPr>
        <w:pageBreakBefore w:val="0"/>
        <w:bidi w:val="1"/>
        <w:spacing w:line="24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שיער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         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סגנון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טנור</w:t>
      </w:r>
    </w:p>
    <w:p w:rsidR="00000000" w:rsidDel="00000000" w:rsidP="00000000" w:rsidRDefault="00000000" w:rsidRPr="00000000" w14:paraId="00000008">
      <w:pPr>
        <w:pageBreakBefore w:val="0"/>
        <w:bidi w:val="1"/>
        <w:spacing w:line="24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צבע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עיניים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: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כחול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       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ימני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יד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רגל</w:t>
      </w:r>
    </w:p>
    <w:p w:rsidR="00000000" w:rsidDel="00000000" w:rsidP="00000000" w:rsidRDefault="00000000" w:rsidRPr="00000000" w14:paraId="00000009">
      <w:pPr>
        <w:pageBreakBefore w:val="0"/>
        <w:bidi w:val="1"/>
        <w:spacing w:line="24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bidi w:val="1"/>
        <w:spacing w:line="240" w:lineRule="auto"/>
        <w:ind w:left="0" w:firstLine="0"/>
        <w:jc w:val="center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bidi w:val="1"/>
        <w:spacing w:line="240" w:lineRule="auto"/>
        <w:ind w:left="0" w:firstLine="0"/>
        <w:jc w:val="center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ניסיון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תעסוקתי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אחרון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0C">
      <w:pPr>
        <w:pageBreakBefore w:val="0"/>
        <w:bidi w:val="1"/>
        <w:spacing w:line="240" w:lineRule="auto"/>
        <w:ind w:left="0" w:firstLine="0"/>
        <w:jc w:val="center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spacing w:line="240" w:lineRule="auto"/>
        <w:jc w:val="center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דם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המים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|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אוהב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גבעתי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ו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-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שני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שופר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bidi w:val="1"/>
        <w:spacing w:line="240" w:lineRule="auto"/>
        <w:jc w:val="center"/>
        <w:rPr>
          <w:rFonts w:ascii="Calibri" w:cs="Calibri" w:eastAsia="Calibri" w:hAnsi="Calibri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הינו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פרויקט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לאומי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להפניית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אלפי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לוחמים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משוחררים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הסובלים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מפוסט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טראומה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לתהליכי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שיקום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ולבניית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ממשק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דיגיטלי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חכם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שישמש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כמאגר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טיפולים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זמינים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על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ידי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קליפים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בהם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מעורבים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זמרים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ושחקנים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כגון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גורי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אלפי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ועוד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F">
      <w:pPr>
        <w:pageBreakBefore w:val="0"/>
        <w:bidi w:val="1"/>
        <w:spacing w:line="240" w:lineRule="auto"/>
        <w:jc w:val="center"/>
        <w:rPr>
          <w:rFonts w:ascii="Calibri" w:cs="Calibri" w:eastAsia="Calibri" w:hAnsi="Calibri"/>
          <w:color w:val="222222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פול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ספיד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עונה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rtl w:val="1"/>
        </w:rPr>
        <w:t xml:space="preserve">קובי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222222"/>
          <w:sz w:val="24"/>
          <w:szCs w:val="24"/>
          <w:rtl w:val="1"/>
        </w:rPr>
        <w:t xml:space="preserve">מחט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דמות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ג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’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ובאני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מוראנו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משחק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בשפה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sz w:val="24"/>
          <w:szCs w:val="24"/>
          <w:rtl w:val="1"/>
        </w:rPr>
        <w:t xml:space="preserve">איטלקית</w:t>
      </w:r>
    </w:p>
    <w:p w:rsidR="00000000" w:rsidDel="00000000" w:rsidP="00000000" w:rsidRDefault="00000000" w:rsidRPr="00000000" w14:paraId="00000010">
      <w:pPr>
        <w:pageBreakBefore w:val="0"/>
        <w:bidi w:val="1"/>
        <w:spacing w:line="240" w:lineRule="auto"/>
        <w:jc w:val="center"/>
        <w:rPr>
          <w:rFonts w:ascii="Calibri" w:cs="Calibri" w:eastAsia="Calibri" w:hAnsi="Calibri"/>
          <w:b w:val="1"/>
          <w:bCs w:val="1"/>
          <w:color w:val="2f549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6"/>
          <w:szCs w:val="26"/>
          <w:rtl w:val="1"/>
        </w:rPr>
        <w:t xml:space="preserve">קמפיין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6"/>
          <w:szCs w:val="26"/>
          <w:rtl w:val="1"/>
        </w:rPr>
        <w:t xml:space="preserve">פרסום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6"/>
          <w:szCs w:val="26"/>
          <w:rtl w:val="1"/>
        </w:rPr>
        <w:t xml:space="preserve">לבנק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sz w:val="26"/>
          <w:szCs w:val="26"/>
          <w:rtl w:val="1"/>
        </w:rPr>
        <w:t xml:space="preserve">הפועלים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f5496"/>
          <w:u w:val="single"/>
          <w:rtl w:val="0"/>
        </w:rPr>
        <w:br w:type="textWrapping"/>
      </w:r>
    </w:p>
    <w:p w:rsidR="00000000" w:rsidDel="00000000" w:rsidP="00000000" w:rsidRDefault="00000000" w:rsidRPr="00000000" w14:paraId="00000011">
      <w:pPr>
        <w:pageBreakBefore w:val="0"/>
        <w:bidi w:val="1"/>
        <w:spacing w:line="240" w:lineRule="auto"/>
        <w:ind w:left="12" w:firstLine="0"/>
        <w:jc w:val="center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השכלה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12">
      <w:pPr>
        <w:pageBreakBefore w:val="0"/>
        <w:bidi w:val="1"/>
        <w:spacing w:line="240" w:lineRule="auto"/>
        <w:ind w:left="12" w:firstLine="0"/>
        <w:jc w:val="center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 Cours Florent Acting School: Theater &amp; Cinema, Paris, France   .2020 - 2022                    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spacing w:line="240" w:lineRule="auto"/>
        <w:ind w:left="720" w:hanging="36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מודול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תיאטרון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Laurent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Doyen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Justine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Abbé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שניה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bidi w:val="1"/>
        <w:spacing w:line="240" w:lineRule="auto"/>
        <w:ind w:left="720" w:hanging="36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מודול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קולנוע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222222"/>
          <w:highlight w:val="white"/>
          <w:rtl w:val="0"/>
        </w:rPr>
        <w:t xml:space="preserve">Maite Maille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Laurent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Charpentier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שניה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bidi w:val="1"/>
        <w:spacing w:line="240" w:lineRule="auto"/>
        <w:ind w:left="720" w:hanging="36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מודול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אימפרוביזציה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Marc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Voisin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ראשונה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Alexandra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Cartet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שניה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bidi w:val="1"/>
        <w:spacing w:line="240" w:lineRule="auto"/>
        <w:ind w:left="0" w:firstLine="0"/>
        <w:jc w:val="center"/>
        <w:rPr>
          <w:rFonts w:ascii="Calibri" w:cs="Calibri" w:eastAsia="Calibri" w:hAnsi="Calibri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spacing w:line="240" w:lineRule="auto"/>
        <w:ind w:left="0" w:firstLine="0"/>
        <w:jc w:val="center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מגוון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סצנות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תיאטרון</w:t>
      </w:r>
      <w:r w:rsidDel="00000000" w:rsidR="00000000" w:rsidRPr="00000000">
        <w:rPr>
          <w:rFonts w:ascii="Calibri" w:cs="Calibri" w:eastAsia="Calibri" w:hAnsi="Calibri"/>
          <w:sz w:val="24"/>
          <w:szCs w:val="24"/>
          <w:u w:val="single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Winter’s Tale by William Shakespear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Camilio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&amp; Leonte king of Sicilia</w:t>
      </w:r>
    </w:p>
    <w:p w:rsidR="00000000" w:rsidDel="00000000" w:rsidP="00000000" w:rsidRDefault="00000000" w:rsidRPr="00000000" w14:paraId="0000001B">
      <w:pPr>
        <w:spacing w:line="24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Trilogie de la villégiature by Carlo Goldoni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Jalousy |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Leonardo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&amp; Yacinta</w:t>
      </w:r>
    </w:p>
    <w:p w:rsidR="00000000" w:rsidDel="00000000" w:rsidP="00000000" w:rsidRDefault="00000000" w:rsidRPr="00000000" w14:paraId="0000001C">
      <w:pPr>
        <w:pageBreakBefore w:val="0"/>
        <w:spacing w:line="24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Cyrano de Bergerac by Edmond Rostand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Monologue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Cyrano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describing his own nose</w:t>
      </w:r>
    </w:p>
    <w:p w:rsidR="00000000" w:rsidDel="00000000" w:rsidP="00000000" w:rsidRDefault="00000000" w:rsidRPr="00000000" w14:paraId="0000001D">
      <w:pPr>
        <w:pageBreakBefore w:val="0"/>
        <w:spacing w:line="24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Andromache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Scene 4 Act 1 |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Pyrus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&amp; Andromache</w:t>
      </w:r>
    </w:p>
    <w:p w:rsidR="00000000" w:rsidDel="00000000" w:rsidP="00000000" w:rsidRDefault="00000000" w:rsidRPr="00000000" w14:paraId="0000001E">
      <w:pPr>
        <w:pageBreakBefore w:val="0"/>
        <w:spacing w:line="240" w:lineRule="auto"/>
        <w:ind w:left="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Brasserie by  Kofi kwahule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| Caporal &amp;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Captain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spacing w:line="24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spacing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2023.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סדנת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מצלמה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מתקדם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צ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״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אלון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ניומן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ושחר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רוזן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spacing w:line="24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2024.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סדנת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משחק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מול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מצלמה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מתקדם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תודעת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המשחק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,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אור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בן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מלך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ומיכאלי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גבעתי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spacing w:line="240" w:lineRule="auto"/>
        <w:jc w:val="center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spacing w:line="240" w:lineRule="auto"/>
        <w:jc w:val="center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כשרונות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5">
      <w:pPr>
        <w:bidi w:val="1"/>
        <w:spacing w:line="240" w:lineRule="auto"/>
        <w:jc w:val="center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spacing w:line="3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רכיבה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על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סוסים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סנובורדר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צלף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אומנויות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לחימה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טיפוס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גלישה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וחילוץ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צלילה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חופשית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צניח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נהכ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רכב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ואופנוע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גיימר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ואיש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דיגיטל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לוחם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שחייה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כדורסל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כדורעף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בדמינטון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טניס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פסנתר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גיטרה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שר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רוקד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|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אימפרוביזטור</w:t>
      </w:r>
    </w:p>
    <w:p w:rsidR="00000000" w:rsidDel="00000000" w:rsidP="00000000" w:rsidRDefault="00000000" w:rsidRPr="00000000" w14:paraId="00000027">
      <w:pPr>
        <w:bidi w:val="1"/>
        <w:spacing w:line="3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line="360" w:lineRule="auto"/>
        <w:jc w:val="center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שפות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  <w:rtl w:val="1"/>
        </w:rPr>
        <w:t xml:space="preserve">:</w:t>
      </w:r>
    </w:p>
    <w:p w:rsidR="00000000" w:rsidDel="00000000" w:rsidP="00000000" w:rsidRDefault="00000000" w:rsidRPr="00000000" w14:paraId="00000029">
      <w:pPr>
        <w:bidi w:val="1"/>
        <w:spacing w:line="480" w:lineRule="auto"/>
        <w:jc w:val="center"/>
        <w:rPr>
          <w:rFonts w:ascii="Calibri" w:cs="Calibri" w:eastAsia="Calibri" w:hAnsi="Calibri"/>
          <w:b w:val="1"/>
          <w:bCs w:val="1"/>
          <w:color w:val="3d85c6"/>
          <w:sz w:val="26"/>
          <w:szCs w:val="2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צרפתית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שפת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אם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   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עברית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שותף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    |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אנגלית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22222"/>
          <w:rtl w:val="1"/>
        </w:rPr>
        <w:t xml:space="preserve">מעולה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160" w:line="36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160" w:line="240" w:lineRule="auto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ind w:left="360" w:hanging="720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160" w:line="240" w:lineRule="auto"/>
        <w:ind w:left="360" w:hanging="720"/>
        <w:rPr>
          <w:rFonts w:ascii="Calibri" w:cs="Calibri" w:eastAsia="Calibri" w:hAnsi="Calibri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630" w:top="63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