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F0DCF" w14:textId="27ADC84E" w:rsidR="0033159F" w:rsidRDefault="0033159F">
      <w:r>
        <w:rPr>
          <w:noProof/>
        </w:rPr>
        <w:drawing>
          <wp:inline distT="0" distB="0" distL="0" distR="0" wp14:anchorId="53D4454F" wp14:editId="19D88EAC">
            <wp:extent cx="960759" cy="746150"/>
            <wp:effectExtent l="0" t="0" r="0" b="0"/>
            <wp:docPr id="1" name="Imagen 1" descr="Manual de Comunicación Corp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de Comunicación Corporati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9151" cy="760433"/>
                    </a:xfrm>
                    <a:prstGeom prst="rect">
                      <a:avLst/>
                    </a:prstGeom>
                    <a:noFill/>
                    <a:ln>
                      <a:noFill/>
                    </a:ln>
                  </pic:spPr>
                </pic:pic>
              </a:graphicData>
            </a:graphic>
          </wp:inline>
        </w:drawing>
      </w:r>
    </w:p>
    <w:p w14:paraId="50EA169A" w14:textId="3F71E99D" w:rsidR="00CD1C08" w:rsidRDefault="00CD1C08"/>
    <w:p w14:paraId="101BF372" w14:textId="1B5713DD" w:rsidR="00CD1C08" w:rsidRDefault="00CD1C08"/>
    <w:p w14:paraId="76A1C8A5" w14:textId="77777777" w:rsidR="00CD1C08" w:rsidRPr="004E649E" w:rsidRDefault="00CD1C08">
      <w:pPr>
        <w:rPr>
          <w:sz w:val="56"/>
          <w:szCs w:val="56"/>
        </w:rPr>
      </w:pPr>
    </w:p>
    <w:p w14:paraId="4A5B70A3" w14:textId="23E61BE0" w:rsidR="0033159F" w:rsidRPr="004E649E" w:rsidRDefault="0033159F" w:rsidP="0033159F">
      <w:pPr>
        <w:jc w:val="center"/>
        <w:rPr>
          <w:b/>
          <w:bCs/>
          <w:sz w:val="56"/>
          <w:szCs w:val="56"/>
          <w:u w:val="single"/>
        </w:rPr>
      </w:pPr>
      <w:r w:rsidRPr="004E649E">
        <w:rPr>
          <w:b/>
          <w:bCs/>
          <w:sz w:val="56"/>
          <w:szCs w:val="56"/>
          <w:u w:val="single"/>
        </w:rPr>
        <w:t>Informe N°1</w:t>
      </w:r>
    </w:p>
    <w:p w14:paraId="4DC82D7A" w14:textId="4A87B460" w:rsidR="0033159F" w:rsidRPr="004E649E" w:rsidRDefault="0033159F" w:rsidP="0033159F">
      <w:pPr>
        <w:jc w:val="center"/>
        <w:rPr>
          <w:b/>
          <w:bCs/>
          <w:sz w:val="56"/>
          <w:szCs w:val="56"/>
          <w:u w:val="single"/>
        </w:rPr>
      </w:pPr>
      <w:r w:rsidRPr="004E649E">
        <w:rPr>
          <w:b/>
          <w:bCs/>
          <w:sz w:val="56"/>
          <w:szCs w:val="56"/>
          <w:u w:val="single"/>
        </w:rPr>
        <w:t>Paradigmas de la Programación</w:t>
      </w:r>
    </w:p>
    <w:p w14:paraId="295F1A44" w14:textId="0A35C787" w:rsidR="0033159F" w:rsidRDefault="0033159F"/>
    <w:p w14:paraId="4C34467B" w14:textId="0C80BE9E" w:rsidR="0033159F" w:rsidRDefault="0033159F"/>
    <w:p w14:paraId="7C6F7417" w14:textId="5AC590DD" w:rsidR="0033159F" w:rsidRDefault="0033159F"/>
    <w:p w14:paraId="68535310" w14:textId="5FA6726A" w:rsidR="0033159F" w:rsidRDefault="0033159F"/>
    <w:p w14:paraId="0F80320A" w14:textId="440C61D4" w:rsidR="0033159F" w:rsidRDefault="0033159F"/>
    <w:p w14:paraId="2A11E4B3" w14:textId="0B7F62F9" w:rsidR="0033159F" w:rsidRDefault="0033159F"/>
    <w:p w14:paraId="428B02DC" w14:textId="1575CAB6" w:rsidR="0033159F" w:rsidRDefault="0033159F"/>
    <w:p w14:paraId="62EE7751" w14:textId="77777777" w:rsidR="004E649E" w:rsidRDefault="004E649E"/>
    <w:p w14:paraId="23BBBD4D" w14:textId="7459F6B4" w:rsidR="0033159F" w:rsidRDefault="0033159F"/>
    <w:p w14:paraId="3A5A5F63" w14:textId="380A2684" w:rsidR="0033159F" w:rsidRDefault="0033159F"/>
    <w:p w14:paraId="78746FB7" w14:textId="25EEB08D" w:rsidR="0033159F" w:rsidRDefault="0033159F"/>
    <w:p w14:paraId="50F7C872" w14:textId="4CD1923C" w:rsidR="0033159F" w:rsidRDefault="0033159F"/>
    <w:p w14:paraId="42E33573" w14:textId="2186533F" w:rsidR="0033159F" w:rsidRDefault="0033159F"/>
    <w:p w14:paraId="29484390" w14:textId="77777777" w:rsidR="0033159F" w:rsidRDefault="0033159F"/>
    <w:tbl>
      <w:tblPr>
        <w:tblStyle w:val="Tablaconcuadrcula"/>
        <w:tblW w:w="0" w:type="auto"/>
        <w:tblInd w:w="3114" w:type="dxa"/>
        <w:tblLook w:val="04A0" w:firstRow="1" w:lastRow="0" w:firstColumn="1" w:lastColumn="0" w:noHBand="0" w:noVBand="1"/>
      </w:tblPr>
      <w:tblGrid>
        <w:gridCol w:w="1300"/>
        <w:gridCol w:w="4414"/>
      </w:tblGrid>
      <w:tr w:rsidR="0033159F" w14:paraId="4B33DA5C" w14:textId="77777777" w:rsidTr="0033159F">
        <w:tc>
          <w:tcPr>
            <w:tcW w:w="1300" w:type="dxa"/>
          </w:tcPr>
          <w:p w14:paraId="142D8E02" w14:textId="0DB03F09" w:rsidR="0033159F" w:rsidRDefault="0033159F">
            <w:r>
              <w:t>Alumno:</w:t>
            </w:r>
          </w:p>
        </w:tc>
        <w:tc>
          <w:tcPr>
            <w:tcW w:w="4414" w:type="dxa"/>
          </w:tcPr>
          <w:p w14:paraId="32ADA8DC" w14:textId="61DCD74E" w:rsidR="0033159F" w:rsidRDefault="0033159F">
            <w:r>
              <w:t>Benjamín Martínez Jeldres</w:t>
            </w:r>
          </w:p>
        </w:tc>
      </w:tr>
      <w:tr w:rsidR="0033159F" w14:paraId="3F6C91E6" w14:textId="77777777" w:rsidTr="0033159F">
        <w:tc>
          <w:tcPr>
            <w:tcW w:w="1300" w:type="dxa"/>
          </w:tcPr>
          <w:p w14:paraId="6A3497F6" w14:textId="5CEDF462" w:rsidR="0033159F" w:rsidRDefault="0033159F">
            <w:r>
              <w:t>Profesor:</w:t>
            </w:r>
          </w:p>
        </w:tc>
        <w:tc>
          <w:tcPr>
            <w:tcW w:w="4414" w:type="dxa"/>
          </w:tcPr>
          <w:p w14:paraId="7EB6A1DD" w14:textId="4B338F19" w:rsidR="0033159F" w:rsidRDefault="0033159F">
            <w:r>
              <w:t>Oscar</w:t>
            </w:r>
            <w:r w:rsidR="003279D3">
              <w:t xml:space="preserve"> Abel San Martin</w:t>
            </w:r>
          </w:p>
        </w:tc>
      </w:tr>
      <w:tr w:rsidR="0033159F" w14:paraId="6AC861CF" w14:textId="77777777" w:rsidTr="0033159F">
        <w:tc>
          <w:tcPr>
            <w:tcW w:w="1300" w:type="dxa"/>
          </w:tcPr>
          <w:p w14:paraId="6A89EE86" w14:textId="5374B806" w:rsidR="0033159F" w:rsidRDefault="0033159F">
            <w:r>
              <w:t>Asignatura:</w:t>
            </w:r>
          </w:p>
        </w:tc>
        <w:tc>
          <w:tcPr>
            <w:tcW w:w="4414" w:type="dxa"/>
          </w:tcPr>
          <w:p w14:paraId="48908197" w14:textId="2E9BF4BB" w:rsidR="0033159F" w:rsidRDefault="0033159F">
            <w:r>
              <w:t>Paradigmas de la Programación</w:t>
            </w:r>
          </w:p>
        </w:tc>
      </w:tr>
      <w:tr w:rsidR="0033159F" w14:paraId="28BC595F" w14:textId="77777777" w:rsidTr="0033159F">
        <w:tc>
          <w:tcPr>
            <w:tcW w:w="1300" w:type="dxa"/>
          </w:tcPr>
          <w:p w14:paraId="5F24F6EB" w14:textId="1BA8904C" w:rsidR="0033159F" w:rsidRDefault="0033159F">
            <w:r>
              <w:t>Carrera:</w:t>
            </w:r>
          </w:p>
        </w:tc>
        <w:tc>
          <w:tcPr>
            <w:tcW w:w="4414" w:type="dxa"/>
          </w:tcPr>
          <w:p w14:paraId="28218371" w14:textId="3E2A0F83" w:rsidR="0033159F" w:rsidRDefault="0033159F">
            <w:r>
              <w:t>IECI</w:t>
            </w:r>
          </w:p>
        </w:tc>
      </w:tr>
      <w:tr w:rsidR="0033159F" w14:paraId="466FE2D8" w14:textId="77777777" w:rsidTr="0033159F">
        <w:tc>
          <w:tcPr>
            <w:tcW w:w="1300" w:type="dxa"/>
          </w:tcPr>
          <w:p w14:paraId="1C1490BF" w14:textId="5B32E34E" w:rsidR="0033159F" w:rsidRDefault="0033159F">
            <w:r>
              <w:t>Fecha:</w:t>
            </w:r>
          </w:p>
        </w:tc>
        <w:tc>
          <w:tcPr>
            <w:tcW w:w="4414" w:type="dxa"/>
          </w:tcPr>
          <w:p w14:paraId="5C01A6FB" w14:textId="4760ACB7" w:rsidR="0033159F" w:rsidRDefault="00CD1C08">
            <w:r>
              <w:t>26/11/2021</w:t>
            </w:r>
          </w:p>
        </w:tc>
      </w:tr>
    </w:tbl>
    <w:p w14:paraId="76BAE1EE" w14:textId="7A7A7094" w:rsidR="0033159F" w:rsidRDefault="0033159F"/>
    <w:p w14:paraId="02731A7E" w14:textId="0E1BE7E0" w:rsidR="0033159F" w:rsidRPr="00CD1C08" w:rsidRDefault="00CD1C08" w:rsidP="00CD1C08">
      <w:pPr>
        <w:jc w:val="center"/>
        <w:rPr>
          <w:b/>
          <w:bCs/>
          <w:u w:val="single"/>
        </w:rPr>
      </w:pPr>
      <w:r w:rsidRPr="00CD1C08">
        <w:rPr>
          <w:b/>
          <w:bCs/>
          <w:u w:val="single"/>
        </w:rPr>
        <w:lastRenderedPageBreak/>
        <w:t>Introducción</w:t>
      </w:r>
    </w:p>
    <w:p w14:paraId="7207096E" w14:textId="5F9B46A1" w:rsidR="00CD1C08" w:rsidRDefault="00CD1C08"/>
    <w:p w14:paraId="62F1688D" w14:textId="7B176609" w:rsidR="00CD1C08" w:rsidRDefault="004E649E">
      <w:r>
        <w:t>Informe n°1: Debe incluir presentación del problema, solución propuesta, diagramas de clases y diagramas de casos de uso.</w:t>
      </w:r>
    </w:p>
    <w:p w14:paraId="04E4B881" w14:textId="5586D5D9" w:rsidR="00CD1C08" w:rsidRDefault="00CD1C08"/>
    <w:p w14:paraId="30C6CD62" w14:textId="55C2037D" w:rsidR="00CD1C08" w:rsidRDefault="00CD1C08"/>
    <w:p w14:paraId="0F0CB8EA" w14:textId="761EAF10" w:rsidR="00CD1C08" w:rsidRDefault="00CD1C08"/>
    <w:p w14:paraId="122EF2A6" w14:textId="2E1F8B45" w:rsidR="00CD1C08" w:rsidRDefault="00CD1C08"/>
    <w:p w14:paraId="0B2E9C0E" w14:textId="16256B3A" w:rsidR="00CD1C08" w:rsidRDefault="00CD1C08"/>
    <w:p w14:paraId="348F5501" w14:textId="79BCE565" w:rsidR="00CD1C08" w:rsidRDefault="00CD1C08"/>
    <w:p w14:paraId="5EB95252" w14:textId="0697ECBC" w:rsidR="00CD1C08" w:rsidRDefault="00CD1C08"/>
    <w:p w14:paraId="0D618CB7" w14:textId="72600698" w:rsidR="00CD1C08" w:rsidRDefault="00CD1C08"/>
    <w:p w14:paraId="68E9E54F" w14:textId="700EFDB5" w:rsidR="00CD1C08" w:rsidRDefault="00CD1C08"/>
    <w:p w14:paraId="0A280C2F" w14:textId="3D680B44" w:rsidR="00CD1C08" w:rsidRDefault="00CD1C08"/>
    <w:p w14:paraId="5B84FF47" w14:textId="18421CE3" w:rsidR="00CD1C08" w:rsidRDefault="00CD1C08"/>
    <w:p w14:paraId="3B5AFEFE" w14:textId="2CF5178A" w:rsidR="00CD1C08" w:rsidRDefault="00CD1C08"/>
    <w:p w14:paraId="5194C4A0" w14:textId="53481081" w:rsidR="00CD1C08" w:rsidRDefault="00CD1C08"/>
    <w:p w14:paraId="0EAE11AA" w14:textId="46E85058" w:rsidR="00CD1C08" w:rsidRDefault="00CD1C08"/>
    <w:p w14:paraId="595F128A" w14:textId="2F57186B" w:rsidR="00CD1C08" w:rsidRDefault="00CD1C08"/>
    <w:p w14:paraId="3B508402" w14:textId="1AE510FA" w:rsidR="00CD1C08" w:rsidRDefault="00CD1C08"/>
    <w:p w14:paraId="60C90EE6" w14:textId="1C4D83B8" w:rsidR="00CD1C08" w:rsidRDefault="00CD1C08"/>
    <w:p w14:paraId="64C2EE7A" w14:textId="2543A6D9" w:rsidR="00CD1C08" w:rsidRDefault="00CD1C08"/>
    <w:p w14:paraId="2F649538" w14:textId="40BD5CA3" w:rsidR="00CD1C08" w:rsidRDefault="00CD1C08"/>
    <w:p w14:paraId="3B97A425" w14:textId="4380EB7E" w:rsidR="00CD1C08" w:rsidRDefault="00CD1C08"/>
    <w:p w14:paraId="43D728A0" w14:textId="303E5286" w:rsidR="00CD1C08" w:rsidRDefault="00CD1C08"/>
    <w:p w14:paraId="61F0B4B2" w14:textId="6A50FE95" w:rsidR="00CD1C08" w:rsidRDefault="00CD1C08"/>
    <w:p w14:paraId="404385E0" w14:textId="7973C3DB" w:rsidR="00CD1C08" w:rsidRDefault="00CD1C08"/>
    <w:p w14:paraId="692D8E75" w14:textId="13BF1FE8" w:rsidR="00CD1C08" w:rsidRDefault="00CD1C08"/>
    <w:p w14:paraId="44370732" w14:textId="1DC5F866" w:rsidR="00CD1C08" w:rsidRDefault="00CD1C08"/>
    <w:p w14:paraId="26B5F4BF" w14:textId="36620A03" w:rsidR="0033159F" w:rsidRDefault="004E649E" w:rsidP="004E649E">
      <w:pPr>
        <w:jc w:val="center"/>
        <w:rPr>
          <w:b/>
          <w:bCs/>
          <w:u w:val="single"/>
        </w:rPr>
      </w:pPr>
      <w:r w:rsidRPr="004E649E">
        <w:rPr>
          <w:b/>
          <w:bCs/>
          <w:u w:val="single"/>
        </w:rPr>
        <w:lastRenderedPageBreak/>
        <w:t xml:space="preserve">Presentación </w:t>
      </w:r>
      <w:r w:rsidR="0063071D" w:rsidRPr="004E649E">
        <w:rPr>
          <w:b/>
          <w:bCs/>
          <w:u w:val="single"/>
        </w:rPr>
        <w:t>del problema: Covid-19 - Registro de Pacientes</w:t>
      </w:r>
    </w:p>
    <w:p w14:paraId="551BB103" w14:textId="77777777" w:rsidR="004E649E" w:rsidRPr="004E649E" w:rsidRDefault="004E649E" w:rsidP="004E649E">
      <w:pPr>
        <w:jc w:val="center"/>
        <w:rPr>
          <w:b/>
          <w:bCs/>
          <w:u w:val="single"/>
        </w:rPr>
      </w:pPr>
    </w:p>
    <w:p w14:paraId="1BAA6F18" w14:textId="77777777" w:rsidR="003279D3" w:rsidRDefault="0063071D">
      <w:r>
        <w:t xml:space="preserve"> Para poder entregar cifras confiables usted ha sido contactado por el Ministerio de Salud para desarrollar un software en Java con interfaz gráfica que permita gestionar la información de los pacientes </w:t>
      </w:r>
      <w:proofErr w:type="spellStart"/>
      <w:r>
        <w:t>Covid</w:t>
      </w:r>
      <w:proofErr w:type="spellEnd"/>
      <w:r>
        <w:t xml:space="preserve">. </w:t>
      </w:r>
    </w:p>
    <w:p w14:paraId="3B95B59C" w14:textId="77777777" w:rsidR="003279D3" w:rsidRDefault="0063071D">
      <w:r>
        <w:t xml:space="preserve">Cuando un paciente es registrado se registran sus datos personales, nombre, </w:t>
      </w:r>
      <w:proofErr w:type="spellStart"/>
      <w:r>
        <w:t>rut</w:t>
      </w:r>
      <w:proofErr w:type="spellEnd"/>
      <w:r>
        <w:t xml:space="preserve">, dirección, fecha de nacimiento, teléfono, email, Fonasa/Isapre, sexo, fecha de PCR (solo se registrarán pacientes con PCR positivo), enfermedades crónicas, otras enfermedades del paciente, persona de contacto. </w:t>
      </w:r>
    </w:p>
    <w:p w14:paraId="2284DEE5" w14:textId="77777777" w:rsidR="003279D3" w:rsidRDefault="0063071D">
      <w:r>
        <w:t xml:space="preserve">Sí el paciente ingresó a un establecimiento de salud para ser internado, también deberá registrar los datos de dicho establecimiento, y el médico que lo atendió. Por otro lado, se deberá registrar los medicamentos que le fueron suministrados durante su estadía, así como los procedimientos médicos a los que pudo ser sometido. </w:t>
      </w:r>
    </w:p>
    <w:p w14:paraId="4A10F389" w14:textId="77777777" w:rsidR="003279D3" w:rsidRDefault="0063071D">
      <w:r>
        <w:t xml:space="preserve">Sí el paciente fallece debe aparecer en el listado de fallecidos. Si el paciente no presenta complicaciones se le informará que debe hacer cuarentena y se le asignara un </w:t>
      </w:r>
      <w:proofErr w:type="spellStart"/>
      <w:r>
        <w:t>cesfam</w:t>
      </w:r>
      <w:proofErr w:type="spellEnd"/>
      <w:r>
        <w:t xml:space="preserve"> desde donde lo visitarán durante la cuarentena.</w:t>
      </w:r>
    </w:p>
    <w:p w14:paraId="6112C958" w14:textId="6B01CAE5" w:rsidR="003279D3" w:rsidRDefault="0063071D">
      <w:r>
        <w:t xml:space="preserve"> El </w:t>
      </w:r>
      <w:proofErr w:type="spellStart"/>
      <w:r>
        <w:t>cesfam</w:t>
      </w:r>
      <w:proofErr w:type="spellEnd"/>
      <w:r>
        <w:t xml:space="preserve"> se caracteriza por un nombre, una dirección, un director, un sector de la ciudad. Una vez terminado el periodo de cuarentena, el paciente deberá salir de la lista de pacientes activos, y pasar al listado de pacientes recuperados. </w:t>
      </w:r>
    </w:p>
    <w:p w14:paraId="0CD0A78B" w14:textId="39CB54A2" w:rsidR="00841008" w:rsidRDefault="00841008" w:rsidP="00841008">
      <w:r>
        <w:t xml:space="preserve">Si el paciente no puede hacer cuarentena en su hogar, se le asignará una residencia sanitaria. </w:t>
      </w:r>
    </w:p>
    <w:p w14:paraId="487A9E06" w14:textId="6BBD61C8" w:rsidR="00841008" w:rsidRDefault="00841008" w:rsidP="00841008">
      <w:r>
        <w:t>---------------------------------------------------------------------------------------------------------------------------------</w:t>
      </w:r>
    </w:p>
    <w:p w14:paraId="3BB84016" w14:textId="77777777" w:rsidR="00841008" w:rsidRDefault="00841008" w:rsidP="00841008">
      <w:r>
        <w:t xml:space="preserve">El software debe permitir registrar, consultar, modificar y eliminar los datos del Paciente, centros médicos, clínicas, hospitales, </w:t>
      </w:r>
      <w:proofErr w:type="spellStart"/>
      <w:r>
        <w:t>cesfam</w:t>
      </w:r>
      <w:proofErr w:type="spellEnd"/>
      <w:r>
        <w:t xml:space="preserve">, médicos, residencias sanitarias, etc. Todo lo anterior implementado con un menú apropiado. </w:t>
      </w:r>
    </w:p>
    <w:p w14:paraId="267F5580" w14:textId="77777777" w:rsidR="00841008" w:rsidRDefault="00841008" w:rsidP="00841008">
      <w:r>
        <w:t xml:space="preserve">El software deberá mostrar un historial completo cuando se consulte los datos de un paciente. También se debe poder generar estadísticas y listados de casos registrados, de hospitalizados, de pacientes en residencias sanitarias, de fallecidos, de recuperados, etc. La carga de datos debe poder hacerse manualmente, así como una carga masiva de datos. </w:t>
      </w:r>
    </w:p>
    <w:p w14:paraId="7DFFCA3E" w14:textId="77777777" w:rsidR="00841008" w:rsidRDefault="00841008" w:rsidP="00841008">
      <w:r>
        <w:t>Los datos ingresados deben ser almacenados de tal forma que una vez que ciertos datos hayan sido ingresados estos puedan ser consultados con posterioridad. Esto se puede hacer mediante el uso de bases de datos, o el uso de archivos, y queda a la libertad del grupo la forma de realizarlo. Puede hacer las suposiciones que estime convenientes, pero debe registrarlas en su informe final.</w:t>
      </w:r>
    </w:p>
    <w:p w14:paraId="58FE95F2" w14:textId="77777777" w:rsidR="00841008" w:rsidRDefault="00841008" w:rsidP="00841008"/>
    <w:p w14:paraId="3ED1AC6D" w14:textId="77777777" w:rsidR="00841008" w:rsidRDefault="00841008"/>
    <w:p w14:paraId="5A427D13" w14:textId="2EDE7561" w:rsidR="00CD1C08" w:rsidRDefault="00CD1C08"/>
    <w:p w14:paraId="2749DC83" w14:textId="579D5200" w:rsidR="004E649E" w:rsidRDefault="004E649E"/>
    <w:p w14:paraId="495F9D9F" w14:textId="742EAB82" w:rsidR="004E649E" w:rsidRDefault="004E649E"/>
    <w:p w14:paraId="3D7696C2" w14:textId="09826620" w:rsidR="004E649E" w:rsidRDefault="004E649E"/>
    <w:p w14:paraId="6A947E56" w14:textId="5DBFA998" w:rsidR="004E649E" w:rsidRDefault="004E649E"/>
    <w:p w14:paraId="1CDA0BD4" w14:textId="74049529" w:rsidR="004E649E" w:rsidRDefault="004E649E"/>
    <w:p w14:paraId="6EDB3B3B" w14:textId="6B7C31A7" w:rsidR="004E649E" w:rsidRDefault="004E649E"/>
    <w:p w14:paraId="1689D12D" w14:textId="402A686A" w:rsidR="004E649E" w:rsidRDefault="004E649E"/>
    <w:p w14:paraId="35F485C5" w14:textId="00BCB98D" w:rsidR="004E649E" w:rsidRDefault="004E649E"/>
    <w:p w14:paraId="1BC431D6" w14:textId="77777777" w:rsidR="004E649E" w:rsidRDefault="004E649E"/>
    <w:p w14:paraId="7B925C05" w14:textId="38E12906" w:rsidR="00CD1C08" w:rsidRDefault="00CD1C08"/>
    <w:p w14:paraId="30EF92BD" w14:textId="71DD220B" w:rsidR="00CD1C08" w:rsidRDefault="00CD1C08"/>
    <w:p w14:paraId="4B6FE17A" w14:textId="5EF7B0AA" w:rsidR="00CD1C08" w:rsidRDefault="00CD1C08"/>
    <w:p w14:paraId="5F416430" w14:textId="77777777" w:rsidR="004E649E" w:rsidRDefault="004E649E"/>
    <w:p w14:paraId="4CBE64B6" w14:textId="3F2A863D" w:rsidR="00CD1C08" w:rsidRDefault="00CD1C08"/>
    <w:p w14:paraId="5D6CB01E" w14:textId="4EC87356" w:rsidR="00CD1C08" w:rsidRPr="004E649E" w:rsidRDefault="004E649E" w:rsidP="004E649E">
      <w:pPr>
        <w:jc w:val="center"/>
        <w:rPr>
          <w:b/>
          <w:bCs/>
          <w:u w:val="single"/>
        </w:rPr>
      </w:pPr>
      <w:r w:rsidRPr="004E649E">
        <w:rPr>
          <w:b/>
          <w:bCs/>
          <w:u w:val="single"/>
        </w:rPr>
        <w:t>Solución Propuesta a la Problemática:</w:t>
      </w:r>
    </w:p>
    <w:p w14:paraId="52EB86A1" w14:textId="3098C061" w:rsidR="00CD1C08" w:rsidRDefault="00CD1C08"/>
    <w:p w14:paraId="5C96B67A" w14:textId="1CE35478" w:rsidR="00CD1C08" w:rsidRDefault="00CD1C08"/>
    <w:p w14:paraId="5EC00AC3" w14:textId="0869BA87" w:rsidR="004E649E" w:rsidRDefault="004E649E"/>
    <w:p w14:paraId="5B257ECB" w14:textId="487E22F6" w:rsidR="004E649E" w:rsidRDefault="004E649E"/>
    <w:p w14:paraId="2A1022D1" w14:textId="48147189" w:rsidR="004E649E" w:rsidRDefault="004E649E"/>
    <w:p w14:paraId="535464CB" w14:textId="67AB9949" w:rsidR="004E649E" w:rsidRDefault="004E649E"/>
    <w:p w14:paraId="3D2461AF" w14:textId="37C43A16" w:rsidR="004E649E" w:rsidRDefault="004E649E"/>
    <w:p w14:paraId="7DF52AB7" w14:textId="4174AEAF" w:rsidR="004E649E" w:rsidRDefault="004E649E"/>
    <w:p w14:paraId="345E4152" w14:textId="1EFCC726" w:rsidR="004E649E" w:rsidRDefault="004E649E"/>
    <w:p w14:paraId="6270C6E8" w14:textId="6AAD7DFF" w:rsidR="004E649E" w:rsidRDefault="004E649E"/>
    <w:p w14:paraId="1CC78372" w14:textId="77777777" w:rsidR="004E649E" w:rsidRDefault="004E649E"/>
    <w:p w14:paraId="13FF42EB" w14:textId="77777777" w:rsidR="004E649E" w:rsidRDefault="004E649E"/>
    <w:p w14:paraId="226FA188" w14:textId="2F94B061" w:rsidR="00CD1C08" w:rsidRDefault="00CD1C08"/>
    <w:p w14:paraId="763F4823" w14:textId="64D2B76B" w:rsidR="00CD1C08" w:rsidRDefault="00CD1C08" w:rsidP="004E649E">
      <w:pPr>
        <w:jc w:val="center"/>
      </w:pPr>
    </w:p>
    <w:p w14:paraId="02D37A56" w14:textId="0608EF64" w:rsidR="004E649E" w:rsidRDefault="004E649E" w:rsidP="004E649E">
      <w:pPr>
        <w:jc w:val="center"/>
      </w:pPr>
    </w:p>
    <w:p w14:paraId="1FD48103" w14:textId="3666049B" w:rsidR="004E649E" w:rsidRDefault="004E649E" w:rsidP="004E649E">
      <w:pPr>
        <w:jc w:val="center"/>
      </w:pPr>
    </w:p>
    <w:p w14:paraId="02CB8591" w14:textId="54CFBFFA" w:rsidR="004E649E" w:rsidRDefault="004E649E" w:rsidP="004E649E">
      <w:pPr>
        <w:jc w:val="center"/>
      </w:pPr>
    </w:p>
    <w:p w14:paraId="4104AB6B" w14:textId="77777777" w:rsidR="004E649E" w:rsidRDefault="004E649E" w:rsidP="004E649E">
      <w:pPr>
        <w:jc w:val="center"/>
      </w:pPr>
    </w:p>
    <w:p w14:paraId="69A6278A" w14:textId="07D4F7A9" w:rsidR="00CD1C08" w:rsidRPr="004E649E" w:rsidRDefault="004E649E" w:rsidP="004E649E">
      <w:pPr>
        <w:jc w:val="center"/>
        <w:rPr>
          <w:b/>
          <w:bCs/>
          <w:u w:val="single"/>
        </w:rPr>
      </w:pPr>
      <w:r w:rsidRPr="004E649E">
        <w:rPr>
          <w:b/>
          <w:bCs/>
          <w:u w:val="single"/>
        </w:rPr>
        <w:t>Diagrama de Clases</w:t>
      </w:r>
    </w:p>
    <w:p w14:paraId="464593FE" w14:textId="764B63C4" w:rsidR="004E649E" w:rsidRDefault="004E649E" w:rsidP="004E649E">
      <w:pPr>
        <w:jc w:val="center"/>
      </w:pPr>
    </w:p>
    <w:p w14:paraId="453F5701" w14:textId="29F9A47F" w:rsidR="004E649E" w:rsidRDefault="004E649E"/>
    <w:p w14:paraId="69285B86" w14:textId="4C4C1725" w:rsidR="004E649E" w:rsidRDefault="004E649E"/>
    <w:p w14:paraId="1E20BCC3" w14:textId="68F641E7" w:rsidR="004E649E" w:rsidRDefault="004E649E"/>
    <w:p w14:paraId="4A4B3C8B" w14:textId="435E837A" w:rsidR="004E649E" w:rsidRDefault="004E649E"/>
    <w:p w14:paraId="1BE6B724" w14:textId="7D0C8F0E" w:rsidR="004E649E" w:rsidRDefault="004E649E"/>
    <w:p w14:paraId="65D90804" w14:textId="52156C13" w:rsidR="004E649E" w:rsidRDefault="004E649E"/>
    <w:p w14:paraId="1AE000F4" w14:textId="1E914145" w:rsidR="004E649E" w:rsidRDefault="004E649E"/>
    <w:p w14:paraId="4581C97C" w14:textId="1F1B7696" w:rsidR="004E649E" w:rsidRDefault="004E649E"/>
    <w:p w14:paraId="7BA1187A" w14:textId="6E35052A" w:rsidR="004E649E" w:rsidRDefault="004E649E"/>
    <w:p w14:paraId="03141E6A" w14:textId="35DF6941" w:rsidR="004E649E" w:rsidRDefault="004E649E"/>
    <w:p w14:paraId="56D5A48D" w14:textId="5D16A012" w:rsidR="004E649E" w:rsidRDefault="004E649E"/>
    <w:p w14:paraId="4807AD21" w14:textId="6989959D" w:rsidR="004E649E" w:rsidRDefault="004E649E"/>
    <w:p w14:paraId="5E3DA4F0" w14:textId="7DED8385" w:rsidR="004E649E" w:rsidRDefault="004E649E"/>
    <w:p w14:paraId="1BDB7A95" w14:textId="4DFA63F2" w:rsidR="004E649E" w:rsidRDefault="004E649E"/>
    <w:p w14:paraId="19D90F23" w14:textId="37266B7C" w:rsidR="004E649E" w:rsidRDefault="004E649E"/>
    <w:p w14:paraId="57F64F9C" w14:textId="1F58EC2A" w:rsidR="004E649E" w:rsidRDefault="004E649E"/>
    <w:p w14:paraId="3168CE97" w14:textId="1CCA4DB3" w:rsidR="004E649E" w:rsidRDefault="004E649E"/>
    <w:p w14:paraId="18139383" w14:textId="420EC701" w:rsidR="004E649E" w:rsidRDefault="004E649E"/>
    <w:p w14:paraId="4BF556F7" w14:textId="1E162743" w:rsidR="004E649E" w:rsidRDefault="004E649E"/>
    <w:p w14:paraId="52ECED89" w14:textId="6C12DA16" w:rsidR="004E649E" w:rsidRDefault="004E649E"/>
    <w:p w14:paraId="2A4578CD" w14:textId="46381F39" w:rsidR="004E649E" w:rsidRDefault="004E649E"/>
    <w:p w14:paraId="7212A3DF" w14:textId="50259DDE" w:rsidR="004E649E" w:rsidRDefault="004E649E"/>
    <w:p w14:paraId="4E26313A" w14:textId="2A3B6745" w:rsidR="004E649E" w:rsidRDefault="004E649E"/>
    <w:p w14:paraId="43F59CCE" w14:textId="408D6367" w:rsidR="004E649E" w:rsidRDefault="004E649E"/>
    <w:p w14:paraId="0B2B34B9" w14:textId="13924991" w:rsidR="004E649E" w:rsidRDefault="004E649E"/>
    <w:p w14:paraId="6E1D0788" w14:textId="77777777" w:rsidR="004E649E" w:rsidRDefault="004E649E"/>
    <w:p w14:paraId="45FCB515" w14:textId="0ABBCC76" w:rsidR="004E649E" w:rsidRDefault="004E649E"/>
    <w:p w14:paraId="619F7892" w14:textId="760FCC86" w:rsidR="004E649E" w:rsidRPr="004E649E" w:rsidRDefault="004E649E" w:rsidP="004E649E">
      <w:pPr>
        <w:jc w:val="center"/>
        <w:rPr>
          <w:b/>
          <w:bCs/>
          <w:u w:val="single"/>
        </w:rPr>
      </w:pPr>
      <w:r w:rsidRPr="004E649E">
        <w:rPr>
          <w:b/>
          <w:bCs/>
          <w:u w:val="single"/>
        </w:rPr>
        <w:t>Diagrama de Casos de Uso</w:t>
      </w:r>
    </w:p>
    <w:p w14:paraId="293C3A06" w14:textId="068AD013" w:rsidR="00CD1C08" w:rsidRDefault="00CD1C08"/>
    <w:p w14:paraId="165D1EDB" w14:textId="7F2498AE" w:rsidR="00CD1C08" w:rsidRDefault="00325F01">
      <w:r>
        <w:rPr>
          <w:b/>
          <w:bCs/>
          <w:noProof/>
          <w:u w:val="single"/>
        </w:rPr>
        <w:drawing>
          <wp:inline distT="0" distB="0" distL="0" distR="0" wp14:anchorId="3A0240B3" wp14:editId="00C949E2">
            <wp:extent cx="6407645" cy="39648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2684" cy="3986520"/>
                    </a:xfrm>
                    <a:prstGeom prst="rect">
                      <a:avLst/>
                    </a:prstGeom>
                    <a:noFill/>
                    <a:ln>
                      <a:noFill/>
                    </a:ln>
                  </pic:spPr>
                </pic:pic>
              </a:graphicData>
            </a:graphic>
          </wp:inline>
        </w:drawing>
      </w:r>
    </w:p>
    <w:p w14:paraId="6B56186C" w14:textId="60F3E82F" w:rsidR="00CD1C08" w:rsidRDefault="00CD1C08"/>
    <w:p w14:paraId="081F4425" w14:textId="3285F697" w:rsidR="00CD1C08" w:rsidRDefault="00CD1C08"/>
    <w:p w14:paraId="5851CCB4" w14:textId="55270B07" w:rsidR="00CD1C08" w:rsidRDefault="00CD1C08"/>
    <w:p w14:paraId="55DEEC20" w14:textId="641566A2" w:rsidR="00CD1C08" w:rsidRDefault="00CD1C08"/>
    <w:p w14:paraId="240F3AFB" w14:textId="775678C3" w:rsidR="00CD1C08" w:rsidRDefault="00CD1C08"/>
    <w:p w14:paraId="4B63B8EA" w14:textId="4BB9CE63" w:rsidR="00CD1C08" w:rsidRDefault="00CD1C08"/>
    <w:p w14:paraId="322F7C97" w14:textId="62CB716A" w:rsidR="00CD1C08" w:rsidRDefault="00CD1C08"/>
    <w:p w14:paraId="31CAD111" w14:textId="4CC33FAF" w:rsidR="00CD1C08" w:rsidRDefault="00CD1C08"/>
    <w:p w14:paraId="796EF37D" w14:textId="307FF73A" w:rsidR="00CD1C08" w:rsidRDefault="00CD1C08"/>
    <w:p w14:paraId="383C2671" w14:textId="769B83A1" w:rsidR="00CD1C08" w:rsidRDefault="00CD1C08"/>
    <w:p w14:paraId="4715BBBD" w14:textId="27D00C11" w:rsidR="00CD1C08" w:rsidRDefault="00CD1C08"/>
    <w:p w14:paraId="736BA9CF" w14:textId="6AB6CDA9" w:rsidR="00CD1C08" w:rsidRDefault="00CD1C08"/>
    <w:p w14:paraId="01FCC3E9" w14:textId="58F46A41" w:rsidR="004E649E" w:rsidRDefault="004E649E"/>
    <w:p w14:paraId="339D2AB0" w14:textId="2F7B8212" w:rsidR="004E649E" w:rsidRDefault="004E649E"/>
    <w:p w14:paraId="3039C81A" w14:textId="33BE65F0" w:rsidR="004E649E" w:rsidRDefault="004E649E"/>
    <w:p w14:paraId="2A596F85" w14:textId="44181829" w:rsidR="004E649E" w:rsidRDefault="004E649E"/>
    <w:p w14:paraId="6B63A460" w14:textId="68A5DBA7" w:rsidR="004E649E" w:rsidRDefault="004E649E"/>
    <w:p w14:paraId="3DE87B59" w14:textId="1AD0CB78" w:rsidR="004E649E" w:rsidRDefault="004E649E"/>
    <w:p w14:paraId="571A6EAB" w14:textId="2C14792E" w:rsidR="004E649E" w:rsidRDefault="004E649E"/>
    <w:p w14:paraId="28799222" w14:textId="5AE7F393" w:rsidR="004E649E" w:rsidRDefault="004E649E"/>
    <w:p w14:paraId="0F782459" w14:textId="0F172AEC" w:rsidR="004E649E" w:rsidRDefault="004E649E"/>
    <w:p w14:paraId="06D6693E" w14:textId="6A902A44" w:rsidR="004E649E" w:rsidRDefault="004E649E"/>
    <w:p w14:paraId="37B25C21" w14:textId="50852744" w:rsidR="004E649E" w:rsidRDefault="004E649E"/>
    <w:p w14:paraId="03809D74" w14:textId="782515F6" w:rsidR="004E649E" w:rsidRDefault="004E649E"/>
    <w:p w14:paraId="41C87B00" w14:textId="77777777" w:rsidR="004E649E" w:rsidRDefault="004E649E"/>
    <w:p w14:paraId="35D13B68" w14:textId="77777777" w:rsidR="00CD1C08" w:rsidRDefault="00CD1C08"/>
    <w:p w14:paraId="146C6041" w14:textId="1065C76F" w:rsidR="00CD1C08" w:rsidRPr="00CD1C08" w:rsidRDefault="00CD1C08" w:rsidP="00CD1C08">
      <w:pPr>
        <w:jc w:val="center"/>
        <w:rPr>
          <w:b/>
          <w:bCs/>
          <w:u w:val="single"/>
        </w:rPr>
      </w:pPr>
      <w:r w:rsidRPr="00CD1C08">
        <w:rPr>
          <w:b/>
          <w:bCs/>
          <w:u w:val="single"/>
        </w:rPr>
        <w:t>Conclusión</w:t>
      </w:r>
    </w:p>
    <w:p w14:paraId="29A7711B" w14:textId="77777777" w:rsidR="00CD1C08" w:rsidRDefault="00CD1C08"/>
    <w:sectPr w:rsidR="00CD1C08">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A291B" w14:textId="77777777" w:rsidR="00AB2309" w:rsidRDefault="00AB2309" w:rsidP="0033159F">
      <w:pPr>
        <w:spacing w:after="0" w:line="240" w:lineRule="auto"/>
      </w:pPr>
      <w:r>
        <w:separator/>
      </w:r>
    </w:p>
  </w:endnote>
  <w:endnote w:type="continuationSeparator" w:id="0">
    <w:p w14:paraId="4A930898" w14:textId="77777777" w:rsidR="00AB2309" w:rsidRDefault="00AB2309" w:rsidP="0033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D1DDA" w14:textId="7BCF2A6E" w:rsidR="0033159F" w:rsidRDefault="0033159F">
    <w:pPr>
      <w:pStyle w:val="Piedepgina"/>
    </w:pPr>
    <w:r>
      <w:t>Rut: 19.993.238-1</w:t>
    </w:r>
  </w:p>
  <w:p w14:paraId="010B273F" w14:textId="77777777" w:rsidR="0033159F" w:rsidRDefault="003315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BFAB2" w14:textId="77777777" w:rsidR="00AB2309" w:rsidRDefault="00AB2309" w:rsidP="0033159F">
      <w:pPr>
        <w:spacing w:after="0" w:line="240" w:lineRule="auto"/>
      </w:pPr>
      <w:r>
        <w:separator/>
      </w:r>
    </w:p>
  </w:footnote>
  <w:footnote w:type="continuationSeparator" w:id="0">
    <w:p w14:paraId="0BEA831F" w14:textId="77777777" w:rsidR="00AB2309" w:rsidRDefault="00AB2309" w:rsidP="003315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1D"/>
    <w:rsid w:val="00091578"/>
    <w:rsid w:val="00325F01"/>
    <w:rsid w:val="003279D3"/>
    <w:rsid w:val="0033159F"/>
    <w:rsid w:val="004E649E"/>
    <w:rsid w:val="0063071D"/>
    <w:rsid w:val="00841008"/>
    <w:rsid w:val="00AB2309"/>
    <w:rsid w:val="00CD1C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93E4"/>
  <w15:chartTrackingRefBased/>
  <w15:docId w15:val="{544E4B80-8635-4FAF-A9AD-4E1ECFC0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31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315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159F"/>
  </w:style>
  <w:style w:type="paragraph" w:styleId="Piedepgina">
    <w:name w:val="footer"/>
    <w:basedOn w:val="Normal"/>
    <w:link w:val="PiedepginaCar"/>
    <w:uiPriority w:val="99"/>
    <w:unhideWhenUsed/>
    <w:rsid w:val="003315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1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7</Pages>
  <Words>478</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Cristóbal Martínez Jeldres</dc:creator>
  <cp:keywords/>
  <dc:description/>
  <cp:lastModifiedBy>Benjamín Cristóbal Martínez Jeldres</cp:lastModifiedBy>
  <cp:revision>1</cp:revision>
  <dcterms:created xsi:type="dcterms:W3CDTF">2021-11-26T13:15:00Z</dcterms:created>
  <dcterms:modified xsi:type="dcterms:W3CDTF">2021-11-27T03:08:00Z</dcterms:modified>
</cp:coreProperties>
</file>