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A6" w:rsidRPr="00D87120" w:rsidRDefault="009F06A6" w:rsidP="009F06A6">
      <w:pPr>
        <w:pStyle w:val="Ttulo1"/>
        <w:jc w:val="center"/>
        <w:rPr>
          <w:b/>
          <w:color w:val="auto"/>
        </w:rPr>
      </w:pPr>
      <w:r w:rsidRPr="00D87120">
        <w:rPr>
          <w:b/>
          <w:color w:val="auto"/>
        </w:rPr>
        <w:t xml:space="preserve">Guía </w:t>
      </w:r>
      <w:r w:rsidR="00DA2B41" w:rsidRPr="00D87120">
        <w:rPr>
          <w:b/>
          <w:color w:val="auto"/>
        </w:rPr>
        <w:t xml:space="preserve">1 </w:t>
      </w:r>
      <w:r w:rsidRPr="00D87120">
        <w:rPr>
          <w:b/>
          <w:color w:val="auto"/>
        </w:rPr>
        <w:t>Ejercicios de Direccionamiento IPv4</w:t>
      </w:r>
    </w:p>
    <w:p w:rsidR="009F06A6" w:rsidRDefault="009F06A6" w:rsidP="009F06A6"/>
    <w:p w:rsidR="009F06A6" w:rsidRDefault="009F06A6" w:rsidP="009F06A6">
      <w:pPr>
        <w:pStyle w:val="Prrafodelista"/>
        <w:numPr>
          <w:ilvl w:val="0"/>
          <w:numId w:val="2"/>
        </w:numPr>
        <w:rPr>
          <w:b/>
        </w:rPr>
      </w:pPr>
      <w:r w:rsidRPr="00D87120">
        <w:rPr>
          <w:b/>
        </w:rPr>
        <w:t>Convierta lo siguientes números de binario a decimal</w:t>
      </w:r>
      <w:r w:rsidR="00DA2B41" w:rsidRPr="00D87120">
        <w:rPr>
          <w:b/>
        </w:rPr>
        <w:t>.</w:t>
      </w:r>
    </w:p>
    <w:p w:rsidR="00D87120" w:rsidRPr="00D87120" w:rsidRDefault="00D87120" w:rsidP="00D87120">
      <w:pPr>
        <w:rPr>
          <w:b/>
        </w:rPr>
      </w:pPr>
    </w:p>
    <w:p w:rsidR="009F06A6" w:rsidRDefault="009F06A6" w:rsidP="009F06A6">
      <w:pPr>
        <w:pStyle w:val="Prrafodelista"/>
        <w:numPr>
          <w:ilvl w:val="1"/>
          <w:numId w:val="2"/>
        </w:numPr>
      </w:pPr>
      <w:r>
        <w:t>00010010</w:t>
      </w:r>
    </w:p>
    <w:p w:rsidR="009F06A6" w:rsidRDefault="009F06A6" w:rsidP="009F06A6">
      <w:pPr>
        <w:pStyle w:val="Prrafodelista"/>
        <w:numPr>
          <w:ilvl w:val="1"/>
          <w:numId w:val="2"/>
        </w:numPr>
      </w:pPr>
      <w:r>
        <w:t>01110111</w:t>
      </w:r>
    </w:p>
    <w:p w:rsidR="009F06A6" w:rsidRDefault="009F06A6" w:rsidP="009F06A6">
      <w:pPr>
        <w:pStyle w:val="Prrafodelista"/>
        <w:numPr>
          <w:ilvl w:val="1"/>
          <w:numId w:val="2"/>
        </w:numPr>
      </w:pPr>
      <w:r>
        <w:t>11100101</w:t>
      </w:r>
    </w:p>
    <w:p w:rsidR="009F06A6" w:rsidRDefault="009F06A6" w:rsidP="009F06A6">
      <w:pPr>
        <w:pStyle w:val="Prrafodelista"/>
        <w:numPr>
          <w:ilvl w:val="1"/>
          <w:numId w:val="2"/>
        </w:numPr>
      </w:pPr>
      <w:r>
        <w:t>11010110</w:t>
      </w:r>
    </w:p>
    <w:p w:rsidR="009F06A6" w:rsidRDefault="009F06A6" w:rsidP="009F06A6">
      <w:pPr>
        <w:pStyle w:val="Prrafodelista"/>
        <w:numPr>
          <w:ilvl w:val="1"/>
          <w:numId w:val="2"/>
        </w:numPr>
      </w:pPr>
      <w:r>
        <w:t>10010101</w:t>
      </w:r>
    </w:p>
    <w:p w:rsidR="00D87120" w:rsidRDefault="00D87120" w:rsidP="00D87120">
      <w:pPr>
        <w:pStyle w:val="Prrafodelista"/>
      </w:pPr>
    </w:p>
    <w:p w:rsidR="009F06A6" w:rsidRDefault="00DA2B41" w:rsidP="009F06A6">
      <w:pPr>
        <w:pStyle w:val="Prrafodelista"/>
        <w:numPr>
          <w:ilvl w:val="0"/>
          <w:numId w:val="2"/>
        </w:numPr>
        <w:rPr>
          <w:b/>
        </w:rPr>
      </w:pPr>
      <w:r w:rsidRPr="00D87120">
        <w:rPr>
          <w:b/>
        </w:rPr>
        <w:t>Si los números anteriores son el primer octeto de diferentes direcciones IP, escribe a qué clase pertenecería cada uno y razona tu respuesta.</w:t>
      </w:r>
    </w:p>
    <w:p w:rsidR="00D87120" w:rsidRPr="00D87120" w:rsidRDefault="00D87120" w:rsidP="00D87120">
      <w:pPr>
        <w:rPr>
          <w:b/>
        </w:rPr>
      </w:pP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00010010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01110111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11100101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11010110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10010101</w:t>
      </w:r>
    </w:p>
    <w:p w:rsidR="00D87120" w:rsidRDefault="00D87120" w:rsidP="00D87120">
      <w:pPr>
        <w:pStyle w:val="Prrafodelista"/>
      </w:pPr>
    </w:p>
    <w:p w:rsidR="00DA2B41" w:rsidRDefault="00DA2B41" w:rsidP="00DA2B41">
      <w:pPr>
        <w:pStyle w:val="Prrafodelista"/>
        <w:numPr>
          <w:ilvl w:val="0"/>
          <w:numId w:val="2"/>
        </w:numPr>
        <w:rPr>
          <w:b/>
        </w:rPr>
      </w:pPr>
      <w:r w:rsidRPr="00D87120">
        <w:rPr>
          <w:b/>
        </w:rPr>
        <w:t>Tenemos las siguientes direcciones IP, identifica la clase que es y razona tu respuesta.</w:t>
      </w:r>
    </w:p>
    <w:p w:rsidR="00D87120" w:rsidRPr="00D87120" w:rsidRDefault="00D87120" w:rsidP="00D87120">
      <w:pPr>
        <w:rPr>
          <w:b/>
        </w:rPr>
      </w:pP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110.250.1.1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50.10.15.0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224.14.2.0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148.17.9.10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193.42.1.1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129.8.156.1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220.200.23.11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130.230.45.58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80.240.80.78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15.45.45.0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133.0.0.0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188.98.80.0</w:t>
      </w:r>
    </w:p>
    <w:p w:rsidR="00D87120" w:rsidRDefault="00D87120" w:rsidP="00D87120">
      <w:pPr>
        <w:pStyle w:val="Prrafodelista"/>
      </w:pPr>
    </w:p>
    <w:p w:rsidR="00DA2B41" w:rsidRDefault="00DA2B41" w:rsidP="00DA2B41">
      <w:pPr>
        <w:pStyle w:val="Prrafodelista"/>
        <w:numPr>
          <w:ilvl w:val="0"/>
          <w:numId w:val="2"/>
        </w:numPr>
        <w:rPr>
          <w:b/>
        </w:rPr>
      </w:pPr>
      <w:r w:rsidRPr="00D87120">
        <w:rPr>
          <w:b/>
        </w:rPr>
        <w:t>A partir de las direcciones IP del ejercicio anterior, escribe la máscara de subred por defecto de cada una de ellas, en su forma decimal y abreviada.</w:t>
      </w:r>
    </w:p>
    <w:p w:rsidR="00D87120" w:rsidRPr="00D87120" w:rsidRDefault="00D87120" w:rsidP="00D87120">
      <w:pPr>
        <w:rPr>
          <w:b/>
        </w:rPr>
      </w:pP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110.250.1.1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50.10.15.0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224.14.2.0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148.17.9.10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193.42.1.1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129.8.156.1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220.200.23.11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130.230.45.58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80.240.80.78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15.45.45.0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133.0.0.0</w:t>
      </w:r>
    </w:p>
    <w:p w:rsidR="00DA2B41" w:rsidRDefault="00DA2B41" w:rsidP="00DA2B41">
      <w:pPr>
        <w:pStyle w:val="Prrafodelista"/>
        <w:numPr>
          <w:ilvl w:val="1"/>
          <w:numId w:val="2"/>
        </w:numPr>
      </w:pPr>
      <w:r>
        <w:t>188.98.80.0</w:t>
      </w:r>
    </w:p>
    <w:p w:rsidR="00CF7EEE" w:rsidRPr="00D87120" w:rsidRDefault="00886AC2" w:rsidP="00886AC2">
      <w:pPr>
        <w:pStyle w:val="Prrafodelista"/>
        <w:numPr>
          <w:ilvl w:val="0"/>
          <w:numId w:val="2"/>
        </w:numPr>
        <w:rPr>
          <w:b/>
        </w:rPr>
      </w:pPr>
      <w:r>
        <w:br w:type="page"/>
      </w:r>
      <w:r w:rsidR="00DA2B41" w:rsidRPr="00D87120">
        <w:rPr>
          <w:b/>
        </w:rPr>
        <w:lastRenderedPageBreak/>
        <w:t>Escribe la dirección de red de cada una de las IP anteriores.</w:t>
      </w:r>
    </w:p>
    <w:p w:rsidR="00CF7EEE" w:rsidRDefault="00CF7EEE" w:rsidP="00CF7EEE">
      <w:r>
        <w:br w:type="page"/>
      </w:r>
    </w:p>
    <w:p w:rsidR="00D27269" w:rsidRDefault="00D27269" w:rsidP="00DA2B41">
      <w:pPr>
        <w:pStyle w:val="Prrafodelista"/>
        <w:numPr>
          <w:ilvl w:val="0"/>
          <w:numId w:val="2"/>
        </w:numPr>
        <w:rPr>
          <w:b/>
        </w:rPr>
      </w:pPr>
      <w:r w:rsidRPr="00D87120">
        <w:rPr>
          <w:b/>
        </w:rPr>
        <w:lastRenderedPageBreak/>
        <w:t>En una organización se la han asignado la dirección 132.45.0.0/16. Se necesitan establecer 8 subredes.</w:t>
      </w:r>
    </w:p>
    <w:p w:rsidR="00D87120" w:rsidRPr="00D87120" w:rsidRDefault="00D87120" w:rsidP="00D87120">
      <w:pPr>
        <w:rPr>
          <w:b/>
        </w:rPr>
      </w:pPr>
      <w:bookmarkStart w:id="0" w:name="_GoBack"/>
      <w:bookmarkEnd w:id="0"/>
    </w:p>
    <w:p w:rsidR="00DA2B41" w:rsidRDefault="00D27269" w:rsidP="00D27269">
      <w:pPr>
        <w:pStyle w:val="Prrafodelista"/>
        <w:numPr>
          <w:ilvl w:val="1"/>
          <w:numId w:val="2"/>
        </w:numPr>
      </w:pPr>
      <w:r>
        <w:t>¿Cuál es el número de dígitos binarios necesarios para definir las 8 subredes?</w:t>
      </w:r>
      <w:r w:rsidR="00DA2B41">
        <w:t xml:space="preserve"> </w:t>
      </w:r>
    </w:p>
    <w:p w:rsidR="00D27269" w:rsidRDefault="00D27269" w:rsidP="00D27269">
      <w:pPr>
        <w:pStyle w:val="Prrafodelista"/>
        <w:numPr>
          <w:ilvl w:val="1"/>
          <w:numId w:val="2"/>
        </w:numPr>
      </w:pPr>
      <w:r>
        <w:t>Indicar la máscara que permite la creación de las 8 subredes en su forma binaria, decimal y prefijo o abreviatura.</w:t>
      </w:r>
    </w:p>
    <w:p w:rsidR="00D27269" w:rsidRDefault="00D27269" w:rsidP="00D27269">
      <w:pPr>
        <w:pStyle w:val="Prrafodelista"/>
        <w:numPr>
          <w:ilvl w:val="1"/>
          <w:numId w:val="2"/>
        </w:numPr>
      </w:pPr>
      <w:r>
        <w:t>Indicar los identificadores de red, para cada subred en decimal y binario. Junto a la máscara correspondiente.</w:t>
      </w:r>
    </w:p>
    <w:p w:rsidR="00D27269" w:rsidRDefault="00D27269" w:rsidP="00D27269">
      <w:pPr>
        <w:pStyle w:val="Prrafodelista"/>
        <w:numPr>
          <w:ilvl w:val="1"/>
          <w:numId w:val="2"/>
        </w:numPr>
      </w:pPr>
      <w:r>
        <w:t>Indicar el rango de direcciones IP validas que pueden ser asignadas en la subred 3</w:t>
      </w:r>
    </w:p>
    <w:p w:rsidR="00D27269" w:rsidRDefault="00D27269" w:rsidP="00D27269">
      <w:pPr>
        <w:pStyle w:val="Prrafodelista"/>
        <w:numPr>
          <w:ilvl w:val="1"/>
          <w:numId w:val="2"/>
        </w:numPr>
      </w:pPr>
      <w:r>
        <w:t>¿Cuál es la dirección de broadcast para la subred 3?</w:t>
      </w:r>
    </w:p>
    <w:p w:rsidR="00F128CF" w:rsidRDefault="00DA2B41" w:rsidP="00DA2B41">
      <w:pPr>
        <w:ind w:left="1080"/>
      </w:pPr>
      <w:r>
        <w:t xml:space="preserve"> </w:t>
      </w:r>
    </w:p>
    <w:p w:rsidR="00F128CF" w:rsidRPr="009F06A6" w:rsidRDefault="00F128CF" w:rsidP="00B1097E"/>
    <w:sectPr w:rsidR="00F128CF" w:rsidRPr="009F06A6" w:rsidSect="00D87120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A4B1C"/>
    <w:multiLevelType w:val="hybridMultilevel"/>
    <w:tmpl w:val="58E49F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928DE"/>
    <w:multiLevelType w:val="hybridMultilevel"/>
    <w:tmpl w:val="217AB7D2"/>
    <w:lvl w:ilvl="0" w:tplc="8BE8EA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F12C6"/>
    <w:multiLevelType w:val="hybridMultilevel"/>
    <w:tmpl w:val="B01A65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A6"/>
    <w:rsid w:val="00886AC2"/>
    <w:rsid w:val="009F06A6"/>
    <w:rsid w:val="00B1097E"/>
    <w:rsid w:val="00CF7EEE"/>
    <w:rsid w:val="00D27269"/>
    <w:rsid w:val="00D87120"/>
    <w:rsid w:val="00DA2B41"/>
    <w:rsid w:val="00E775A6"/>
    <w:rsid w:val="00E9418B"/>
    <w:rsid w:val="00F1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CE26"/>
  <w15:chartTrackingRefBased/>
  <w15:docId w15:val="{7982B839-C42C-4D66-A36A-4C254B0D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6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F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4BD86-7DFB-460D-A5D1-18B8C7C71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transferencias</cp:lastModifiedBy>
  <cp:revision>2</cp:revision>
  <dcterms:created xsi:type="dcterms:W3CDTF">2019-05-28T00:04:00Z</dcterms:created>
  <dcterms:modified xsi:type="dcterms:W3CDTF">2019-05-28T12:08:00Z</dcterms:modified>
</cp:coreProperties>
</file>