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56D9" w14:textId="77777777" w:rsidR="000347D2" w:rsidRPr="006260A6" w:rsidRDefault="00A0347F">
      <w:pPr>
        <w:jc w:val="center"/>
        <w:rPr>
          <w:lang w:val="es-CL"/>
        </w:rPr>
      </w:pPr>
      <w:r w:rsidRPr="006260A6">
        <w:rPr>
          <w:b/>
          <w:sz w:val="36"/>
          <w:lang w:val="es-CL"/>
        </w:rPr>
        <w:t>AUTOEVALUACIÓN – DEFINICIÓN PROYECTO APT</w:t>
      </w:r>
    </w:p>
    <w:p w14:paraId="77E69A7F" w14:textId="77777777" w:rsidR="000347D2" w:rsidRPr="006260A6" w:rsidRDefault="00A0347F">
      <w:pPr>
        <w:jc w:val="center"/>
        <w:rPr>
          <w:lang w:val="es-CL"/>
        </w:rPr>
      </w:pPr>
      <w:r w:rsidRPr="006260A6">
        <w:rPr>
          <w:b/>
          <w:sz w:val="32"/>
          <w:lang w:val="es-CL"/>
        </w:rPr>
        <w:t>SENTINEL</w:t>
      </w:r>
    </w:p>
    <w:p w14:paraId="319B1100" w14:textId="77777777" w:rsidR="00EC5386" w:rsidRDefault="00A0347F">
      <w:pPr>
        <w:jc w:val="center"/>
        <w:rPr>
          <w:b/>
          <w:lang w:val="es-CL"/>
        </w:rPr>
      </w:pPr>
      <w:r w:rsidRPr="006260A6">
        <w:rPr>
          <w:b/>
          <w:lang w:val="es-CL"/>
        </w:rPr>
        <w:t>Sistema de Prevención de Incidentes TI con Inteligencia Artificial</w:t>
      </w:r>
      <w:r w:rsidRPr="006260A6">
        <w:rPr>
          <w:b/>
          <w:lang w:val="es-CL"/>
        </w:rPr>
        <w:br/>
      </w:r>
    </w:p>
    <w:p w14:paraId="727E0D3E" w14:textId="77777777" w:rsidR="00EC5386" w:rsidRDefault="00EC5386">
      <w:pPr>
        <w:jc w:val="center"/>
        <w:rPr>
          <w:b/>
          <w:lang w:val="es-CL"/>
        </w:rPr>
      </w:pPr>
    </w:p>
    <w:p w14:paraId="67C65437" w14:textId="77777777" w:rsidR="00EC5386" w:rsidRDefault="00EC5386">
      <w:pPr>
        <w:jc w:val="center"/>
        <w:rPr>
          <w:b/>
          <w:lang w:val="es-CL"/>
        </w:rPr>
      </w:pPr>
    </w:p>
    <w:p w14:paraId="26493579" w14:textId="77777777" w:rsidR="00EC5386" w:rsidRDefault="00EC5386">
      <w:pPr>
        <w:jc w:val="center"/>
        <w:rPr>
          <w:b/>
          <w:lang w:val="es-CL"/>
        </w:rPr>
      </w:pPr>
    </w:p>
    <w:p w14:paraId="300BCC2D" w14:textId="77777777" w:rsidR="00EC5386" w:rsidRDefault="00EC5386">
      <w:pPr>
        <w:jc w:val="center"/>
        <w:rPr>
          <w:b/>
          <w:lang w:val="es-CL"/>
        </w:rPr>
      </w:pPr>
    </w:p>
    <w:p w14:paraId="7D847CE4" w14:textId="77777777" w:rsidR="00EC5386" w:rsidRDefault="00EC5386">
      <w:pPr>
        <w:jc w:val="center"/>
        <w:rPr>
          <w:b/>
          <w:lang w:val="es-CL"/>
        </w:rPr>
      </w:pPr>
    </w:p>
    <w:p w14:paraId="5947008E" w14:textId="77777777" w:rsidR="00EC5386" w:rsidRDefault="00EC5386">
      <w:pPr>
        <w:jc w:val="center"/>
        <w:rPr>
          <w:b/>
          <w:lang w:val="es-CL"/>
        </w:rPr>
      </w:pPr>
    </w:p>
    <w:p w14:paraId="0D58AB0E" w14:textId="77777777" w:rsidR="00EC5386" w:rsidRDefault="00EC5386">
      <w:pPr>
        <w:jc w:val="center"/>
        <w:rPr>
          <w:b/>
          <w:lang w:val="es-CL"/>
        </w:rPr>
      </w:pPr>
    </w:p>
    <w:p w14:paraId="27E42245" w14:textId="77777777" w:rsidR="00EC5386" w:rsidRDefault="00EC5386">
      <w:pPr>
        <w:jc w:val="center"/>
        <w:rPr>
          <w:b/>
          <w:lang w:val="es-CL"/>
        </w:rPr>
      </w:pPr>
    </w:p>
    <w:p w14:paraId="7F6AE9AB" w14:textId="77777777" w:rsidR="00EC5386" w:rsidRDefault="00EC5386">
      <w:pPr>
        <w:jc w:val="center"/>
        <w:rPr>
          <w:b/>
          <w:lang w:val="es-CL"/>
        </w:rPr>
      </w:pPr>
    </w:p>
    <w:p w14:paraId="0228264D" w14:textId="77777777" w:rsidR="00EC5386" w:rsidRDefault="00EC5386">
      <w:pPr>
        <w:jc w:val="center"/>
        <w:rPr>
          <w:b/>
          <w:lang w:val="es-CL"/>
        </w:rPr>
      </w:pPr>
    </w:p>
    <w:p w14:paraId="3D2ED9B3" w14:textId="77777777" w:rsidR="00EC5386" w:rsidRDefault="00EC5386">
      <w:pPr>
        <w:jc w:val="center"/>
        <w:rPr>
          <w:b/>
          <w:lang w:val="es-CL"/>
        </w:rPr>
      </w:pPr>
    </w:p>
    <w:p w14:paraId="632E328B" w14:textId="77777777" w:rsidR="00EC5386" w:rsidRDefault="00EC5386">
      <w:pPr>
        <w:jc w:val="center"/>
        <w:rPr>
          <w:b/>
          <w:lang w:val="es-CL"/>
        </w:rPr>
      </w:pPr>
    </w:p>
    <w:p w14:paraId="40531627" w14:textId="77777777" w:rsidR="00EC5386" w:rsidRDefault="00EC5386">
      <w:pPr>
        <w:jc w:val="center"/>
        <w:rPr>
          <w:b/>
          <w:lang w:val="es-CL"/>
        </w:rPr>
      </w:pPr>
    </w:p>
    <w:p w14:paraId="7A3C88B4" w14:textId="77777777" w:rsidR="00EC5386" w:rsidRDefault="00EC5386">
      <w:pPr>
        <w:jc w:val="center"/>
        <w:rPr>
          <w:b/>
          <w:lang w:val="es-CL"/>
        </w:rPr>
      </w:pPr>
    </w:p>
    <w:p w14:paraId="0B0F04A4" w14:textId="77777777" w:rsidR="00EC5386" w:rsidRDefault="00EC5386">
      <w:pPr>
        <w:jc w:val="center"/>
        <w:rPr>
          <w:b/>
          <w:lang w:val="es-CL"/>
        </w:rPr>
      </w:pPr>
    </w:p>
    <w:p w14:paraId="3F9A2880" w14:textId="77777777" w:rsidR="00EC5386" w:rsidRDefault="00EC5386">
      <w:pPr>
        <w:jc w:val="center"/>
        <w:rPr>
          <w:b/>
          <w:lang w:val="es-CL"/>
        </w:rPr>
      </w:pPr>
    </w:p>
    <w:p w14:paraId="4FD71BC2" w14:textId="77777777" w:rsidR="00EC5386" w:rsidRDefault="00EC5386">
      <w:pPr>
        <w:jc w:val="center"/>
        <w:rPr>
          <w:b/>
          <w:lang w:val="es-CL"/>
        </w:rPr>
      </w:pPr>
    </w:p>
    <w:p w14:paraId="56BE9DA1" w14:textId="77777777" w:rsidR="00EC5386" w:rsidRDefault="00EC5386">
      <w:pPr>
        <w:jc w:val="center"/>
        <w:rPr>
          <w:b/>
          <w:lang w:val="es-CL"/>
        </w:rPr>
      </w:pPr>
    </w:p>
    <w:p w14:paraId="70C2D651" w14:textId="77777777" w:rsidR="00EC5386" w:rsidRDefault="00EC5386">
      <w:pPr>
        <w:jc w:val="center"/>
        <w:rPr>
          <w:b/>
          <w:lang w:val="es-CL"/>
        </w:rPr>
      </w:pPr>
    </w:p>
    <w:p w14:paraId="39AFEC64" w14:textId="77777777" w:rsidR="00EC5386" w:rsidRDefault="00EC5386">
      <w:pPr>
        <w:jc w:val="center"/>
        <w:rPr>
          <w:b/>
          <w:lang w:val="es-CL"/>
        </w:rPr>
      </w:pPr>
    </w:p>
    <w:p w14:paraId="553699F7" w14:textId="77777777" w:rsidR="00EC5386" w:rsidRDefault="00EC5386">
      <w:pPr>
        <w:jc w:val="center"/>
        <w:rPr>
          <w:b/>
          <w:lang w:val="es-CL"/>
        </w:rPr>
      </w:pPr>
    </w:p>
    <w:p w14:paraId="7DEA8D2A" w14:textId="75A7A750" w:rsidR="000347D2" w:rsidRPr="006260A6" w:rsidRDefault="00A0347F" w:rsidP="00EC5386">
      <w:pPr>
        <w:jc w:val="right"/>
        <w:rPr>
          <w:lang w:val="es-CL"/>
        </w:rPr>
      </w:pPr>
      <w:r w:rsidRPr="006260A6">
        <w:rPr>
          <w:b/>
          <w:lang w:val="es-CL"/>
        </w:rPr>
        <w:br/>
      </w:r>
      <w:r w:rsidRPr="006260A6">
        <w:rPr>
          <w:lang w:val="es-CL"/>
        </w:rPr>
        <w:t>Asignatura: Capstone</w:t>
      </w:r>
      <w:r w:rsidR="006260A6">
        <w:rPr>
          <w:lang w:val="es-CL"/>
        </w:rPr>
        <w:t>_008V</w:t>
      </w:r>
      <w:r w:rsidRPr="006260A6">
        <w:rPr>
          <w:lang w:val="es-CL"/>
        </w:rPr>
        <w:br/>
        <w:t>Carrera: Ingeniería en Informática</w:t>
      </w:r>
      <w:r w:rsidRPr="006260A6">
        <w:rPr>
          <w:lang w:val="es-CL"/>
        </w:rPr>
        <w:br/>
        <w:t xml:space="preserve">Estudiante: </w:t>
      </w:r>
      <w:r w:rsidR="00EF6DE8">
        <w:rPr>
          <w:lang w:val="es-CL"/>
        </w:rPr>
        <w:t>Génesis Hernández</w:t>
      </w:r>
      <w:r w:rsidR="006260A6" w:rsidRPr="006260A6">
        <w:rPr>
          <w:lang w:val="es-CL"/>
        </w:rPr>
        <w:t xml:space="preserve"> </w:t>
      </w:r>
      <w:r w:rsidRPr="006260A6">
        <w:rPr>
          <w:lang w:val="es-CL"/>
        </w:rPr>
        <w:br/>
        <w:t xml:space="preserve">Fecha: </w:t>
      </w:r>
      <w:r w:rsidR="006260A6">
        <w:rPr>
          <w:lang w:val="es-CL"/>
        </w:rPr>
        <w:t>7 de septiembre</w:t>
      </w:r>
      <w:r w:rsidRPr="006260A6">
        <w:rPr>
          <w:lang w:val="es-CL"/>
        </w:rPr>
        <w:t xml:space="preserve"> de 2026</w:t>
      </w:r>
    </w:p>
    <w:p w14:paraId="236BA1D7" w14:textId="31110232" w:rsidR="00EF6DE8" w:rsidRDefault="00A0347F" w:rsidP="002B713A">
      <w:pPr>
        <w:pStyle w:val="Ttulo1"/>
        <w:numPr>
          <w:ilvl w:val="0"/>
          <w:numId w:val="13"/>
        </w:numPr>
        <w:rPr>
          <w:lang w:val="es-CL"/>
        </w:rPr>
      </w:pPr>
      <w:r w:rsidRPr="006260A6">
        <w:rPr>
          <w:lang w:val="es-CL"/>
        </w:rPr>
        <w:lastRenderedPageBreak/>
        <w:t>Descripción del Proyecto APT</w:t>
      </w:r>
    </w:p>
    <w:p w14:paraId="325D6310" w14:textId="77777777" w:rsidR="00EF6DE8" w:rsidRDefault="00EF6DE8" w:rsidP="002B713A">
      <w:pPr>
        <w:pStyle w:val="Ttulo1"/>
        <w:spacing w:line="240" w:lineRule="auto"/>
        <w:rPr>
          <w:lang w:val="es-CL"/>
        </w:rPr>
      </w:pPr>
      <w:r w:rsidRPr="00EF6DE8">
        <w:rPr>
          <w:rFonts w:ascii="Arial" w:hAnsi="Arial" w:cs="Arial"/>
          <w:b w:val="0"/>
          <w:bCs w:val="0"/>
          <w:color w:val="000000" w:themeColor="text1"/>
          <w:sz w:val="22"/>
          <w:szCs w:val="22"/>
          <w:lang w:val="es-CL"/>
        </w:rPr>
        <w:t>Sentinel es un sistema de prevención de incidentes de TI que se apoya en inteligencia artificial. Su enfoque se diferencia de las herramientas de monitoreo convencionales —que en general se limitan a mostrar métricas y disparar alertas cuando el problema ya está en curso— porque busca anticiparse: identifica comportamientos anómalos, proyecta posibles fallas antes de que se materialicen y sugiere acciones para corregirlas a tiempo.</w:t>
      </w:r>
    </w:p>
    <w:p w14:paraId="6E4B406C" w14:textId="6B763F0A" w:rsidR="00EF6DE8" w:rsidRPr="00EF6DE8" w:rsidRDefault="00EF6DE8" w:rsidP="002B713A">
      <w:pPr>
        <w:pStyle w:val="Ttulo1"/>
        <w:spacing w:line="240" w:lineRule="auto"/>
        <w:rPr>
          <w:lang w:val="es-CL"/>
        </w:rPr>
      </w:pPr>
      <w:r w:rsidRPr="00EF6DE8">
        <w:rPr>
          <w:rFonts w:ascii="Arial" w:hAnsi="Arial" w:cs="Arial"/>
          <w:b w:val="0"/>
          <w:bCs w:val="0"/>
          <w:color w:val="000000" w:themeColor="text1"/>
          <w:sz w:val="22"/>
          <w:szCs w:val="22"/>
          <w:lang w:val="es-CL"/>
        </w:rPr>
        <w:t>Su funcionamiento se estructura en un ciclo de seis fases —Detectar, Analizar, Predecir, Recomendar, Actuar y Verificar—. Para el MVP, la validación se realiza sobre un escenario acotado y controlado: la saturación progresiva de las conexiones a una base de datos PostgreSQL, junto con incrementos sostenidos en el uso de CPU, memoria RAM y volumen de solicitudes entrantes. Con ese escenario, el sistema debe reconocer el patrón anómalo, calcular la probabilidad de falla y el tiempo estimado hasta que ocurra, inferir una causa probable y proponer una medida correctiva, por ejemplo, reiniciar el pool de conexiones.</w:t>
      </w:r>
    </w:p>
    <w:p w14:paraId="57F34F4B" w14:textId="77777777" w:rsidR="00EF6DE8" w:rsidRPr="00EF6DE8" w:rsidRDefault="00EF6DE8" w:rsidP="002B713A">
      <w:pPr>
        <w:pStyle w:val="Ttulo1"/>
        <w:spacing w:line="240" w:lineRule="auto"/>
        <w:rPr>
          <w:rFonts w:ascii="Arial" w:hAnsi="Arial" w:cs="Arial"/>
          <w:b w:val="0"/>
          <w:bCs w:val="0"/>
          <w:color w:val="000000" w:themeColor="text1"/>
          <w:sz w:val="22"/>
          <w:szCs w:val="22"/>
          <w:lang w:val="es-CL"/>
        </w:rPr>
      </w:pPr>
      <w:r w:rsidRPr="00EF6DE8">
        <w:rPr>
          <w:rFonts w:ascii="Arial" w:hAnsi="Arial" w:cs="Arial"/>
          <w:b w:val="0"/>
          <w:bCs w:val="0"/>
          <w:color w:val="000000" w:themeColor="text1"/>
          <w:sz w:val="22"/>
          <w:szCs w:val="22"/>
          <w:lang w:val="es-CL"/>
        </w:rPr>
        <w:t>En cuanto a su relevancia para el ámbito laboral de la Ingeniería en Informática, el proyecto articula distintas áreas de la disciplina —monitoreo de infraestructura, ciencia de datos aplicada, automatización con enfoque DevOps, desarrollo de software y ciberseguridad— en una sola solución. A esto se suma que define métricas concretas de evaluación, como el tiempo de anticipación, la precisión del modelo predictivo, el tiempo de resolución del incidente y el ahorro estimado, lo que hace posible medir tanto su aporte técnico como su viabilidad comercial.</w:t>
      </w:r>
    </w:p>
    <w:p w14:paraId="03D3C7A8" w14:textId="77777777" w:rsidR="000347D2" w:rsidRPr="006260A6" w:rsidRDefault="00A0347F">
      <w:pPr>
        <w:pStyle w:val="Ttulo1"/>
        <w:rPr>
          <w:lang w:val="es-CL"/>
        </w:rPr>
      </w:pPr>
      <w:r w:rsidRPr="006260A6">
        <w:rPr>
          <w:lang w:val="es-CL"/>
        </w:rPr>
        <w:t>2. Relación del Proyecto APT con las competencias del perfil de egreso</w:t>
      </w:r>
    </w:p>
    <w:p w14:paraId="6E9F249C" w14:textId="77777777" w:rsidR="000347D2" w:rsidRPr="006260A6" w:rsidRDefault="00A0347F">
      <w:pPr>
        <w:rPr>
          <w:lang w:val="es-CL"/>
        </w:rPr>
      </w:pPr>
      <w:r w:rsidRPr="006260A6">
        <w:rPr>
          <w:lang w:val="es-CL"/>
        </w:rPr>
        <w:t>Sentinel permite integrar distintas competencias del perfil de egreso mediante la construcción de una solución de software completa. El proyecto requiere planificar y controlar actividades, diseñar e implementar componentes tecnológicos, trabajar con datos y validar el comportamiento de la solución mediante pruebas.</w:t>
      </w:r>
    </w:p>
    <w:tbl>
      <w:tblPr>
        <w:tblStyle w:val="Tablaconcuadrcula"/>
        <w:tblW w:w="0" w:type="auto"/>
        <w:jc w:val="center"/>
        <w:tblLook w:val="04A0" w:firstRow="1" w:lastRow="0" w:firstColumn="1" w:lastColumn="0" w:noHBand="0" w:noVBand="1"/>
      </w:tblPr>
      <w:tblGrid>
        <w:gridCol w:w="4920"/>
        <w:gridCol w:w="4920"/>
      </w:tblGrid>
      <w:tr w:rsidR="000347D2" w14:paraId="1E05923A" w14:textId="77777777">
        <w:trPr>
          <w:jc w:val="center"/>
        </w:trPr>
        <w:tc>
          <w:tcPr>
            <w:tcW w:w="4920" w:type="dxa"/>
            <w:vAlign w:val="center"/>
          </w:tcPr>
          <w:p w14:paraId="6A4C77CB" w14:textId="77777777" w:rsidR="000347D2" w:rsidRPr="006260A6" w:rsidRDefault="00A0347F">
            <w:pPr>
              <w:rPr>
                <w:lang w:val="es-CL"/>
              </w:rPr>
            </w:pPr>
            <w:r w:rsidRPr="006260A6">
              <w:rPr>
                <w:b/>
                <w:lang w:val="es-CL"/>
              </w:rPr>
              <w:t>Competencia del perfil de egreso</w:t>
            </w:r>
          </w:p>
        </w:tc>
        <w:tc>
          <w:tcPr>
            <w:tcW w:w="4920" w:type="dxa"/>
            <w:vAlign w:val="center"/>
          </w:tcPr>
          <w:p w14:paraId="129CA228" w14:textId="77777777" w:rsidR="000347D2" w:rsidRDefault="00A0347F">
            <w:proofErr w:type="spellStart"/>
            <w:r>
              <w:rPr>
                <w:b/>
              </w:rPr>
              <w:t>Aplicación</w:t>
            </w:r>
            <w:proofErr w:type="spellEnd"/>
            <w:r>
              <w:rPr>
                <w:b/>
              </w:rPr>
              <w:t xml:space="preserve"> </w:t>
            </w:r>
            <w:proofErr w:type="spellStart"/>
            <w:r>
              <w:rPr>
                <w:b/>
              </w:rPr>
              <w:t>en</w:t>
            </w:r>
            <w:proofErr w:type="spellEnd"/>
            <w:r>
              <w:rPr>
                <w:b/>
              </w:rPr>
              <w:t xml:space="preserve"> Sentinel</w:t>
            </w:r>
          </w:p>
        </w:tc>
      </w:tr>
      <w:tr w:rsidR="00B57161" w:rsidRPr="00FD1E02" w14:paraId="510E8878" w14:textId="77777777">
        <w:trPr>
          <w:jc w:val="center"/>
        </w:trPr>
        <w:tc>
          <w:tcPr>
            <w:tcW w:w="4920" w:type="dxa"/>
          </w:tcPr>
          <w:p w14:paraId="56C78FAA" w14:textId="707BF88D" w:rsidR="00B57161" w:rsidRPr="006260A6" w:rsidRDefault="00B57161" w:rsidP="00B57161">
            <w:pPr>
              <w:rPr>
                <w:lang w:val="es-CL"/>
              </w:rPr>
            </w:pPr>
            <w:r w:rsidRPr="00B57161">
              <w:rPr>
                <w:lang w:val="es-CL"/>
              </w:rPr>
              <w:t xml:space="preserve">Realizar pruebas de certificación de productos y procesos </w:t>
            </w:r>
          </w:p>
        </w:tc>
        <w:tc>
          <w:tcPr>
            <w:tcW w:w="4920" w:type="dxa"/>
          </w:tcPr>
          <w:p w14:paraId="40DF495F" w14:textId="091CE921" w:rsidR="00B57161" w:rsidRPr="00B57161" w:rsidRDefault="00B57161" w:rsidP="00B57161">
            <w:pPr>
              <w:rPr>
                <w:lang w:val="es-CL"/>
              </w:rPr>
            </w:pPr>
            <w:r w:rsidRPr="00B57161">
              <w:rPr>
                <w:lang w:val="es-CL"/>
              </w:rPr>
              <w:t xml:space="preserve">Validaré que los datos, </w:t>
            </w:r>
            <w:proofErr w:type="spellStart"/>
            <w:r w:rsidRPr="00B57161">
              <w:rPr>
                <w:lang w:val="es-CL"/>
              </w:rPr>
              <w:t>dashboards</w:t>
            </w:r>
            <w:proofErr w:type="spellEnd"/>
            <w:r w:rsidRPr="00B57161">
              <w:rPr>
                <w:lang w:val="es-CL"/>
              </w:rPr>
              <w:t xml:space="preserve"> y visualizaciones de </w:t>
            </w:r>
            <w:proofErr w:type="spellStart"/>
            <w:r w:rsidRPr="00B57161">
              <w:rPr>
                <w:lang w:val="es-CL"/>
              </w:rPr>
              <w:t>Grafana</w:t>
            </w:r>
            <w:proofErr w:type="spellEnd"/>
            <w:r w:rsidRPr="00B57161">
              <w:rPr>
                <w:lang w:val="es-CL"/>
              </w:rPr>
              <w:t xml:space="preserve"> reflejen correctamente los resultados del modelo, comprobando que la detección de anomalías, las predicciones y las recomendaciones se muestren de forma clara y consistente con lo esperado.</w:t>
            </w:r>
          </w:p>
        </w:tc>
      </w:tr>
      <w:tr w:rsidR="000347D2" w:rsidRPr="00FD1E02" w14:paraId="58E3A142" w14:textId="77777777">
        <w:trPr>
          <w:jc w:val="center"/>
        </w:trPr>
        <w:tc>
          <w:tcPr>
            <w:tcW w:w="4920" w:type="dxa"/>
          </w:tcPr>
          <w:p w14:paraId="35963DF5" w14:textId="7AF23362" w:rsidR="000347D2" w:rsidRDefault="00B57161">
            <w:proofErr w:type="spellStart"/>
            <w:r w:rsidRPr="00B57161">
              <w:t>Construir</w:t>
            </w:r>
            <w:proofErr w:type="spellEnd"/>
            <w:r w:rsidRPr="00B57161">
              <w:t xml:space="preserve"> </w:t>
            </w:r>
            <w:proofErr w:type="spellStart"/>
            <w:r w:rsidRPr="00B57161">
              <w:t>modelos</w:t>
            </w:r>
            <w:proofErr w:type="spellEnd"/>
            <w:r w:rsidRPr="00B57161">
              <w:t xml:space="preserve"> de </w:t>
            </w:r>
            <w:proofErr w:type="spellStart"/>
            <w:r w:rsidRPr="00B57161">
              <w:t>datos</w:t>
            </w:r>
            <w:proofErr w:type="spellEnd"/>
          </w:p>
        </w:tc>
        <w:tc>
          <w:tcPr>
            <w:tcW w:w="4920" w:type="dxa"/>
          </w:tcPr>
          <w:p w14:paraId="5FD3BC17" w14:textId="55BAD06B" w:rsidR="000347D2" w:rsidRPr="00B57161" w:rsidRDefault="00B57161">
            <w:pPr>
              <w:rPr>
                <w:lang w:val="es-CL"/>
              </w:rPr>
            </w:pPr>
            <w:r>
              <w:rPr>
                <w:lang w:val="es-CL"/>
              </w:rPr>
              <w:t>Aportaré</w:t>
            </w:r>
            <w:r w:rsidRPr="00B57161">
              <w:rPr>
                <w:lang w:val="es-CL"/>
              </w:rPr>
              <w:t xml:space="preserve"> en el diseño del modelo de datos que luego se implementará en PostgreSQL/</w:t>
            </w:r>
            <w:proofErr w:type="spellStart"/>
            <w:r w:rsidRPr="00B57161">
              <w:rPr>
                <w:lang w:val="es-CL"/>
              </w:rPr>
              <w:t>TimescaleDB</w:t>
            </w:r>
            <w:proofErr w:type="spellEnd"/>
            <w:r w:rsidRPr="00B57161">
              <w:rPr>
                <w:lang w:val="es-CL"/>
              </w:rPr>
              <w:t xml:space="preserve"> </w:t>
            </w:r>
          </w:p>
        </w:tc>
      </w:tr>
      <w:tr w:rsidR="000347D2" w:rsidRPr="00FD1E02" w14:paraId="39CE2D1D" w14:textId="77777777">
        <w:trPr>
          <w:jc w:val="center"/>
        </w:trPr>
        <w:tc>
          <w:tcPr>
            <w:tcW w:w="4920" w:type="dxa"/>
          </w:tcPr>
          <w:p w14:paraId="2FAE5830" w14:textId="005B97FF" w:rsidR="000347D2" w:rsidRPr="00B57161" w:rsidRDefault="00B57161">
            <w:pPr>
              <w:rPr>
                <w:lang w:val="es-CL"/>
              </w:rPr>
            </w:pPr>
            <w:r w:rsidRPr="00B57161">
              <w:rPr>
                <w:lang w:val="es-CL"/>
              </w:rPr>
              <w:t>Desarrollar una solución de software</w:t>
            </w:r>
          </w:p>
        </w:tc>
        <w:tc>
          <w:tcPr>
            <w:tcW w:w="4920" w:type="dxa"/>
          </w:tcPr>
          <w:p w14:paraId="4E7A02E7" w14:textId="5EAEA20B" w:rsidR="000347D2" w:rsidRPr="006260A6" w:rsidRDefault="00B57161">
            <w:pPr>
              <w:rPr>
                <w:lang w:val="es-CL"/>
              </w:rPr>
            </w:pPr>
            <w:r w:rsidRPr="00B57161">
              <w:rPr>
                <w:lang w:val="es-CL"/>
              </w:rPr>
              <w:t>Mi aporte natural está en la parte de visualización e interfaces (</w:t>
            </w:r>
            <w:proofErr w:type="spellStart"/>
            <w:r w:rsidRPr="00B57161">
              <w:rPr>
                <w:lang w:val="es-CL"/>
              </w:rPr>
              <w:t>Grafana</w:t>
            </w:r>
            <w:proofErr w:type="spellEnd"/>
            <w:r w:rsidRPr="00B57161">
              <w:rPr>
                <w:lang w:val="es-CL"/>
              </w:rPr>
              <w:t>), ligada a mi interés en programación web y diseño.</w:t>
            </w:r>
          </w:p>
        </w:tc>
      </w:tr>
      <w:tr w:rsidR="000347D2" w:rsidRPr="00FD1E02" w14:paraId="5C7E57D1" w14:textId="77777777">
        <w:trPr>
          <w:jc w:val="center"/>
        </w:trPr>
        <w:tc>
          <w:tcPr>
            <w:tcW w:w="4920" w:type="dxa"/>
          </w:tcPr>
          <w:p w14:paraId="35A5792B" w14:textId="09539B3E" w:rsidR="000347D2" w:rsidRPr="002B713A" w:rsidRDefault="00B57161">
            <w:pPr>
              <w:rPr>
                <w:lang w:val="es-CL"/>
              </w:rPr>
            </w:pPr>
            <w:proofErr w:type="spellStart"/>
            <w:r w:rsidRPr="00B57161">
              <w:t>Gestionar</w:t>
            </w:r>
            <w:proofErr w:type="spellEnd"/>
            <w:r w:rsidRPr="00B57161">
              <w:t xml:space="preserve"> </w:t>
            </w:r>
            <w:proofErr w:type="spellStart"/>
            <w:r w:rsidRPr="00B57161">
              <w:t>proyectos</w:t>
            </w:r>
            <w:proofErr w:type="spellEnd"/>
            <w:r w:rsidRPr="00B57161">
              <w:t xml:space="preserve"> </w:t>
            </w:r>
            <w:proofErr w:type="spellStart"/>
            <w:r w:rsidRPr="00B57161">
              <w:t>informáticos</w:t>
            </w:r>
            <w:proofErr w:type="spellEnd"/>
          </w:p>
        </w:tc>
        <w:tc>
          <w:tcPr>
            <w:tcW w:w="4920" w:type="dxa"/>
          </w:tcPr>
          <w:p w14:paraId="282632FA" w14:textId="24776E0F" w:rsidR="000347D2" w:rsidRPr="00B57161" w:rsidRDefault="00B57161">
            <w:pPr>
              <w:rPr>
                <w:u w:val="single"/>
                <w:lang w:val="es-CL"/>
              </w:rPr>
            </w:pPr>
            <w:r w:rsidRPr="00B57161">
              <w:rPr>
                <w:lang w:val="es-CL"/>
              </w:rPr>
              <w:t>Coordinaré mis tareas de modelado de datos y visualización dentro de la planificación general del MVP, ajustándome a los tiempos, recursos y entregables definidos para esa parte del proyecto.</w:t>
            </w:r>
          </w:p>
        </w:tc>
      </w:tr>
    </w:tbl>
    <w:p w14:paraId="4A69FCDF" w14:textId="7F35F435" w:rsidR="00EC5386" w:rsidRDefault="00EC5386">
      <w:pPr>
        <w:pStyle w:val="Ttulo1"/>
        <w:rPr>
          <w:lang w:val="es-CL"/>
        </w:rPr>
      </w:pPr>
    </w:p>
    <w:p w14:paraId="53E696F4" w14:textId="5039F8AA" w:rsidR="00EC5386" w:rsidRDefault="00EC5386" w:rsidP="00EC5386">
      <w:pPr>
        <w:rPr>
          <w:lang w:val="es-CL"/>
        </w:rPr>
      </w:pPr>
    </w:p>
    <w:p w14:paraId="5B056C6B" w14:textId="77777777" w:rsidR="00EC5386" w:rsidRPr="00EC5386" w:rsidRDefault="00EC5386" w:rsidP="00EC5386">
      <w:pPr>
        <w:rPr>
          <w:lang w:val="es-CL"/>
        </w:rPr>
      </w:pPr>
    </w:p>
    <w:p w14:paraId="75FBD333" w14:textId="12B68E0C" w:rsidR="000347D2" w:rsidRDefault="00A0347F" w:rsidP="00B57161">
      <w:pPr>
        <w:pStyle w:val="Ttulo1"/>
        <w:numPr>
          <w:ilvl w:val="0"/>
          <w:numId w:val="13"/>
        </w:numPr>
        <w:rPr>
          <w:lang w:val="es-CL"/>
        </w:rPr>
      </w:pPr>
      <w:r w:rsidRPr="006260A6">
        <w:rPr>
          <w:lang w:val="es-CL"/>
        </w:rPr>
        <w:t>Relación del proyecto con mis intereses profesionales</w:t>
      </w:r>
    </w:p>
    <w:p w14:paraId="5C8919FB" w14:textId="77777777" w:rsidR="00B57161" w:rsidRDefault="00B57161" w:rsidP="00B57161">
      <w:pPr>
        <w:pStyle w:val="Prrafodelista"/>
        <w:rPr>
          <w:lang w:val="es-CL"/>
        </w:rPr>
      </w:pPr>
    </w:p>
    <w:p w14:paraId="0EC03A51" w14:textId="77777777" w:rsidR="00B57161" w:rsidRPr="00B57161" w:rsidRDefault="00B57161" w:rsidP="00B57161">
      <w:pPr>
        <w:rPr>
          <w:lang w:val="es-CL"/>
        </w:rPr>
      </w:pPr>
      <w:r w:rsidRPr="00B57161">
        <w:rPr>
          <w:lang w:val="es-CL"/>
        </w:rPr>
        <w:t xml:space="preserve">Sentinel se relaciona directamente con mis intereses profesionales porque integra, en una misma solución, desarrollo de software, automatización, servicios en la nube e inteligencia artificial aplicada a un problema real de infraestructura. El pipeline de seis etapas del proyecto —Detectar, Analizar, Predecir, Recomendar, Actuar y Verificar— me permite trabajar simultáneamente con el modelado de datos e IA aplicada, y con la visualización de resultados mediante </w:t>
      </w:r>
      <w:proofErr w:type="spellStart"/>
      <w:r w:rsidRPr="00B57161">
        <w:rPr>
          <w:lang w:val="es-CL"/>
        </w:rPr>
        <w:t>Grafana</w:t>
      </w:r>
      <w:proofErr w:type="spellEnd"/>
      <w:r w:rsidRPr="00B57161">
        <w:rPr>
          <w:lang w:val="es-CL"/>
        </w:rPr>
        <w:t>, que es el área donde más aporto dentro del equipo.</w:t>
      </w:r>
    </w:p>
    <w:p w14:paraId="7F89F988" w14:textId="77777777" w:rsidR="00B57161" w:rsidRPr="00B57161" w:rsidRDefault="00B57161" w:rsidP="00B57161">
      <w:pPr>
        <w:rPr>
          <w:lang w:val="es-CL"/>
        </w:rPr>
      </w:pPr>
      <w:r w:rsidRPr="00B57161">
        <w:rPr>
          <w:lang w:val="es-CL"/>
        </w:rPr>
        <w:t>Además, el proyecto me acerca a prácticas propias de DevOps y operación de sistemas, como el monitoreo de métricas de infraestructura (CPU, RAM, conexiones a PostgreSQL/</w:t>
      </w:r>
      <w:proofErr w:type="spellStart"/>
      <w:r w:rsidRPr="00B57161">
        <w:rPr>
          <w:lang w:val="es-CL"/>
        </w:rPr>
        <w:t>TimescaleDB</w:t>
      </w:r>
      <w:proofErr w:type="spellEnd"/>
      <w:r w:rsidRPr="00B57161">
        <w:rPr>
          <w:lang w:val="es-CL"/>
        </w:rPr>
        <w:t xml:space="preserve">), la automatización de acciones correctivas y la validación posterior mediante la etapa de Verificación. Aunque el MVP se desarrolla sobre un escenario simulado —un simulador de infraestructura que se comunica con el </w:t>
      </w:r>
      <w:proofErr w:type="spellStart"/>
      <w:r w:rsidRPr="00B57161">
        <w:rPr>
          <w:lang w:val="es-CL"/>
        </w:rPr>
        <w:t>backend</w:t>
      </w:r>
      <w:proofErr w:type="spellEnd"/>
      <w:r w:rsidRPr="00B57161">
        <w:rPr>
          <w:lang w:val="es-CL"/>
        </w:rPr>
        <w:t xml:space="preserve"> a través de la misma API que usaría un agente real—, la arquitectura está pensada desde el diseño para poder migrar más adelante hacia datos reales, autenticación y despliegue en la nube (Fases 2 y 3), sin necesidad de rediseñar el sistema completo. Eso me permite proyectar mi trabajo actual en este MVP hacia un escenario profesional real de automatización y operación de sistemas en la nube.</w:t>
      </w:r>
    </w:p>
    <w:p w14:paraId="0F2347DF" w14:textId="77777777" w:rsidR="00B57161" w:rsidRPr="00B57161" w:rsidRDefault="00B57161" w:rsidP="00B57161">
      <w:pPr>
        <w:pStyle w:val="Prrafodelista"/>
        <w:rPr>
          <w:lang w:val="es-CL"/>
        </w:rPr>
      </w:pPr>
    </w:p>
    <w:p w14:paraId="7E693F16" w14:textId="77777777" w:rsidR="000347D2" w:rsidRPr="006260A6" w:rsidRDefault="00A0347F">
      <w:pPr>
        <w:pStyle w:val="Ttulo1"/>
        <w:rPr>
          <w:lang w:val="es-CL"/>
        </w:rPr>
      </w:pPr>
      <w:r w:rsidRPr="006260A6">
        <w:rPr>
          <w:lang w:val="es-CL"/>
        </w:rPr>
        <w:t>4. Factibilidad del proyecto</w:t>
      </w:r>
    </w:p>
    <w:p w14:paraId="26A6181E" w14:textId="77777777" w:rsidR="000347D2" w:rsidRPr="006260A6" w:rsidRDefault="00A0347F">
      <w:pPr>
        <w:rPr>
          <w:lang w:val="es-CL"/>
        </w:rPr>
      </w:pPr>
      <w:r w:rsidRPr="006260A6">
        <w:rPr>
          <w:lang w:val="es-CL"/>
        </w:rPr>
        <w:t xml:space="preserve">El proyecto es factible dentro de la asignatura porque el alcance del MVP está deliberadamente acotado a un solo escenario de incidente y prioriza la calidad de cada componente por sobre la cantidad de funcionalidades. La primera etapa contempla únicamente un simulador de infraestructura, </w:t>
      </w:r>
      <w:proofErr w:type="spellStart"/>
      <w:r w:rsidRPr="006260A6">
        <w:rPr>
          <w:lang w:val="es-CL"/>
        </w:rPr>
        <w:t>backend</w:t>
      </w:r>
      <w:proofErr w:type="spellEnd"/>
      <w:r w:rsidRPr="006260A6">
        <w:rPr>
          <w:lang w:val="es-CL"/>
        </w:rPr>
        <w:t xml:space="preserve">, modelo de detección y predicción, motor de recomendación, </w:t>
      </w:r>
      <w:proofErr w:type="spellStart"/>
      <w:r w:rsidRPr="006260A6">
        <w:rPr>
          <w:lang w:val="es-CL"/>
        </w:rPr>
        <w:t>dashboard</w:t>
      </w:r>
      <w:proofErr w:type="spellEnd"/>
      <w:r w:rsidRPr="006260A6">
        <w:rPr>
          <w:lang w:val="es-CL"/>
        </w:rPr>
        <w:t xml:space="preserve"> y ciclo de verificación.</w:t>
      </w:r>
    </w:p>
    <w:p w14:paraId="4CF80ABE" w14:textId="77777777" w:rsidR="000347D2" w:rsidRPr="006260A6" w:rsidRDefault="00A0347F">
      <w:pPr>
        <w:rPr>
          <w:lang w:val="es-CL"/>
        </w:rPr>
      </w:pPr>
      <w:r w:rsidRPr="006260A6">
        <w:rPr>
          <w:lang w:val="es-CL"/>
        </w:rPr>
        <w:t xml:space="preserve">Los recursos principales son un computador, herramientas de desarrollo, Python, </w:t>
      </w:r>
      <w:proofErr w:type="spellStart"/>
      <w:r w:rsidRPr="006260A6">
        <w:rPr>
          <w:lang w:val="es-CL"/>
        </w:rPr>
        <w:t>FastAPI</w:t>
      </w:r>
      <w:proofErr w:type="spellEnd"/>
      <w:r w:rsidRPr="006260A6">
        <w:rPr>
          <w:lang w:val="es-CL"/>
        </w:rPr>
        <w:t xml:space="preserve">, </w:t>
      </w:r>
      <w:proofErr w:type="spellStart"/>
      <w:r w:rsidRPr="006260A6">
        <w:rPr>
          <w:lang w:val="es-CL"/>
        </w:rPr>
        <w:t>scikit-learn</w:t>
      </w:r>
      <w:proofErr w:type="spellEnd"/>
      <w:r w:rsidRPr="006260A6">
        <w:rPr>
          <w:lang w:val="es-CL"/>
        </w:rPr>
        <w:t>, PostgreSQL/</w:t>
      </w:r>
      <w:proofErr w:type="spellStart"/>
      <w:r w:rsidRPr="006260A6">
        <w:rPr>
          <w:lang w:val="es-CL"/>
        </w:rPr>
        <w:t>TimescaleDB</w:t>
      </w:r>
      <w:proofErr w:type="spellEnd"/>
      <w:r w:rsidRPr="006260A6">
        <w:rPr>
          <w:lang w:val="es-CL"/>
        </w:rPr>
        <w:t xml:space="preserve">, </w:t>
      </w:r>
      <w:proofErr w:type="spellStart"/>
      <w:r w:rsidRPr="006260A6">
        <w:rPr>
          <w:lang w:val="es-CL"/>
        </w:rPr>
        <w:t>Grafana</w:t>
      </w:r>
      <w:proofErr w:type="spellEnd"/>
      <w:r w:rsidRPr="006260A6">
        <w:rPr>
          <w:lang w:val="es-CL"/>
        </w:rPr>
        <w:t xml:space="preserve"> y Docker. El proyecto utiliza un escenario simulado, por lo que no depende inicialmente de disponer de infraestructura productiva real.</w:t>
      </w:r>
    </w:p>
    <w:p w14:paraId="1793FA0E" w14:textId="32D5D984" w:rsidR="00EC5386" w:rsidRDefault="00A0347F" w:rsidP="00EC5386">
      <w:pPr>
        <w:rPr>
          <w:lang w:val="es-CL"/>
        </w:rPr>
      </w:pPr>
      <w:r w:rsidRPr="006260A6">
        <w:rPr>
          <w:lang w:val="es-CL"/>
        </w:rPr>
        <w:t xml:space="preserve">Entre los posibles obstaculizadores se encuentran dificultades técnicas en el entrenamiento o validación del modelo, integración entre componentes, errores de desarrollo y limitaciones de tiempo. Para abordarlos se priorizarán las funcionalidades esenciales del MVP, se trabajará de forma iterativa y se mantendrá fuera del alcance inicial aquello que pertenece a fases posteriores, como el agente real, la aplicación de escritorio, autenticación, múltiples escenarios, ejecución real </w:t>
      </w:r>
    </w:p>
    <w:p w14:paraId="51066329" w14:textId="7D16FD4C" w:rsidR="00EC5386" w:rsidRDefault="00EC5386" w:rsidP="00EC5386">
      <w:pPr>
        <w:rPr>
          <w:lang w:val="es-CL"/>
        </w:rPr>
      </w:pPr>
    </w:p>
    <w:p w14:paraId="760051E7" w14:textId="05531085" w:rsidR="00EC5386" w:rsidRDefault="00EC5386" w:rsidP="00EC5386">
      <w:pPr>
        <w:rPr>
          <w:lang w:val="es-CL"/>
        </w:rPr>
      </w:pPr>
    </w:p>
    <w:p w14:paraId="5EAD6CB2" w14:textId="3E2FD336" w:rsidR="00EC5386" w:rsidRDefault="00EC5386" w:rsidP="00EC5386">
      <w:pPr>
        <w:rPr>
          <w:lang w:val="es-CL"/>
        </w:rPr>
      </w:pPr>
    </w:p>
    <w:p w14:paraId="4BC6A3B2" w14:textId="1E82BEC7" w:rsidR="00EC5386" w:rsidRDefault="00EC5386" w:rsidP="00EC5386">
      <w:pPr>
        <w:rPr>
          <w:lang w:val="es-CL"/>
        </w:rPr>
      </w:pPr>
    </w:p>
    <w:p w14:paraId="18DDAD57" w14:textId="0B4F9C4E" w:rsidR="00EC5386" w:rsidRDefault="00EC5386" w:rsidP="00EC5386">
      <w:pPr>
        <w:rPr>
          <w:lang w:val="es-CL"/>
        </w:rPr>
      </w:pPr>
    </w:p>
    <w:p w14:paraId="082C0A92" w14:textId="1C9E394A" w:rsidR="00EC5386" w:rsidRDefault="00EC5386" w:rsidP="00EC5386">
      <w:pPr>
        <w:rPr>
          <w:lang w:val="es-CL"/>
        </w:rPr>
      </w:pPr>
    </w:p>
    <w:p w14:paraId="7D0892D6" w14:textId="4CF61C78" w:rsidR="00EC5386" w:rsidRDefault="00EC5386" w:rsidP="00EC5386">
      <w:pPr>
        <w:rPr>
          <w:lang w:val="es-CL"/>
        </w:rPr>
      </w:pPr>
    </w:p>
    <w:p w14:paraId="18AF03D5" w14:textId="77777777" w:rsidR="00EC5386" w:rsidRDefault="00EC5386" w:rsidP="00EC5386">
      <w:pPr>
        <w:rPr>
          <w:lang w:val="es-CL"/>
        </w:rPr>
      </w:pPr>
    </w:p>
    <w:p w14:paraId="20F72304" w14:textId="6A0331A2" w:rsidR="000347D2" w:rsidRPr="006260A6" w:rsidRDefault="00A0347F">
      <w:pPr>
        <w:pStyle w:val="Ttulo1"/>
        <w:rPr>
          <w:lang w:val="es-CL"/>
        </w:rPr>
      </w:pPr>
      <w:r w:rsidRPr="006260A6">
        <w:rPr>
          <w:lang w:val="es-CL"/>
        </w:rPr>
        <w:t>5. Objetivos</w:t>
      </w:r>
    </w:p>
    <w:p w14:paraId="44072712" w14:textId="77777777" w:rsidR="000347D2" w:rsidRPr="006260A6" w:rsidRDefault="00A0347F">
      <w:pPr>
        <w:pStyle w:val="Ttulo2"/>
        <w:rPr>
          <w:lang w:val="es-CL"/>
        </w:rPr>
      </w:pPr>
      <w:r w:rsidRPr="006260A6">
        <w:rPr>
          <w:lang w:val="es-CL"/>
        </w:rPr>
        <w:t>5.1 Objetivo general</w:t>
      </w:r>
    </w:p>
    <w:p w14:paraId="6172B67A" w14:textId="77777777" w:rsidR="000347D2" w:rsidRPr="006260A6" w:rsidRDefault="00A0347F">
      <w:pPr>
        <w:rPr>
          <w:lang w:val="es-CL"/>
        </w:rPr>
      </w:pPr>
      <w:r w:rsidRPr="006260A6">
        <w:rPr>
          <w:lang w:val="es-CL"/>
        </w:rPr>
        <w:t>Desarrollar un sistema capaz de monitorear una infraestructura, detectar comportamientos anómalos, predecir incidentes con anticipación y recomendar acciones correctivas, validando el ciclo completo sobre un escenario controlado.</w:t>
      </w:r>
    </w:p>
    <w:p w14:paraId="08CF5777" w14:textId="77777777" w:rsidR="000347D2" w:rsidRDefault="00A0347F">
      <w:pPr>
        <w:pStyle w:val="Ttulo2"/>
      </w:pPr>
      <w:r>
        <w:t xml:space="preserve">5.2 </w:t>
      </w:r>
      <w:proofErr w:type="spellStart"/>
      <w:r>
        <w:t>Objetivos</w:t>
      </w:r>
      <w:proofErr w:type="spellEnd"/>
      <w:r>
        <w:t xml:space="preserve"> </w:t>
      </w:r>
      <w:proofErr w:type="spellStart"/>
      <w:r>
        <w:t>específicos</w:t>
      </w:r>
      <w:proofErr w:type="spellEnd"/>
    </w:p>
    <w:p w14:paraId="155B2E59" w14:textId="77777777" w:rsidR="000347D2" w:rsidRPr="006260A6" w:rsidRDefault="00A0347F">
      <w:pPr>
        <w:pStyle w:val="Listaconvietas"/>
        <w:rPr>
          <w:lang w:val="es-CL"/>
        </w:rPr>
      </w:pPr>
      <w:r w:rsidRPr="006260A6">
        <w:rPr>
          <w:lang w:val="es-CL"/>
        </w:rPr>
        <w:t>Diseñar y construir un simulador de infraestructura que genere métricas realistas, incluyendo un escenario de degradación progresiva.</w:t>
      </w:r>
    </w:p>
    <w:p w14:paraId="660DD60F" w14:textId="77777777" w:rsidR="000347D2" w:rsidRPr="006260A6" w:rsidRDefault="00A0347F">
      <w:pPr>
        <w:pStyle w:val="Listaconvietas"/>
        <w:rPr>
          <w:lang w:val="es-CL"/>
        </w:rPr>
      </w:pPr>
      <w:r w:rsidRPr="006260A6">
        <w:rPr>
          <w:lang w:val="es-CL"/>
        </w:rPr>
        <w:t>Implementar un modelo de detección de anomalías y predicción de fallas basado en técnicas de aprendizaje automático.</w:t>
      </w:r>
    </w:p>
    <w:p w14:paraId="3BD9F376" w14:textId="77777777" w:rsidR="000347D2" w:rsidRPr="006260A6" w:rsidRDefault="00A0347F">
      <w:pPr>
        <w:pStyle w:val="Listaconvietas"/>
        <w:rPr>
          <w:lang w:val="es-CL"/>
        </w:rPr>
      </w:pPr>
      <w:r w:rsidRPr="006260A6">
        <w:rPr>
          <w:lang w:val="es-CL"/>
        </w:rPr>
        <w:t xml:space="preserve">Construir un </w:t>
      </w:r>
      <w:proofErr w:type="spellStart"/>
      <w:r w:rsidRPr="006260A6">
        <w:rPr>
          <w:lang w:val="es-CL"/>
        </w:rPr>
        <w:t>backend</w:t>
      </w:r>
      <w:proofErr w:type="spellEnd"/>
      <w:r w:rsidRPr="006260A6">
        <w:rPr>
          <w:lang w:val="es-CL"/>
        </w:rPr>
        <w:t xml:space="preserve"> que reciba, almacene y exponga las métricas y predicciones mediante una API.</w:t>
      </w:r>
    </w:p>
    <w:p w14:paraId="335DD2EE" w14:textId="77777777" w:rsidR="000347D2" w:rsidRPr="006260A6" w:rsidRDefault="00A0347F">
      <w:pPr>
        <w:pStyle w:val="Listaconvietas"/>
        <w:rPr>
          <w:lang w:val="es-CL"/>
        </w:rPr>
      </w:pPr>
      <w:r w:rsidRPr="006260A6">
        <w:rPr>
          <w:lang w:val="es-CL"/>
        </w:rPr>
        <w:t>Diseñar un motor de recomendación que asocie causas probables con acciones correctivas.</w:t>
      </w:r>
    </w:p>
    <w:p w14:paraId="3171BEDE" w14:textId="77777777" w:rsidR="000347D2" w:rsidRPr="006260A6" w:rsidRDefault="00A0347F">
      <w:pPr>
        <w:pStyle w:val="Listaconvietas"/>
        <w:rPr>
          <w:lang w:val="es-CL"/>
        </w:rPr>
      </w:pPr>
      <w:r w:rsidRPr="006260A6">
        <w:rPr>
          <w:lang w:val="es-CL"/>
        </w:rPr>
        <w:t xml:space="preserve">Visualizar el estado de la infraestructura y las alertas generadas en un </w:t>
      </w:r>
      <w:proofErr w:type="spellStart"/>
      <w:r w:rsidRPr="006260A6">
        <w:rPr>
          <w:lang w:val="es-CL"/>
        </w:rPr>
        <w:t>dashboard</w:t>
      </w:r>
      <w:proofErr w:type="spellEnd"/>
      <w:r w:rsidRPr="006260A6">
        <w:rPr>
          <w:lang w:val="es-CL"/>
        </w:rPr>
        <w:t>.</w:t>
      </w:r>
    </w:p>
    <w:p w14:paraId="73B40C48" w14:textId="77777777" w:rsidR="000347D2" w:rsidRPr="006260A6" w:rsidRDefault="00A0347F">
      <w:pPr>
        <w:pStyle w:val="Listaconvietas"/>
        <w:rPr>
          <w:lang w:val="es-CL"/>
        </w:rPr>
      </w:pPr>
      <w:r w:rsidRPr="006260A6">
        <w:rPr>
          <w:lang w:val="es-CL"/>
        </w:rPr>
        <w:t>Documentar el valor del sistema mediante métricas de anticipación, precisión, resolución y ahorro estimado.</w:t>
      </w:r>
    </w:p>
    <w:p w14:paraId="5D482ADA" w14:textId="77777777" w:rsidR="000347D2" w:rsidRPr="006260A6" w:rsidRDefault="00A0347F">
      <w:pPr>
        <w:pStyle w:val="Ttulo1"/>
        <w:rPr>
          <w:lang w:val="es-CL"/>
        </w:rPr>
      </w:pPr>
      <w:r w:rsidRPr="006260A6">
        <w:rPr>
          <w:lang w:val="es-CL"/>
        </w:rPr>
        <w:t>6. Propuesta metodológica de trabajo</w:t>
      </w:r>
    </w:p>
    <w:p w14:paraId="34A0E169" w14:textId="77777777" w:rsidR="000347D2" w:rsidRPr="006260A6" w:rsidRDefault="00A0347F">
      <w:pPr>
        <w:rPr>
          <w:lang w:val="es-CL"/>
        </w:rPr>
      </w:pPr>
      <w:r w:rsidRPr="006260A6">
        <w:rPr>
          <w:lang w:val="es-CL"/>
        </w:rPr>
        <w:t xml:space="preserve">Se utilizará una metodología iterativa, priorizando la construcción progresiva y la validación continua del MVP. Primero se consolidará el escenario de incidente y la generación de datos. Luego se desarrollarán el </w:t>
      </w:r>
      <w:proofErr w:type="spellStart"/>
      <w:r w:rsidRPr="006260A6">
        <w:rPr>
          <w:lang w:val="es-CL"/>
        </w:rPr>
        <w:t>backend</w:t>
      </w:r>
      <w:proofErr w:type="spellEnd"/>
      <w:r w:rsidRPr="006260A6">
        <w:rPr>
          <w:lang w:val="es-CL"/>
        </w:rPr>
        <w:t xml:space="preserve"> y almacenamiento, el modelo de IA, el motor de recomendación y la visualización. Finalmente se integrarán los componentes y se validará el ciclo completo Detectar → Analizar → Predecir → Recomendar → Actuar/Simular → Verificar.</w:t>
      </w:r>
    </w:p>
    <w:tbl>
      <w:tblPr>
        <w:tblStyle w:val="Tablaconcuadrcula"/>
        <w:tblW w:w="0" w:type="auto"/>
        <w:jc w:val="center"/>
        <w:tblLook w:val="04A0" w:firstRow="1" w:lastRow="0" w:firstColumn="1" w:lastColumn="0" w:noHBand="0" w:noVBand="1"/>
      </w:tblPr>
      <w:tblGrid>
        <w:gridCol w:w="3280"/>
        <w:gridCol w:w="3280"/>
        <w:gridCol w:w="3280"/>
      </w:tblGrid>
      <w:tr w:rsidR="000347D2" w14:paraId="22738DEF" w14:textId="77777777">
        <w:trPr>
          <w:jc w:val="center"/>
        </w:trPr>
        <w:tc>
          <w:tcPr>
            <w:tcW w:w="3280" w:type="dxa"/>
            <w:vAlign w:val="center"/>
          </w:tcPr>
          <w:p w14:paraId="1AF4486C" w14:textId="77777777" w:rsidR="000347D2" w:rsidRDefault="00A0347F">
            <w:r>
              <w:rPr>
                <w:b/>
              </w:rPr>
              <w:t>Etapa</w:t>
            </w:r>
          </w:p>
        </w:tc>
        <w:tc>
          <w:tcPr>
            <w:tcW w:w="3280" w:type="dxa"/>
            <w:vAlign w:val="center"/>
          </w:tcPr>
          <w:p w14:paraId="288B1175" w14:textId="77777777" w:rsidR="000347D2" w:rsidRDefault="00A0347F">
            <w:r>
              <w:rPr>
                <w:b/>
              </w:rPr>
              <w:t>Actividad</w:t>
            </w:r>
          </w:p>
        </w:tc>
        <w:tc>
          <w:tcPr>
            <w:tcW w:w="3280" w:type="dxa"/>
            <w:vAlign w:val="center"/>
          </w:tcPr>
          <w:p w14:paraId="7A296E25" w14:textId="77777777" w:rsidR="000347D2" w:rsidRDefault="00A0347F">
            <w:r>
              <w:rPr>
                <w:b/>
              </w:rPr>
              <w:t>Resultado esperado</w:t>
            </w:r>
          </w:p>
        </w:tc>
      </w:tr>
      <w:tr w:rsidR="000347D2" w14:paraId="7B40D21F" w14:textId="77777777">
        <w:trPr>
          <w:jc w:val="center"/>
        </w:trPr>
        <w:tc>
          <w:tcPr>
            <w:tcW w:w="3280" w:type="dxa"/>
          </w:tcPr>
          <w:p w14:paraId="4618D37B" w14:textId="77777777" w:rsidR="000347D2" w:rsidRDefault="00A0347F">
            <w:r>
              <w:t>1. Definición</w:t>
            </w:r>
          </w:p>
        </w:tc>
        <w:tc>
          <w:tcPr>
            <w:tcW w:w="3280" w:type="dxa"/>
          </w:tcPr>
          <w:p w14:paraId="4175DE5D" w14:textId="77777777" w:rsidR="000347D2" w:rsidRDefault="00A0347F">
            <w:r>
              <w:t>Alcance, escenario y arquitectura</w:t>
            </w:r>
          </w:p>
        </w:tc>
        <w:tc>
          <w:tcPr>
            <w:tcW w:w="3280" w:type="dxa"/>
          </w:tcPr>
          <w:p w14:paraId="61E076F7" w14:textId="77777777" w:rsidR="000347D2" w:rsidRDefault="00A0347F">
            <w:r>
              <w:t>MVP delimitado</w:t>
            </w:r>
          </w:p>
        </w:tc>
      </w:tr>
      <w:tr w:rsidR="000347D2" w14:paraId="7048DE50" w14:textId="77777777">
        <w:trPr>
          <w:jc w:val="center"/>
        </w:trPr>
        <w:tc>
          <w:tcPr>
            <w:tcW w:w="3280" w:type="dxa"/>
          </w:tcPr>
          <w:p w14:paraId="00C9DACA" w14:textId="77777777" w:rsidR="000347D2" w:rsidRDefault="00A0347F">
            <w:r>
              <w:t>2. Simulación</w:t>
            </w:r>
          </w:p>
        </w:tc>
        <w:tc>
          <w:tcPr>
            <w:tcW w:w="3280" w:type="dxa"/>
          </w:tcPr>
          <w:p w14:paraId="5ADB1DAB" w14:textId="77777777" w:rsidR="000347D2" w:rsidRPr="006260A6" w:rsidRDefault="00A0347F">
            <w:pPr>
              <w:rPr>
                <w:lang w:val="es-CL"/>
              </w:rPr>
            </w:pPr>
            <w:r w:rsidRPr="006260A6">
              <w:rPr>
                <w:lang w:val="es-CL"/>
              </w:rPr>
              <w:t>Generación de métricas y degradación progresiva</w:t>
            </w:r>
          </w:p>
        </w:tc>
        <w:tc>
          <w:tcPr>
            <w:tcW w:w="3280" w:type="dxa"/>
          </w:tcPr>
          <w:p w14:paraId="230E225C" w14:textId="77777777" w:rsidR="000347D2" w:rsidRDefault="00A0347F">
            <w:r>
              <w:t xml:space="preserve">Datos de </w:t>
            </w:r>
            <w:proofErr w:type="spellStart"/>
            <w:r>
              <w:t>prueba</w:t>
            </w:r>
            <w:proofErr w:type="spellEnd"/>
          </w:p>
        </w:tc>
      </w:tr>
      <w:tr w:rsidR="000347D2" w14:paraId="787BFDE4" w14:textId="77777777">
        <w:trPr>
          <w:jc w:val="center"/>
        </w:trPr>
        <w:tc>
          <w:tcPr>
            <w:tcW w:w="3280" w:type="dxa"/>
          </w:tcPr>
          <w:p w14:paraId="36859A6D" w14:textId="77777777" w:rsidR="000347D2" w:rsidRDefault="00A0347F">
            <w:r>
              <w:t>3. Backend</w:t>
            </w:r>
          </w:p>
        </w:tc>
        <w:tc>
          <w:tcPr>
            <w:tcW w:w="3280" w:type="dxa"/>
          </w:tcPr>
          <w:p w14:paraId="3E8208B6" w14:textId="77777777" w:rsidR="000347D2" w:rsidRPr="006260A6" w:rsidRDefault="00A0347F">
            <w:pPr>
              <w:rPr>
                <w:lang w:val="es-CL"/>
              </w:rPr>
            </w:pPr>
            <w:r w:rsidRPr="006260A6">
              <w:rPr>
                <w:lang w:val="es-CL"/>
              </w:rPr>
              <w:t>API y almacenamiento de métricas</w:t>
            </w:r>
          </w:p>
        </w:tc>
        <w:tc>
          <w:tcPr>
            <w:tcW w:w="3280" w:type="dxa"/>
          </w:tcPr>
          <w:p w14:paraId="1D95020A" w14:textId="77777777" w:rsidR="000347D2" w:rsidRDefault="00A0347F">
            <w:r>
              <w:t xml:space="preserve">Servicio </w:t>
            </w:r>
            <w:proofErr w:type="spellStart"/>
            <w:r>
              <w:t>funcional</w:t>
            </w:r>
            <w:proofErr w:type="spellEnd"/>
          </w:p>
        </w:tc>
      </w:tr>
      <w:tr w:rsidR="000347D2" w14:paraId="54B06CFE" w14:textId="77777777">
        <w:trPr>
          <w:jc w:val="center"/>
        </w:trPr>
        <w:tc>
          <w:tcPr>
            <w:tcW w:w="3280" w:type="dxa"/>
          </w:tcPr>
          <w:p w14:paraId="47C7FFE0" w14:textId="77777777" w:rsidR="000347D2" w:rsidRDefault="00A0347F">
            <w:r>
              <w:t>4. IA/ML</w:t>
            </w:r>
          </w:p>
        </w:tc>
        <w:tc>
          <w:tcPr>
            <w:tcW w:w="3280" w:type="dxa"/>
          </w:tcPr>
          <w:p w14:paraId="5EB00B84" w14:textId="77777777" w:rsidR="000347D2" w:rsidRPr="006260A6" w:rsidRDefault="00A0347F">
            <w:pPr>
              <w:rPr>
                <w:lang w:val="es-CL"/>
              </w:rPr>
            </w:pPr>
            <w:r w:rsidRPr="006260A6">
              <w:rPr>
                <w:lang w:val="es-CL"/>
              </w:rPr>
              <w:t>Detección de anomalías y predicción</w:t>
            </w:r>
          </w:p>
        </w:tc>
        <w:tc>
          <w:tcPr>
            <w:tcW w:w="3280" w:type="dxa"/>
          </w:tcPr>
          <w:p w14:paraId="22B6AA4F" w14:textId="77777777" w:rsidR="000347D2" w:rsidRDefault="00A0347F">
            <w:r>
              <w:t>Modelo evaluable</w:t>
            </w:r>
          </w:p>
        </w:tc>
      </w:tr>
      <w:tr w:rsidR="000347D2" w14:paraId="5E39160E" w14:textId="77777777">
        <w:trPr>
          <w:jc w:val="center"/>
        </w:trPr>
        <w:tc>
          <w:tcPr>
            <w:tcW w:w="3280" w:type="dxa"/>
          </w:tcPr>
          <w:p w14:paraId="0F523361" w14:textId="77777777" w:rsidR="000347D2" w:rsidRDefault="00A0347F">
            <w:r>
              <w:t>5. Recomendación</w:t>
            </w:r>
          </w:p>
        </w:tc>
        <w:tc>
          <w:tcPr>
            <w:tcW w:w="3280" w:type="dxa"/>
          </w:tcPr>
          <w:p w14:paraId="5F89C151" w14:textId="77777777" w:rsidR="000347D2" w:rsidRDefault="00A0347F">
            <w:r>
              <w:t xml:space="preserve">Relación causa probable → </w:t>
            </w:r>
            <w:r>
              <w:lastRenderedPageBreak/>
              <w:t>acción</w:t>
            </w:r>
          </w:p>
        </w:tc>
        <w:tc>
          <w:tcPr>
            <w:tcW w:w="3280" w:type="dxa"/>
          </w:tcPr>
          <w:p w14:paraId="42CA194A" w14:textId="77777777" w:rsidR="000347D2" w:rsidRDefault="00A0347F">
            <w:r>
              <w:lastRenderedPageBreak/>
              <w:t>Recomendaciones</w:t>
            </w:r>
          </w:p>
        </w:tc>
      </w:tr>
      <w:tr w:rsidR="000347D2" w14:paraId="0EC6D02D" w14:textId="77777777">
        <w:trPr>
          <w:jc w:val="center"/>
        </w:trPr>
        <w:tc>
          <w:tcPr>
            <w:tcW w:w="3280" w:type="dxa"/>
          </w:tcPr>
          <w:p w14:paraId="4F0FFFAF" w14:textId="77777777" w:rsidR="000347D2" w:rsidRDefault="00A0347F">
            <w:r>
              <w:t>6. Visualización</w:t>
            </w:r>
          </w:p>
        </w:tc>
        <w:tc>
          <w:tcPr>
            <w:tcW w:w="3280" w:type="dxa"/>
          </w:tcPr>
          <w:p w14:paraId="33D0CC4B" w14:textId="77777777" w:rsidR="000347D2" w:rsidRDefault="00A0347F">
            <w:r>
              <w:t>Dashboard y alertas</w:t>
            </w:r>
          </w:p>
        </w:tc>
        <w:tc>
          <w:tcPr>
            <w:tcW w:w="3280" w:type="dxa"/>
          </w:tcPr>
          <w:p w14:paraId="6C3A2C6A" w14:textId="77777777" w:rsidR="000347D2" w:rsidRDefault="00A0347F">
            <w:r>
              <w:t>Estado visible</w:t>
            </w:r>
          </w:p>
        </w:tc>
      </w:tr>
      <w:tr w:rsidR="000347D2" w14:paraId="737475E6" w14:textId="77777777">
        <w:trPr>
          <w:jc w:val="center"/>
        </w:trPr>
        <w:tc>
          <w:tcPr>
            <w:tcW w:w="3280" w:type="dxa"/>
          </w:tcPr>
          <w:p w14:paraId="7C2D16F3" w14:textId="77777777" w:rsidR="000347D2" w:rsidRDefault="00A0347F">
            <w:r>
              <w:t>7. Integración y validación</w:t>
            </w:r>
          </w:p>
        </w:tc>
        <w:tc>
          <w:tcPr>
            <w:tcW w:w="3280" w:type="dxa"/>
          </w:tcPr>
          <w:p w14:paraId="68D668DA" w14:textId="77777777" w:rsidR="000347D2" w:rsidRDefault="00A0347F">
            <w:r>
              <w:t>Ciclo completo y pruebas</w:t>
            </w:r>
          </w:p>
        </w:tc>
        <w:tc>
          <w:tcPr>
            <w:tcW w:w="3280" w:type="dxa"/>
          </w:tcPr>
          <w:p w14:paraId="048167B6" w14:textId="77777777" w:rsidR="000347D2" w:rsidRDefault="00A0347F">
            <w:r>
              <w:t>MVP validado</w:t>
            </w:r>
          </w:p>
        </w:tc>
      </w:tr>
    </w:tbl>
    <w:p w14:paraId="70E9DC86" w14:textId="42322A20" w:rsidR="00EC5386" w:rsidRDefault="00EC5386">
      <w:pPr>
        <w:pStyle w:val="Ttulo1"/>
      </w:pPr>
    </w:p>
    <w:p w14:paraId="1986ECA3" w14:textId="6830E8FA" w:rsidR="00EC5386" w:rsidRDefault="00EC5386" w:rsidP="00EC5386"/>
    <w:p w14:paraId="3766AEC4" w14:textId="77777777" w:rsidR="00EC5386" w:rsidRPr="00EC5386" w:rsidRDefault="00EC5386" w:rsidP="00EC5386"/>
    <w:p w14:paraId="55DBEF04" w14:textId="71A829C5" w:rsidR="000347D2" w:rsidRDefault="00A0347F">
      <w:pPr>
        <w:pStyle w:val="Ttulo1"/>
      </w:pPr>
      <w:r>
        <w:t>7. Plan de trabajo</w:t>
      </w:r>
    </w:p>
    <w:tbl>
      <w:tblPr>
        <w:tblStyle w:val="Tablaconcuadrcula"/>
        <w:tblW w:w="0" w:type="auto"/>
        <w:jc w:val="center"/>
        <w:tblLook w:val="04A0" w:firstRow="1" w:lastRow="0" w:firstColumn="1" w:lastColumn="0" w:noHBand="0" w:noVBand="1"/>
      </w:tblPr>
      <w:tblGrid>
        <w:gridCol w:w="2398"/>
        <w:gridCol w:w="2433"/>
        <w:gridCol w:w="2784"/>
        <w:gridCol w:w="2441"/>
      </w:tblGrid>
      <w:tr w:rsidR="000347D2" w14:paraId="7D3E9622" w14:textId="77777777">
        <w:trPr>
          <w:jc w:val="center"/>
        </w:trPr>
        <w:tc>
          <w:tcPr>
            <w:tcW w:w="2460" w:type="dxa"/>
            <w:vAlign w:val="center"/>
          </w:tcPr>
          <w:p w14:paraId="716D4D08" w14:textId="77777777" w:rsidR="000347D2" w:rsidRDefault="00A0347F">
            <w:r>
              <w:rPr>
                <w:b/>
              </w:rPr>
              <w:t>Periodo</w:t>
            </w:r>
          </w:p>
        </w:tc>
        <w:tc>
          <w:tcPr>
            <w:tcW w:w="2460" w:type="dxa"/>
            <w:vAlign w:val="center"/>
          </w:tcPr>
          <w:p w14:paraId="09313148" w14:textId="77777777" w:rsidR="000347D2" w:rsidRDefault="00A0347F">
            <w:r>
              <w:rPr>
                <w:b/>
              </w:rPr>
              <w:t>Actividad</w:t>
            </w:r>
          </w:p>
        </w:tc>
        <w:tc>
          <w:tcPr>
            <w:tcW w:w="2460" w:type="dxa"/>
            <w:vAlign w:val="center"/>
          </w:tcPr>
          <w:p w14:paraId="3F3C56EC" w14:textId="77777777" w:rsidR="000347D2" w:rsidRDefault="00A0347F">
            <w:r>
              <w:rPr>
                <w:b/>
              </w:rPr>
              <w:t>Recursos</w:t>
            </w:r>
          </w:p>
        </w:tc>
        <w:tc>
          <w:tcPr>
            <w:tcW w:w="2460" w:type="dxa"/>
            <w:vAlign w:val="center"/>
          </w:tcPr>
          <w:p w14:paraId="08DF6551" w14:textId="77777777" w:rsidR="000347D2" w:rsidRDefault="00A0347F">
            <w:r>
              <w:rPr>
                <w:b/>
              </w:rPr>
              <w:t>Facilitadores / obstaculizadores</w:t>
            </w:r>
          </w:p>
        </w:tc>
      </w:tr>
      <w:tr w:rsidR="000347D2" w:rsidRPr="00FD1E02" w14:paraId="7DF51228" w14:textId="77777777">
        <w:trPr>
          <w:jc w:val="center"/>
        </w:trPr>
        <w:tc>
          <w:tcPr>
            <w:tcW w:w="2460" w:type="dxa"/>
          </w:tcPr>
          <w:p w14:paraId="6512A204" w14:textId="77777777" w:rsidR="000347D2" w:rsidRDefault="00A0347F">
            <w:r>
              <w:t>Semana 1</w:t>
            </w:r>
          </w:p>
        </w:tc>
        <w:tc>
          <w:tcPr>
            <w:tcW w:w="2460" w:type="dxa"/>
          </w:tcPr>
          <w:p w14:paraId="16DE6379" w14:textId="77777777" w:rsidR="000347D2" w:rsidRPr="006260A6" w:rsidRDefault="00A0347F">
            <w:pPr>
              <w:rPr>
                <w:lang w:val="es-CL"/>
              </w:rPr>
            </w:pPr>
            <w:r w:rsidRPr="006260A6">
              <w:rPr>
                <w:lang w:val="es-CL"/>
              </w:rPr>
              <w:t>Revisión del alcance, arquitectura y escenario PostgreSQL</w:t>
            </w:r>
          </w:p>
        </w:tc>
        <w:tc>
          <w:tcPr>
            <w:tcW w:w="2460" w:type="dxa"/>
          </w:tcPr>
          <w:p w14:paraId="6C9AE1A3" w14:textId="77777777" w:rsidR="000347D2" w:rsidRPr="006260A6" w:rsidRDefault="00A0347F">
            <w:pPr>
              <w:rPr>
                <w:lang w:val="es-CL"/>
              </w:rPr>
            </w:pPr>
            <w:r w:rsidRPr="006260A6">
              <w:rPr>
                <w:lang w:val="es-CL"/>
              </w:rPr>
              <w:t>Documento de alcance, herramientas de planificación</w:t>
            </w:r>
          </w:p>
        </w:tc>
        <w:tc>
          <w:tcPr>
            <w:tcW w:w="2460" w:type="dxa"/>
          </w:tcPr>
          <w:p w14:paraId="0CCF0B66" w14:textId="77777777" w:rsidR="000347D2" w:rsidRPr="006260A6" w:rsidRDefault="00A0347F">
            <w:pPr>
              <w:rPr>
                <w:lang w:val="es-CL"/>
              </w:rPr>
            </w:pPr>
            <w:r w:rsidRPr="006260A6">
              <w:rPr>
                <w:lang w:val="es-CL"/>
              </w:rPr>
              <w:t>Alcance definido / cambios de requerimientos</w:t>
            </w:r>
          </w:p>
        </w:tc>
      </w:tr>
      <w:tr w:rsidR="000347D2" w:rsidRPr="00FD1E02" w14:paraId="48F3B6A9" w14:textId="77777777">
        <w:trPr>
          <w:jc w:val="center"/>
        </w:trPr>
        <w:tc>
          <w:tcPr>
            <w:tcW w:w="2460" w:type="dxa"/>
          </w:tcPr>
          <w:p w14:paraId="3DC67B06" w14:textId="77777777" w:rsidR="000347D2" w:rsidRDefault="00A0347F">
            <w:r>
              <w:t>Semana 2</w:t>
            </w:r>
          </w:p>
        </w:tc>
        <w:tc>
          <w:tcPr>
            <w:tcW w:w="2460" w:type="dxa"/>
          </w:tcPr>
          <w:p w14:paraId="026A5DA4" w14:textId="77777777" w:rsidR="000347D2" w:rsidRPr="006260A6" w:rsidRDefault="00A0347F">
            <w:pPr>
              <w:rPr>
                <w:lang w:val="es-CL"/>
              </w:rPr>
            </w:pPr>
            <w:r w:rsidRPr="006260A6">
              <w:rPr>
                <w:lang w:val="es-CL"/>
              </w:rPr>
              <w:t>Construcción del simulador y generación de datos</w:t>
            </w:r>
          </w:p>
        </w:tc>
        <w:tc>
          <w:tcPr>
            <w:tcW w:w="2460" w:type="dxa"/>
          </w:tcPr>
          <w:p w14:paraId="4597027E" w14:textId="77777777" w:rsidR="000347D2" w:rsidRPr="006260A6" w:rsidRDefault="00A0347F">
            <w:pPr>
              <w:rPr>
                <w:lang w:val="es-CL"/>
              </w:rPr>
            </w:pPr>
            <w:r w:rsidRPr="006260A6">
              <w:rPr>
                <w:lang w:val="es-CL"/>
              </w:rPr>
              <w:t xml:space="preserve">Python, </w:t>
            </w:r>
            <w:proofErr w:type="spellStart"/>
            <w:r w:rsidRPr="006260A6">
              <w:rPr>
                <w:lang w:val="es-CL"/>
              </w:rPr>
              <w:t>psutil</w:t>
            </w:r>
            <w:proofErr w:type="spellEnd"/>
            <w:r w:rsidRPr="006260A6">
              <w:rPr>
                <w:lang w:val="es-CL"/>
              </w:rPr>
              <w:t xml:space="preserve"> como referencia, Docker</w:t>
            </w:r>
          </w:p>
        </w:tc>
        <w:tc>
          <w:tcPr>
            <w:tcW w:w="2460" w:type="dxa"/>
          </w:tcPr>
          <w:p w14:paraId="4D47722B" w14:textId="77777777" w:rsidR="000347D2" w:rsidRPr="006260A6" w:rsidRDefault="00A0347F">
            <w:pPr>
              <w:rPr>
                <w:lang w:val="es-CL"/>
              </w:rPr>
            </w:pPr>
            <w:r w:rsidRPr="006260A6">
              <w:rPr>
                <w:lang w:val="es-CL"/>
              </w:rPr>
              <w:t>Desarrollo rápido / problemas de generación de datos</w:t>
            </w:r>
          </w:p>
        </w:tc>
      </w:tr>
      <w:tr w:rsidR="000347D2" w:rsidRPr="00FD1E02" w14:paraId="32D5C9D3" w14:textId="77777777">
        <w:trPr>
          <w:jc w:val="center"/>
        </w:trPr>
        <w:tc>
          <w:tcPr>
            <w:tcW w:w="2460" w:type="dxa"/>
          </w:tcPr>
          <w:p w14:paraId="48B33F78" w14:textId="77777777" w:rsidR="000347D2" w:rsidRDefault="00A0347F">
            <w:r>
              <w:t>Semana 3</w:t>
            </w:r>
          </w:p>
        </w:tc>
        <w:tc>
          <w:tcPr>
            <w:tcW w:w="2460" w:type="dxa"/>
          </w:tcPr>
          <w:p w14:paraId="1F96C2C6" w14:textId="77777777" w:rsidR="000347D2" w:rsidRPr="006260A6" w:rsidRDefault="00A0347F">
            <w:pPr>
              <w:rPr>
                <w:lang w:val="es-CL"/>
              </w:rPr>
            </w:pPr>
            <w:proofErr w:type="spellStart"/>
            <w:r w:rsidRPr="006260A6">
              <w:rPr>
                <w:lang w:val="es-CL"/>
              </w:rPr>
              <w:t>Backend</w:t>
            </w:r>
            <w:proofErr w:type="spellEnd"/>
            <w:r w:rsidRPr="006260A6">
              <w:rPr>
                <w:lang w:val="es-CL"/>
              </w:rPr>
              <w:t xml:space="preserve"> para recepción y almacenamiento</w:t>
            </w:r>
          </w:p>
        </w:tc>
        <w:tc>
          <w:tcPr>
            <w:tcW w:w="2460" w:type="dxa"/>
          </w:tcPr>
          <w:p w14:paraId="75BAFA25" w14:textId="77777777" w:rsidR="000347D2" w:rsidRDefault="00A0347F">
            <w:r>
              <w:t xml:space="preserve">Python, </w:t>
            </w:r>
            <w:proofErr w:type="spellStart"/>
            <w:r>
              <w:t>FastAPI</w:t>
            </w:r>
            <w:proofErr w:type="spellEnd"/>
            <w:r>
              <w:t>, PostgreSQL/</w:t>
            </w:r>
            <w:proofErr w:type="spellStart"/>
            <w:r>
              <w:t>TimescaleDB</w:t>
            </w:r>
            <w:proofErr w:type="spellEnd"/>
          </w:p>
        </w:tc>
        <w:tc>
          <w:tcPr>
            <w:tcW w:w="2460" w:type="dxa"/>
          </w:tcPr>
          <w:p w14:paraId="211B63F1" w14:textId="77777777" w:rsidR="000347D2" w:rsidRPr="006260A6" w:rsidRDefault="00A0347F">
            <w:pPr>
              <w:rPr>
                <w:lang w:val="es-CL"/>
              </w:rPr>
            </w:pPr>
            <w:r w:rsidRPr="006260A6">
              <w:rPr>
                <w:lang w:val="es-CL"/>
              </w:rPr>
              <w:t>Stack definido / errores de integración</w:t>
            </w:r>
          </w:p>
        </w:tc>
      </w:tr>
      <w:tr w:rsidR="000347D2" w:rsidRPr="00FD1E02" w14:paraId="71838D3D" w14:textId="77777777">
        <w:trPr>
          <w:jc w:val="center"/>
        </w:trPr>
        <w:tc>
          <w:tcPr>
            <w:tcW w:w="2460" w:type="dxa"/>
          </w:tcPr>
          <w:p w14:paraId="4EAC831C" w14:textId="77777777" w:rsidR="000347D2" w:rsidRDefault="00A0347F">
            <w:r>
              <w:t>Semana 4</w:t>
            </w:r>
          </w:p>
        </w:tc>
        <w:tc>
          <w:tcPr>
            <w:tcW w:w="2460" w:type="dxa"/>
          </w:tcPr>
          <w:p w14:paraId="4B2EB2BF" w14:textId="77777777" w:rsidR="000347D2" w:rsidRPr="006260A6" w:rsidRDefault="00A0347F">
            <w:pPr>
              <w:rPr>
                <w:lang w:val="es-CL"/>
              </w:rPr>
            </w:pPr>
            <w:r w:rsidRPr="006260A6">
              <w:rPr>
                <w:lang w:val="es-CL"/>
              </w:rPr>
              <w:t>Modelo de detección de anomalías y predicción</w:t>
            </w:r>
          </w:p>
        </w:tc>
        <w:tc>
          <w:tcPr>
            <w:tcW w:w="2460" w:type="dxa"/>
          </w:tcPr>
          <w:p w14:paraId="598C209A" w14:textId="77777777" w:rsidR="000347D2" w:rsidRDefault="00A0347F">
            <w:r>
              <w:t>Python, scikit-learn</w:t>
            </w:r>
          </w:p>
        </w:tc>
        <w:tc>
          <w:tcPr>
            <w:tcW w:w="2460" w:type="dxa"/>
          </w:tcPr>
          <w:p w14:paraId="6FCB9E44" w14:textId="77777777" w:rsidR="000347D2" w:rsidRPr="006260A6" w:rsidRDefault="00A0347F">
            <w:pPr>
              <w:rPr>
                <w:lang w:val="es-CL"/>
              </w:rPr>
            </w:pPr>
            <w:r w:rsidRPr="006260A6">
              <w:rPr>
                <w:lang w:val="es-CL"/>
              </w:rPr>
              <w:t>Modelo explicable / calidad de datos</w:t>
            </w:r>
          </w:p>
        </w:tc>
      </w:tr>
      <w:tr w:rsidR="000347D2" w:rsidRPr="00FD1E02" w14:paraId="25B751CC" w14:textId="77777777">
        <w:trPr>
          <w:jc w:val="center"/>
        </w:trPr>
        <w:tc>
          <w:tcPr>
            <w:tcW w:w="2460" w:type="dxa"/>
          </w:tcPr>
          <w:p w14:paraId="5ECE44C9" w14:textId="77777777" w:rsidR="000347D2" w:rsidRDefault="00A0347F">
            <w:r>
              <w:t>Semana 5</w:t>
            </w:r>
          </w:p>
        </w:tc>
        <w:tc>
          <w:tcPr>
            <w:tcW w:w="2460" w:type="dxa"/>
          </w:tcPr>
          <w:p w14:paraId="2A31B4F4" w14:textId="77777777" w:rsidR="000347D2" w:rsidRDefault="00A0347F">
            <w:r>
              <w:t>Motor de recomendación</w:t>
            </w:r>
          </w:p>
        </w:tc>
        <w:tc>
          <w:tcPr>
            <w:tcW w:w="2460" w:type="dxa"/>
          </w:tcPr>
          <w:p w14:paraId="4FF7B7A0" w14:textId="77777777" w:rsidR="000347D2" w:rsidRPr="006260A6" w:rsidRDefault="00A0347F">
            <w:pPr>
              <w:rPr>
                <w:lang w:val="es-CL"/>
              </w:rPr>
            </w:pPr>
            <w:r w:rsidRPr="006260A6">
              <w:rPr>
                <w:lang w:val="es-CL"/>
              </w:rPr>
              <w:t>Python y reglas de negocio</w:t>
            </w:r>
          </w:p>
        </w:tc>
        <w:tc>
          <w:tcPr>
            <w:tcW w:w="2460" w:type="dxa"/>
          </w:tcPr>
          <w:p w14:paraId="6D4C5DCC" w14:textId="77777777" w:rsidR="000347D2" w:rsidRPr="006260A6" w:rsidRDefault="00A0347F">
            <w:pPr>
              <w:rPr>
                <w:lang w:val="es-CL"/>
              </w:rPr>
            </w:pPr>
            <w:r w:rsidRPr="006260A6">
              <w:rPr>
                <w:lang w:val="es-CL"/>
              </w:rPr>
              <w:t>Reglas acotadas / casos no contemplados</w:t>
            </w:r>
          </w:p>
        </w:tc>
      </w:tr>
      <w:tr w:rsidR="000347D2" w14:paraId="64CF0CF2" w14:textId="77777777">
        <w:trPr>
          <w:jc w:val="center"/>
        </w:trPr>
        <w:tc>
          <w:tcPr>
            <w:tcW w:w="2460" w:type="dxa"/>
          </w:tcPr>
          <w:p w14:paraId="04C9CE2A" w14:textId="77777777" w:rsidR="000347D2" w:rsidRDefault="00A0347F">
            <w:r>
              <w:t>Semana 6</w:t>
            </w:r>
          </w:p>
        </w:tc>
        <w:tc>
          <w:tcPr>
            <w:tcW w:w="2460" w:type="dxa"/>
          </w:tcPr>
          <w:p w14:paraId="4CF6C692" w14:textId="77777777" w:rsidR="000347D2" w:rsidRDefault="00A0347F">
            <w:r>
              <w:t>Dashboard y alertas</w:t>
            </w:r>
          </w:p>
        </w:tc>
        <w:tc>
          <w:tcPr>
            <w:tcW w:w="2460" w:type="dxa"/>
          </w:tcPr>
          <w:p w14:paraId="322CBA6A" w14:textId="77777777" w:rsidR="000347D2" w:rsidRDefault="00A0347F">
            <w:r>
              <w:t>Grafana, métricas almacenadas</w:t>
            </w:r>
          </w:p>
        </w:tc>
        <w:tc>
          <w:tcPr>
            <w:tcW w:w="2460" w:type="dxa"/>
          </w:tcPr>
          <w:p w14:paraId="78F83325" w14:textId="77777777" w:rsidR="000347D2" w:rsidRDefault="00A0347F">
            <w:r>
              <w:t>Herramienta estándar / configuración</w:t>
            </w:r>
          </w:p>
        </w:tc>
      </w:tr>
      <w:tr w:rsidR="000347D2" w:rsidRPr="00FD1E02" w14:paraId="38B93205" w14:textId="77777777">
        <w:trPr>
          <w:jc w:val="center"/>
        </w:trPr>
        <w:tc>
          <w:tcPr>
            <w:tcW w:w="2460" w:type="dxa"/>
          </w:tcPr>
          <w:p w14:paraId="76309F84" w14:textId="77777777" w:rsidR="000347D2" w:rsidRDefault="00A0347F">
            <w:r>
              <w:t>Semana 7</w:t>
            </w:r>
          </w:p>
        </w:tc>
        <w:tc>
          <w:tcPr>
            <w:tcW w:w="2460" w:type="dxa"/>
          </w:tcPr>
          <w:p w14:paraId="4264719B" w14:textId="77777777" w:rsidR="000347D2" w:rsidRDefault="00A0347F">
            <w:r>
              <w:t>Integración del ciclo completo</w:t>
            </w:r>
          </w:p>
        </w:tc>
        <w:tc>
          <w:tcPr>
            <w:tcW w:w="2460" w:type="dxa"/>
          </w:tcPr>
          <w:p w14:paraId="22671B75" w14:textId="77777777" w:rsidR="000347D2" w:rsidRPr="006260A6" w:rsidRDefault="00A0347F">
            <w:pPr>
              <w:rPr>
                <w:lang w:val="es-CL"/>
              </w:rPr>
            </w:pPr>
            <w:r w:rsidRPr="006260A6">
              <w:rPr>
                <w:lang w:val="es-CL"/>
              </w:rPr>
              <w:t>Docker y componentes del MVP</w:t>
            </w:r>
          </w:p>
        </w:tc>
        <w:tc>
          <w:tcPr>
            <w:tcW w:w="2460" w:type="dxa"/>
          </w:tcPr>
          <w:p w14:paraId="68950A4E" w14:textId="77777777" w:rsidR="000347D2" w:rsidRPr="006260A6" w:rsidRDefault="00A0347F">
            <w:pPr>
              <w:rPr>
                <w:lang w:val="es-CL"/>
              </w:rPr>
            </w:pPr>
            <w:r w:rsidRPr="006260A6">
              <w:rPr>
                <w:lang w:val="es-CL"/>
              </w:rPr>
              <w:t>Arquitectura modular / errores de integración</w:t>
            </w:r>
          </w:p>
        </w:tc>
      </w:tr>
      <w:tr w:rsidR="000347D2" w14:paraId="5FF9495E" w14:textId="77777777">
        <w:trPr>
          <w:jc w:val="center"/>
        </w:trPr>
        <w:tc>
          <w:tcPr>
            <w:tcW w:w="2460" w:type="dxa"/>
          </w:tcPr>
          <w:p w14:paraId="33C0C1EF" w14:textId="77777777" w:rsidR="000347D2" w:rsidRDefault="00A0347F">
            <w:r>
              <w:t>Semana 8</w:t>
            </w:r>
          </w:p>
        </w:tc>
        <w:tc>
          <w:tcPr>
            <w:tcW w:w="2460" w:type="dxa"/>
          </w:tcPr>
          <w:p w14:paraId="04DCB8AE" w14:textId="77777777" w:rsidR="000347D2" w:rsidRDefault="00A0347F">
            <w:r>
              <w:t>Pruebas, métricas y correcciones</w:t>
            </w:r>
          </w:p>
        </w:tc>
        <w:tc>
          <w:tcPr>
            <w:tcW w:w="2460" w:type="dxa"/>
          </w:tcPr>
          <w:p w14:paraId="22A5B04C" w14:textId="77777777" w:rsidR="000347D2" w:rsidRPr="006260A6" w:rsidRDefault="00A0347F">
            <w:pPr>
              <w:rPr>
                <w:lang w:val="es-CL"/>
              </w:rPr>
            </w:pPr>
            <w:r w:rsidRPr="006260A6">
              <w:rPr>
                <w:lang w:val="es-CL"/>
              </w:rPr>
              <w:t>Datos simulados, pruebas y documentación</w:t>
            </w:r>
          </w:p>
        </w:tc>
        <w:tc>
          <w:tcPr>
            <w:tcW w:w="2460" w:type="dxa"/>
          </w:tcPr>
          <w:p w14:paraId="49691938" w14:textId="77777777" w:rsidR="000347D2" w:rsidRDefault="00A0347F">
            <w:proofErr w:type="spellStart"/>
            <w:r>
              <w:t>Métricas</w:t>
            </w:r>
            <w:proofErr w:type="spellEnd"/>
            <w:r>
              <w:t xml:space="preserve"> </w:t>
            </w:r>
            <w:proofErr w:type="spellStart"/>
            <w:r>
              <w:t>objetivas</w:t>
            </w:r>
            <w:proofErr w:type="spellEnd"/>
            <w:r>
              <w:t xml:space="preserve"> / </w:t>
            </w:r>
            <w:proofErr w:type="spellStart"/>
            <w:r>
              <w:t>ajustes</w:t>
            </w:r>
            <w:proofErr w:type="spellEnd"/>
            <w:r>
              <w:t xml:space="preserve"> técnicos</w:t>
            </w:r>
          </w:p>
        </w:tc>
      </w:tr>
      <w:tr w:rsidR="000347D2" w14:paraId="196F128E" w14:textId="77777777">
        <w:trPr>
          <w:jc w:val="center"/>
        </w:trPr>
        <w:tc>
          <w:tcPr>
            <w:tcW w:w="2460" w:type="dxa"/>
          </w:tcPr>
          <w:p w14:paraId="798074AF" w14:textId="77777777" w:rsidR="000347D2" w:rsidRDefault="00A0347F">
            <w:r>
              <w:t>Semana 9</w:t>
            </w:r>
          </w:p>
        </w:tc>
        <w:tc>
          <w:tcPr>
            <w:tcW w:w="2460" w:type="dxa"/>
          </w:tcPr>
          <w:p w14:paraId="50096019" w14:textId="77777777" w:rsidR="000347D2" w:rsidRDefault="00A0347F">
            <w:r>
              <w:t>Documentación y evidencias</w:t>
            </w:r>
          </w:p>
        </w:tc>
        <w:tc>
          <w:tcPr>
            <w:tcW w:w="2460" w:type="dxa"/>
          </w:tcPr>
          <w:p w14:paraId="12B8891C" w14:textId="77777777" w:rsidR="000347D2" w:rsidRDefault="00A0347F">
            <w:r>
              <w:t>Informe, capturas y resultados</w:t>
            </w:r>
          </w:p>
        </w:tc>
        <w:tc>
          <w:tcPr>
            <w:tcW w:w="2460" w:type="dxa"/>
          </w:tcPr>
          <w:p w14:paraId="4C70AB79" w14:textId="77777777" w:rsidR="000347D2" w:rsidRDefault="00A0347F">
            <w:r>
              <w:t>Resultados disponibles / información faltante</w:t>
            </w:r>
          </w:p>
        </w:tc>
      </w:tr>
      <w:tr w:rsidR="000347D2" w14:paraId="67A293E5" w14:textId="77777777">
        <w:trPr>
          <w:jc w:val="center"/>
        </w:trPr>
        <w:tc>
          <w:tcPr>
            <w:tcW w:w="2460" w:type="dxa"/>
          </w:tcPr>
          <w:p w14:paraId="5527A402" w14:textId="77777777" w:rsidR="000347D2" w:rsidRDefault="00A0347F">
            <w:r>
              <w:t>Semana 10</w:t>
            </w:r>
          </w:p>
        </w:tc>
        <w:tc>
          <w:tcPr>
            <w:tcW w:w="2460" w:type="dxa"/>
          </w:tcPr>
          <w:p w14:paraId="6CCBB312" w14:textId="77777777" w:rsidR="000347D2" w:rsidRDefault="00A0347F">
            <w:r>
              <w:t>Presentación y cierre</w:t>
            </w:r>
          </w:p>
        </w:tc>
        <w:tc>
          <w:tcPr>
            <w:tcW w:w="2460" w:type="dxa"/>
          </w:tcPr>
          <w:p w14:paraId="5DA1AB47" w14:textId="77777777" w:rsidR="000347D2" w:rsidRDefault="00A0347F">
            <w:r>
              <w:t>Demo y presentación</w:t>
            </w:r>
          </w:p>
        </w:tc>
        <w:tc>
          <w:tcPr>
            <w:tcW w:w="2460" w:type="dxa"/>
          </w:tcPr>
          <w:p w14:paraId="1E34B8CF" w14:textId="77777777" w:rsidR="000347D2" w:rsidRDefault="00A0347F">
            <w:r>
              <w:t>MVP terminado / ajustes finales</w:t>
            </w:r>
          </w:p>
        </w:tc>
      </w:tr>
    </w:tbl>
    <w:p w14:paraId="6310A8F5" w14:textId="77777777" w:rsidR="000347D2" w:rsidRPr="006260A6" w:rsidRDefault="00A0347F">
      <w:pPr>
        <w:pStyle w:val="Ttulo1"/>
        <w:rPr>
          <w:lang w:val="es-CL"/>
        </w:rPr>
      </w:pPr>
      <w:r w:rsidRPr="006260A6">
        <w:rPr>
          <w:lang w:val="es-CL"/>
        </w:rPr>
        <w:t>8. Evidencias del logro de las actividades</w:t>
      </w:r>
    </w:p>
    <w:p w14:paraId="112EA702" w14:textId="77777777" w:rsidR="000347D2" w:rsidRDefault="00A0347F">
      <w:r w:rsidRPr="006260A6">
        <w:rPr>
          <w:lang w:val="es-CL"/>
        </w:rPr>
        <w:t xml:space="preserve">Las evidencias se seleccionarán para demostrar de forma directa el cumplimiento de cada actividad y objetivo del proyecto. </w:t>
      </w:r>
      <w:r>
        <w:t xml:space="preserve">Entre </w:t>
      </w:r>
      <w:proofErr w:type="spellStart"/>
      <w:r>
        <w:t>ellas</w:t>
      </w:r>
      <w:proofErr w:type="spellEnd"/>
      <w:r>
        <w:t xml:space="preserve"> se </w:t>
      </w:r>
      <w:proofErr w:type="spellStart"/>
      <w:r>
        <w:t>consideran</w:t>
      </w:r>
      <w:proofErr w:type="spellEnd"/>
      <w:r>
        <w:t>:</w:t>
      </w:r>
    </w:p>
    <w:p w14:paraId="45C9AFB3" w14:textId="77777777" w:rsidR="000347D2" w:rsidRPr="006260A6" w:rsidRDefault="00A0347F">
      <w:pPr>
        <w:pStyle w:val="Listaconvietas"/>
        <w:rPr>
          <w:lang w:val="es-CL"/>
        </w:rPr>
      </w:pPr>
      <w:r w:rsidRPr="006260A6">
        <w:rPr>
          <w:lang w:val="es-CL"/>
        </w:rPr>
        <w:t>Documento de alcance y arquitectura del sistema.</w:t>
      </w:r>
    </w:p>
    <w:p w14:paraId="656633CD" w14:textId="77777777" w:rsidR="000347D2" w:rsidRPr="006260A6" w:rsidRDefault="00A0347F">
      <w:pPr>
        <w:pStyle w:val="Listaconvietas"/>
        <w:rPr>
          <w:lang w:val="es-CL"/>
        </w:rPr>
      </w:pPr>
      <w:r w:rsidRPr="006260A6">
        <w:rPr>
          <w:lang w:val="es-CL"/>
        </w:rPr>
        <w:t>Datos generados por el simulador, incluyendo el escenario de degradación progresiva.</w:t>
      </w:r>
    </w:p>
    <w:p w14:paraId="1CDE2E25" w14:textId="77777777" w:rsidR="000347D2" w:rsidRPr="006260A6" w:rsidRDefault="00A0347F">
      <w:pPr>
        <w:pStyle w:val="Listaconvietas"/>
        <w:rPr>
          <w:lang w:val="es-CL"/>
        </w:rPr>
      </w:pPr>
      <w:proofErr w:type="spellStart"/>
      <w:r w:rsidRPr="006260A6">
        <w:rPr>
          <w:lang w:val="es-CL"/>
        </w:rPr>
        <w:t>Backend</w:t>
      </w:r>
      <w:proofErr w:type="spellEnd"/>
      <w:r w:rsidRPr="006260A6">
        <w:rPr>
          <w:lang w:val="es-CL"/>
        </w:rPr>
        <w:t>/API funcionando y evidencia del almacenamiento de métricas.</w:t>
      </w:r>
    </w:p>
    <w:p w14:paraId="129CFFC9" w14:textId="77777777" w:rsidR="000347D2" w:rsidRPr="006260A6" w:rsidRDefault="00A0347F">
      <w:pPr>
        <w:pStyle w:val="Listaconvietas"/>
        <w:rPr>
          <w:lang w:val="es-CL"/>
        </w:rPr>
      </w:pPr>
      <w:r w:rsidRPr="006260A6">
        <w:rPr>
          <w:lang w:val="es-CL"/>
        </w:rPr>
        <w:t>Modelo de detección de anomalías y predicción, junto con sus resultados.</w:t>
      </w:r>
    </w:p>
    <w:p w14:paraId="2C0D7A4B" w14:textId="77777777" w:rsidR="000347D2" w:rsidRPr="006260A6" w:rsidRDefault="00A0347F">
      <w:pPr>
        <w:pStyle w:val="Listaconvietas"/>
        <w:rPr>
          <w:lang w:val="es-CL"/>
        </w:rPr>
      </w:pPr>
      <w:r w:rsidRPr="006260A6">
        <w:rPr>
          <w:lang w:val="es-CL"/>
        </w:rPr>
        <w:t>Motor de recomendación y evidencia de la asociación entre causa probable y acción sugerida.</w:t>
      </w:r>
    </w:p>
    <w:p w14:paraId="1C195289" w14:textId="77777777" w:rsidR="000347D2" w:rsidRPr="006260A6" w:rsidRDefault="00A0347F">
      <w:pPr>
        <w:pStyle w:val="Listaconvietas"/>
        <w:rPr>
          <w:lang w:val="es-CL"/>
        </w:rPr>
      </w:pPr>
      <w:proofErr w:type="spellStart"/>
      <w:r w:rsidRPr="006260A6">
        <w:rPr>
          <w:lang w:val="es-CL"/>
        </w:rPr>
        <w:lastRenderedPageBreak/>
        <w:t>Dashboard</w:t>
      </w:r>
      <w:proofErr w:type="spellEnd"/>
      <w:r w:rsidRPr="006260A6">
        <w:rPr>
          <w:lang w:val="es-CL"/>
        </w:rPr>
        <w:t xml:space="preserve"> de </w:t>
      </w:r>
      <w:proofErr w:type="spellStart"/>
      <w:r w:rsidRPr="006260A6">
        <w:rPr>
          <w:lang w:val="es-CL"/>
        </w:rPr>
        <w:t>Grafana</w:t>
      </w:r>
      <w:proofErr w:type="spellEnd"/>
      <w:r w:rsidRPr="006260A6">
        <w:rPr>
          <w:lang w:val="es-CL"/>
        </w:rPr>
        <w:t xml:space="preserve"> con métricas y alertas.</w:t>
      </w:r>
    </w:p>
    <w:p w14:paraId="12800998" w14:textId="77777777" w:rsidR="000347D2" w:rsidRPr="006260A6" w:rsidRDefault="00A0347F">
      <w:pPr>
        <w:pStyle w:val="Listaconvietas"/>
        <w:rPr>
          <w:lang w:val="es-CL"/>
        </w:rPr>
      </w:pPr>
      <w:r w:rsidRPr="006260A6">
        <w:rPr>
          <w:lang w:val="es-CL"/>
        </w:rPr>
        <w:t>Resultados del ciclo de verificación posterior a la acción recomendada.</w:t>
      </w:r>
    </w:p>
    <w:p w14:paraId="54FCCC0F" w14:textId="77777777" w:rsidR="000347D2" w:rsidRPr="006260A6" w:rsidRDefault="00A0347F">
      <w:pPr>
        <w:pStyle w:val="Listaconvietas"/>
        <w:rPr>
          <w:lang w:val="es-CL"/>
        </w:rPr>
      </w:pPr>
      <w:r w:rsidRPr="006260A6">
        <w:rPr>
          <w:lang w:val="es-CL"/>
        </w:rPr>
        <w:t>Métricas de tiempo de anticipación, precisión, tiempo de resolución y ahorro estimado.</w:t>
      </w:r>
    </w:p>
    <w:p w14:paraId="012D2C00" w14:textId="77777777" w:rsidR="000347D2" w:rsidRPr="006260A6" w:rsidRDefault="00A0347F">
      <w:pPr>
        <w:pStyle w:val="Listaconvietas"/>
        <w:rPr>
          <w:lang w:val="es-CL"/>
        </w:rPr>
      </w:pPr>
      <w:r w:rsidRPr="006260A6">
        <w:rPr>
          <w:lang w:val="es-CL"/>
        </w:rPr>
        <w:t>Repositorio/código fuente y documentación técnica.</w:t>
      </w:r>
    </w:p>
    <w:p w14:paraId="3CFDB997" w14:textId="794B56E9" w:rsidR="000347D2" w:rsidRDefault="00A0347F">
      <w:pPr>
        <w:pStyle w:val="Listaconvietas"/>
        <w:rPr>
          <w:lang w:val="es-CL"/>
        </w:rPr>
      </w:pPr>
      <w:r w:rsidRPr="006260A6">
        <w:rPr>
          <w:lang w:val="es-CL"/>
        </w:rPr>
        <w:t xml:space="preserve">Demostración final del ciclo </w:t>
      </w:r>
      <w:proofErr w:type="spellStart"/>
      <w:r w:rsidRPr="006260A6">
        <w:rPr>
          <w:lang w:val="es-CL"/>
        </w:rPr>
        <w:t>end-to-end</w:t>
      </w:r>
      <w:proofErr w:type="spellEnd"/>
      <w:r w:rsidRPr="006260A6">
        <w:rPr>
          <w:lang w:val="es-CL"/>
        </w:rPr>
        <w:t>.</w:t>
      </w:r>
    </w:p>
    <w:p w14:paraId="5A52344F" w14:textId="77777777" w:rsidR="00EC5386" w:rsidRPr="006260A6" w:rsidRDefault="00EC5386" w:rsidP="00EC5386">
      <w:pPr>
        <w:pStyle w:val="Listaconvietas"/>
        <w:numPr>
          <w:ilvl w:val="0"/>
          <w:numId w:val="0"/>
        </w:numPr>
        <w:ind w:left="360"/>
        <w:rPr>
          <w:lang w:val="es-CL"/>
        </w:rPr>
      </w:pPr>
    </w:p>
    <w:p w14:paraId="5CD41CD5" w14:textId="77777777" w:rsidR="00FD1E02" w:rsidRPr="00FD1E02" w:rsidRDefault="00FD1E02" w:rsidP="00FD1E02">
      <w:pPr>
        <w:rPr>
          <w:rFonts w:asciiTheme="majorHAnsi" w:eastAsiaTheme="majorEastAsia" w:hAnsiTheme="majorHAnsi" w:cstheme="majorBidi"/>
          <w:b/>
          <w:bCs/>
          <w:color w:val="365F91" w:themeColor="accent1" w:themeShade="BF"/>
          <w:sz w:val="28"/>
          <w:szCs w:val="28"/>
        </w:rPr>
      </w:pPr>
      <w:r w:rsidRPr="00FD1E02">
        <w:rPr>
          <w:rFonts w:asciiTheme="majorHAnsi" w:eastAsiaTheme="majorEastAsia" w:hAnsiTheme="majorHAnsi" w:cstheme="majorBidi"/>
          <w:b/>
          <w:bCs/>
          <w:color w:val="365F91" w:themeColor="accent1" w:themeShade="BF"/>
          <w:sz w:val="28"/>
          <w:szCs w:val="28"/>
        </w:rPr>
        <w:t>9. Abstract</w:t>
      </w:r>
    </w:p>
    <w:p w14:paraId="5062FA2B" w14:textId="77777777" w:rsidR="00FD1E02" w:rsidRPr="00FD1E02" w:rsidRDefault="00FD1E02" w:rsidP="00FD1E02">
      <w:pPr>
        <w:rPr>
          <w:rFonts w:eastAsiaTheme="majorEastAsia" w:cs="Arial"/>
          <w:color w:val="000000" w:themeColor="text1"/>
        </w:rPr>
      </w:pPr>
      <w:r w:rsidRPr="00FD1E02">
        <w:rPr>
          <w:rFonts w:eastAsiaTheme="majorEastAsia" w:cs="Arial"/>
          <w:color w:val="000000" w:themeColor="text1"/>
        </w:rPr>
        <w:t xml:space="preserve">Sentinel is a solution designed to anticipate IT infrastructure incidents before they occur. While conventional monitoring tools alert teams only once a failure has already taken place, this project adds a predictive layer built around a specific, controlled case: the gradual saturation of PostgreSQL connections. Through a metrics simulator, a </w:t>
      </w:r>
      <w:proofErr w:type="spellStart"/>
      <w:r w:rsidRPr="00FD1E02">
        <w:rPr>
          <w:rFonts w:eastAsiaTheme="majorEastAsia" w:cs="Arial"/>
          <w:color w:val="000000" w:themeColor="text1"/>
        </w:rPr>
        <w:t>FastAPI</w:t>
      </w:r>
      <w:proofErr w:type="spellEnd"/>
      <w:r w:rsidRPr="00FD1E02">
        <w:rPr>
          <w:rFonts w:eastAsiaTheme="majorEastAsia" w:cs="Arial"/>
          <w:color w:val="000000" w:themeColor="text1"/>
        </w:rPr>
        <w:t xml:space="preserve">-based backend, a scikit-learn machine learning model, and a Grafana dashboard, Sentinel is intended to flag anomalies in advance, suggest corrective measures, and confirm that an incident has </w:t>
      </w:r>
      <w:proofErr w:type="gramStart"/>
      <w:r w:rsidRPr="00FD1E02">
        <w:rPr>
          <w:rFonts w:eastAsiaTheme="majorEastAsia" w:cs="Arial"/>
          <w:color w:val="000000" w:themeColor="text1"/>
        </w:rPr>
        <w:t>actually been</w:t>
      </w:r>
      <w:proofErr w:type="gramEnd"/>
      <w:r w:rsidRPr="00FD1E02">
        <w:rPr>
          <w:rFonts w:eastAsiaTheme="majorEastAsia" w:cs="Arial"/>
          <w:color w:val="000000" w:themeColor="text1"/>
        </w:rPr>
        <w:t xml:space="preserve"> resolved, all within a reproducible Docker environment.</w:t>
      </w:r>
    </w:p>
    <w:p w14:paraId="00242C9A" w14:textId="77777777" w:rsidR="00FD1E02" w:rsidRPr="00FD1E02" w:rsidRDefault="00FD1E02" w:rsidP="00FD1E02">
      <w:pPr>
        <w:rPr>
          <w:rFonts w:asciiTheme="majorHAnsi" w:eastAsiaTheme="majorEastAsia" w:hAnsiTheme="majorHAnsi" w:cstheme="majorBidi"/>
          <w:b/>
          <w:bCs/>
          <w:color w:val="365F91" w:themeColor="accent1" w:themeShade="BF"/>
          <w:sz w:val="28"/>
          <w:szCs w:val="28"/>
          <w:lang w:val="es-CL"/>
        </w:rPr>
      </w:pPr>
      <w:r w:rsidRPr="00FD1E02">
        <w:rPr>
          <w:rFonts w:asciiTheme="majorHAnsi" w:eastAsiaTheme="majorEastAsia" w:hAnsiTheme="majorHAnsi" w:cstheme="majorBidi"/>
          <w:b/>
          <w:bCs/>
          <w:color w:val="365F91" w:themeColor="accent1" w:themeShade="BF"/>
          <w:sz w:val="28"/>
          <w:szCs w:val="28"/>
          <w:lang w:val="es-CL"/>
        </w:rPr>
        <w:t xml:space="preserve">10. </w:t>
      </w:r>
      <w:proofErr w:type="spellStart"/>
      <w:r w:rsidRPr="00FD1E02">
        <w:rPr>
          <w:rFonts w:asciiTheme="majorHAnsi" w:eastAsiaTheme="majorEastAsia" w:hAnsiTheme="majorHAnsi" w:cstheme="majorBidi"/>
          <w:b/>
          <w:bCs/>
          <w:color w:val="365F91" w:themeColor="accent1" w:themeShade="BF"/>
          <w:sz w:val="28"/>
          <w:szCs w:val="28"/>
          <w:lang w:val="es-CL"/>
        </w:rPr>
        <w:t>Abstract</w:t>
      </w:r>
      <w:proofErr w:type="spellEnd"/>
      <w:r w:rsidRPr="00FD1E02">
        <w:rPr>
          <w:rFonts w:asciiTheme="majorHAnsi" w:eastAsiaTheme="majorEastAsia" w:hAnsiTheme="majorHAnsi" w:cstheme="majorBidi"/>
          <w:b/>
          <w:bCs/>
          <w:color w:val="365F91" w:themeColor="accent1" w:themeShade="BF"/>
          <w:sz w:val="28"/>
          <w:szCs w:val="28"/>
          <w:lang w:val="es-CL"/>
        </w:rPr>
        <w:t xml:space="preserve"> en español</w:t>
      </w:r>
    </w:p>
    <w:p w14:paraId="06CFAF6B" w14:textId="77777777" w:rsidR="00FD1E02" w:rsidRPr="00FD1E02" w:rsidRDefault="00FD1E02" w:rsidP="00FD1E02">
      <w:pPr>
        <w:rPr>
          <w:rFonts w:eastAsiaTheme="majorEastAsia" w:cs="Arial"/>
          <w:color w:val="000000" w:themeColor="text1"/>
          <w:lang w:val="es-CL"/>
        </w:rPr>
      </w:pPr>
      <w:r w:rsidRPr="00FD1E02">
        <w:rPr>
          <w:rFonts w:eastAsiaTheme="majorEastAsia" w:cs="Arial"/>
          <w:color w:val="000000" w:themeColor="text1"/>
          <w:lang w:val="es-CL"/>
        </w:rPr>
        <w:t xml:space="preserve">Sentinel es una solución pensada para anticiparse a los incidentes de infraestructura de TI antes de que se produzcan. Mientras que las herramientas de monitoreo convencionales alertan al equipo solo cuando la falla ya ocurrió, este proyecto suma una capa predictiva construida en torno a un caso puntual y controlado: la saturación progresiva de las conexiones a PostgreSQL. A través de un simulador de métricas, un </w:t>
      </w:r>
      <w:proofErr w:type="spellStart"/>
      <w:r w:rsidRPr="00FD1E02">
        <w:rPr>
          <w:rFonts w:eastAsiaTheme="majorEastAsia" w:cs="Arial"/>
          <w:color w:val="000000" w:themeColor="text1"/>
          <w:lang w:val="es-CL"/>
        </w:rPr>
        <w:t>backend</w:t>
      </w:r>
      <w:proofErr w:type="spellEnd"/>
      <w:r w:rsidRPr="00FD1E02">
        <w:rPr>
          <w:rFonts w:eastAsiaTheme="majorEastAsia" w:cs="Arial"/>
          <w:color w:val="000000" w:themeColor="text1"/>
          <w:lang w:val="es-CL"/>
        </w:rPr>
        <w:t xml:space="preserve"> basado en </w:t>
      </w:r>
      <w:proofErr w:type="spellStart"/>
      <w:r w:rsidRPr="00FD1E02">
        <w:rPr>
          <w:rFonts w:eastAsiaTheme="majorEastAsia" w:cs="Arial"/>
          <w:color w:val="000000" w:themeColor="text1"/>
          <w:lang w:val="es-CL"/>
        </w:rPr>
        <w:t>FastAPI</w:t>
      </w:r>
      <w:proofErr w:type="spellEnd"/>
      <w:r w:rsidRPr="00FD1E02">
        <w:rPr>
          <w:rFonts w:eastAsiaTheme="majorEastAsia" w:cs="Arial"/>
          <w:color w:val="000000" w:themeColor="text1"/>
          <w:lang w:val="es-CL"/>
        </w:rPr>
        <w:t xml:space="preserve">, un modelo de aprendizaje automático con </w:t>
      </w:r>
      <w:proofErr w:type="spellStart"/>
      <w:r w:rsidRPr="00FD1E02">
        <w:rPr>
          <w:rFonts w:eastAsiaTheme="majorEastAsia" w:cs="Arial"/>
          <w:color w:val="000000" w:themeColor="text1"/>
          <w:lang w:val="es-CL"/>
        </w:rPr>
        <w:t>scikit-learn</w:t>
      </w:r>
      <w:proofErr w:type="spellEnd"/>
      <w:r w:rsidRPr="00FD1E02">
        <w:rPr>
          <w:rFonts w:eastAsiaTheme="majorEastAsia" w:cs="Arial"/>
          <w:color w:val="000000" w:themeColor="text1"/>
          <w:lang w:val="es-CL"/>
        </w:rPr>
        <w:t xml:space="preserve"> y un </w:t>
      </w:r>
      <w:proofErr w:type="spellStart"/>
      <w:r w:rsidRPr="00FD1E02">
        <w:rPr>
          <w:rFonts w:eastAsiaTheme="majorEastAsia" w:cs="Arial"/>
          <w:color w:val="000000" w:themeColor="text1"/>
          <w:lang w:val="es-CL"/>
        </w:rPr>
        <w:t>dashboard</w:t>
      </w:r>
      <w:proofErr w:type="spellEnd"/>
      <w:r w:rsidRPr="00FD1E02">
        <w:rPr>
          <w:rFonts w:eastAsiaTheme="majorEastAsia" w:cs="Arial"/>
          <w:color w:val="000000" w:themeColor="text1"/>
          <w:lang w:val="es-CL"/>
        </w:rPr>
        <w:t xml:space="preserve"> en </w:t>
      </w:r>
      <w:proofErr w:type="spellStart"/>
      <w:r w:rsidRPr="00FD1E02">
        <w:rPr>
          <w:rFonts w:eastAsiaTheme="majorEastAsia" w:cs="Arial"/>
          <w:color w:val="000000" w:themeColor="text1"/>
          <w:lang w:val="es-CL"/>
        </w:rPr>
        <w:t>Grafana</w:t>
      </w:r>
      <w:proofErr w:type="spellEnd"/>
      <w:r w:rsidRPr="00FD1E02">
        <w:rPr>
          <w:rFonts w:eastAsiaTheme="majorEastAsia" w:cs="Arial"/>
          <w:color w:val="000000" w:themeColor="text1"/>
          <w:lang w:val="es-CL"/>
        </w:rPr>
        <w:t>, Sentinel busca advertir anomalías con antelación, sugerir medidas correctivas y confirmar que el incidente fue efectivamente resuelto, todo dentro de un entorno reproducible mediante Docker.</w:t>
      </w:r>
    </w:p>
    <w:p w14:paraId="68895A6F" w14:textId="77777777" w:rsidR="00FD1E02" w:rsidRPr="00FD1E02" w:rsidRDefault="00FD1E02" w:rsidP="00FD1E02">
      <w:pPr>
        <w:rPr>
          <w:rFonts w:asciiTheme="majorHAnsi" w:eastAsiaTheme="majorEastAsia" w:hAnsiTheme="majorHAnsi" w:cstheme="majorBidi"/>
          <w:b/>
          <w:bCs/>
          <w:color w:val="365F91" w:themeColor="accent1" w:themeShade="BF"/>
          <w:sz w:val="28"/>
          <w:szCs w:val="28"/>
        </w:rPr>
      </w:pPr>
      <w:r w:rsidRPr="00FD1E02">
        <w:rPr>
          <w:rFonts w:asciiTheme="majorHAnsi" w:eastAsiaTheme="majorEastAsia" w:hAnsiTheme="majorHAnsi" w:cstheme="majorBidi"/>
          <w:b/>
          <w:bCs/>
          <w:color w:val="365F91" w:themeColor="accent1" w:themeShade="BF"/>
          <w:sz w:val="28"/>
          <w:szCs w:val="28"/>
        </w:rPr>
        <w:t>11. Individual Conclusions</w:t>
      </w:r>
    </w:p>
    <w:p w14:paraId="785F563D" w14:textId="77777777" w:rsidR="00FD1E02" w:rsidRPr="00FD1E02" w:rsidRDefault="00FD1E02" w:rsidP="00FD1E02">
      <w:pPr>
        <w:rPr>
          <w:rFonts w:eastAsiaTheme="majorEastAsia" w:cs="Arial"/>
          <w:color w:val="000000" w:themeColor="text1"/>
        </w:rPr>
      </w:pPr>
      <w:r w:rsidRPr="00FD1E02">
        <w:rPr>
          <w:rFonts w:eastAsiaTheme="majorEastAsia" w:cs="Arial"/>
          <w:color w:val="000000" w:themeColor="text1"/>
        </w:rPr>
        <w:t xml:space="preserve">Defining Sentinel's scope gave us the chance to build a realistic MVP around a single, actionable case: the degradation of PostgreSQL metrics. Keeping the first phase limited to Python, </w:t>
      </w:r>
      <w:proofErr w:type="spellStart"/>
      <w:r w:rsidRPr="00FD1E02">
        <w:rPr>
          <w:rFonts w:eastAsiaTheme="majorEastAsia" w:cs="Arial"/>
          <w:color w:val="000000" w:themeColor="text1"/>
        </w:rPr>
        <w:t>FastAPI</w:t>
      </w:r>
      <w:proofErr w:type="spellEnd"/>
      <w:r w:rsidRPr="00FD1E02">
        <w:rPr>
          <w:rFonts w:eastAsiaTheme="majorEastAsia" w:cs="Arial"/>
          <w:color w:val="000000" w:themeColor="text1"/>
        </w:rPr>
        <w:t>, and scikit-learn kept the project technically achievable while still meeting the core goals of predictive monitoring and automated recommendations within the time available for the course.</w:t>
      </w:r>
    </w:p>
    <w:p w14:paraId="7C7C51BA" w14:textId="77777777" w:rsidR="00FD1E02" w:rsidRPr="00FD1E02" w:rsidRDefault="00FD1E02" w:rsidP="00FD1E02">
      <w:pPr>
        <w:rPr>
          <w:rFonts w:asciiTheme="majorHAnsi" w:eastAsiaTheme="majorEastAsia" w:hAnsiTheme="majorHAnsi" w:cstheme="majorBidi"/>
          <w:b/>
          <w:bCs/>
          <w:color w:val="365F91" w:themeColor="accent1" w:themeShade="BF"/>
          <w:sz w:val="28"/>
          <w:szCs w:val="28"/>
        </w:rPr>
      </w:pPr>
      <w:r w:rsidRPr="00FD1E02">
        <w:rPr>
          <w:rFonts w:asciiTheme="majorHAnsi" w:eastAsiaTheme="majorEastAsia" w:hAnsiTheme="majorHAnsi" w:cstheme="majorBidi"/>
          <w:b/>
          <w:bCs/>
          <w:color w:val="365F91" w:themeColor="accent1" w:themeShade="BF"/>
          <w:sz w:val="28"/>
          <w:szCs w:val="28"/>
        </w:rPr>
        <w:t>12. Reflection</w:t>
      </w:r>
    </w:p>
    <w:p w14:paraId="4858383E" w14:textId="77777777" w:rsidR="00FD1E02" w:rsidRPr="00FD1E02" w:rsidRDefault="00FD1E02" w:rsidP="00FD1E02">
      <w:pPr>
        <w:rPr>
          <w:rFonts w:eastAsiaTheme="majorEastAsia" w:cs="Arial"/>
          <w:color w:val="000000" w:themeColor="text1"/>
        </w:rPr>
      </w:pPr>
      <w:r w:rsidRPr="00FD1E02">
        <w:rPr>
          <w:rFonts w:eastAsiaTheme="majorEastAsia" w:cs="Arial"/>
          <w:color w:val="000000" w:themeColor="text1"/>
        </w:rPr>
        <w:t xml:space="preserve">Defining Sentinel taught me how important it is to keep a project's scope under control. Rather than trying to cover several incident scenarios at once, the project stays focused on a single case — progressive PostgreSQL saturation — and aims to solve it thoroughly, with a complete and measurable approach. I also came to see that artificial intelligence needs to be judged by evidence, not simply by being present in a system: measures like prediction accuracy, warning lead time, resolution time, and estimated savings give a concrete basis for assessing the project's real value. Beyond that, this process made clear how much it matters to design an architecture capable of evolving </w:t>
      </w:r>
      <w:proofErr w:type="gramStart"/>
      <w:r w:rsidRPr="00FD1E02">
        <w:rPr>
          <w:rFonts w:eastAsiaTheme="majorEastAsia" w:cs="Arial"/>
          <w:color w:val="000000" w:themeColor="text1"/>
        </w:rPr>
        <w:t>later on</w:t>
      </w:r>
      <w:proofErr w:type="gramEnd"/>
      <w:r w:rsidRPr="00FD1E02">
        <w:rPr>
          <w:rFonts w:eastAsiaTheme="majorEastAsia" w:cs="Arial"/>
          <w:color w:val="000000" w:themeColor="text1"/>
        </w:rPr>
        <w:t xml:space="preserve"> without needing to be rebuilt from scratch.</w:t>
      </w:r>
    </w:p>
    <w:p w14:paraId="5D4FEF2C" w14:textId="5E97414D" w:rsidR="00A0347F" w:rsidRDefault="00A0347F"/>
    <w:p w14:paraId="6BB10A66" w14:textId="01E8ECAF" w:rsidR="00A0347F" w:rsidRDefault="00A0347F"/>
    <w:p w14:paraId="5FCCB257" w14:textId="4AE2995C" w:rsidR="00A0347F" w:rsidRDefault="00A0347F"/>
    <w:p w14:paraId="72224286" w14:textId="275F024C" w:rsidR="00A0347F" w:rsidRDefault="00A0347F"/>
    <w:p w14:paraId="02E7DB94" w14:textId="13DF7890" w:rsidR="00A0347F" w:rsidRDefault="00A0347F"/>
    <w:p w14:paraId="7F20DDD7" w14:textId="77777777" w:rsidR="00A0347F" w:rsidRDefault="00A0347F"/>
    <w:p w14:paraId="013DA6E1" w14:textId="236920B6" w:rsidR="000347D2" w:rsidRPr="006260A6" w:rsidRDefault="00A0347F" w:rsidP="00EC5386">
      <w:pPr>
        <w:pStyle w:val="Ttulo1"/>
        <w:rPr>
          <w:lang w:val="es-CL"/>
        </w:rPr>
      </w:pPr>
      <w:r w:rsidRPr="006260A6">
        <w:rPr>
          <w:lang w:val="es-CL"/>
        </w:rPr>
        <w:t>13. Autoevaluación según la rúbrica</w:t>
      </w:r>
    </w:p>
    <w:tbl>
      <w:tblPr>
        <w:tblStyle w:val="Tablaconcuadrcula"/>
        <w:tblW w:w="0" w:type="auto"/>
        <w:jc w:val="center"/>
        <w:tblLook w:val="04A0" w:firstRow="1" w:lastRow="0" w:firstColumn="1" w:lastColumn="0" w:noHBand="0" w:noVBand="1"/>
      </w:tblPr>
      <w:tblGrid>
        <w:gridCol w:w="3280"/>
        <w:gridCol w:w="3280"/>
        <w:gridCol w:w="3280"/>
      </w:tblGrid>
      <w:tr w:rsidR="000347D2" w:rsidRPr="00FD1E02" w14:paraId="0C02544C" w14:textId="77777777">
        <w:trPr>
          <w:jc w:val="center"/>
        </w:trPr>
        <w:tc>
          <w:tcPr>
            <w:tcW w:w="3280" w:type="dxa"/>
            <w:vAlign w:val="center"/>
          </w:tcPr>
          <w:p w14:paraId="3537B5B2" w14:textId="77777777" w:rsidR="000347D2" w:rsidRDefault="00A0347F">
            <w:proofErr w:type="spellStart"/>
            <w:r>
              <w:rPr>
                <w:b/>
              </w:rPr>
              <w:t>Indicador</w:t>
            </w:r>
            <w:proofErr w:type="spellEnd"/>
          </w:p>
        </w:tc>
        <w:tc>
          <w:tcPr>
            <w:tcW w:w="3280" w:type="dxa"/>
            <w:vAlign w:val="center"/>
          </w:tcPr>
          <w:p w14:paraId="35422ABC" w14:textId="77777777" w:rsidR="000347D2" w:rsidRPr="006260A6" w:rsidRDefault="00A0347F">
            <w:pPr>
              <w:rPr>
                <w:lang w:val="es-CL"/>
              </w:rPr>
            </w:pPr>
            <w:r w:rsidRPr="006260A6">
              <w:rPr>
                <w:b/>
                <w:lang w:val="es-CL"/>
              </w:rPr>
              <w:t>Nivel que se busca alcanzar</w:t>
            </w:r>
          </w:p>
        </w:tc>
        <w:tc>
          <w:tcPr>
            <w:tcW w:w="3280" w:type="dxa"/>
            <w:vAlign w:val="center"/>
          </w:tcPr>
          <w:p w14:paraId="466E2EB3" w14:textId="77777777" w:rsidR="000347D2" w:rsidRDefault="00A0347F">
            <w:proofErr w:type="spellStart"/>
            <w:r>
              <w:rPr>
                <w:b/>
              </w:rPr>
              <w:t>Evidencia</w:t>
            </w:r>
            <w:proofErr w:type="spellEnd"/>
            <w:r>
              <w:rPr>
                <w:b/>
              </w:rPr>
              <w:t xml:space="preserve"> principal</w:t>
            </w:r>
          </w:p>
        </w:tc>
      </w:tr>
      <w:tr w:rsidR="000347D2" w:rsidRPr="00FD1E02" w14:paraId="3740DEC6" w14:textId="77777777">
        <w:trPr>
          <w:jc w:val="center"/>
        </w:trPr>
        <w:tc>
          <w:tcPr>
            <w:tcW w:w="3280" w:type="dxa"/>
          </w:tcPr>
          <w:p w14:paraId="50689983" w14:textId="77777777" w:rsidR="000347D2" w:rsidRDefault="00A0347F">
            <w:r>
              <w:t>1. Descripción y relevancia</w:t>
            </w:r>
          </w:p>
        </w:tc>
        <w:tc>
          <w:tcPr>
            <w:tcW w:w="3280" w:type="dxa"/>
          </w:tcPr>
          <w:p w14:paraId="57D60F61" w14:textId="77777777" w:rsidR="000347D2" w:rsidRDefault="00A0347F">
            <w:r>
              <w:t>Completamente Logrado</w:t>
            </w:r>
          </w:p>
        </w:tc>
        <w:tc>
          <w:tcPr>
            <w:tcW w:w="3280" w:type="dxa"/>
          </w:tcPr>
          <w:p w14:paraId="4A18DF71" w14:textId="77777777" w:rsidR="000347D2" w:rsidRPr="006260A6" w:rsidRDefault="00A0347F">
            <w:pPr>
              <w:rPr>
                <w:lang w:val="es-CL"/>
              </w:rPr>
            </w:pPr>
            <w:r w:rsidRPr="006260A6">
              <w:rPr>
                <w:lang w:val="es-CL"/>
              </w:rPr>
              <w:t>Descripción del problema, Sentinel y relevancia laboral</w:t>
            </w:r>
          </w:p>
        </w:tc>
      </w:tr>
      <w:tr w:rsidR="000347D2" w:rsidRPr="00FD1E02" w14:paraId="231780D4" w14:textId="77777777">
        <w:trPr>
          <w:jc w:val="center"/>
        </w:trPr>
        <w:tc>
          <w:tcPr>
            <w:tcW w:w="3280" w:type="dxa"/>
          </w:tcPr>
          <w:p w14:paraId="4EAF1AE9" w14:textId="77777777" w:rsidR="000347D2" w:rsidRPr="006260A6" w:rsidRDefault="00A0347F">
            <w:pPr>
              <w:rPr>
                <w:lang w:val="es-CL"/>
              </w:rPr>
            </w:pPr>
            <w:r w:rsidRPr="006260A6">
              <w:rPr>
                <w:lang w:val="es-CL"/>
              </w:rPr>
              <w:t>2. Competencias del perfil de egreso</w:t>
            </w:r>
          </w:p>
        </w:tc>
        <w:tc>
          <w:tcPr>
            <w:tcW w:w="3280" w:type="dxa"/>
          </w:tcPr>
          <w:p w14:paraId="2EA83357" w14:textId="77777777" w:rsidR="000347D2" w:rsidRDefault="00A0347F">
            <w:proofErr w:type="spellStart"/>
            <w:r>
              <w:t>Completamente</w:t>
            </w:r>
            <w:proofErr w:type="spellEnd"/>
            <w:r>
              <w:t xml:space="preserve"> </w:t>
            </w:r>
            <w:proofErr w:type="spellStart"/>
            <w:r>
              <w:t>Logrado</w:t>
            </w:r>
            <w:proofErr w:type="spellEnd"/>
          </w:p>
        </w:tc>
        <w:tc>
          <w:tcPr>
            <w:tcW w:w="3280" w:type="dxa"/>
          </w:tcPr>
          <w:p w14:paraId="05C64A27" w14:textId="77777777" w:rsidR="000347D2" w:rsidRPr="006260A6" w:rsidRDefault="00A0347F">
            <w:pPr>
              <w:rPr>
                <w:lang w:val="es-CL"/>
              </w:rPr>
            </w:pPr>
            <w:r w:rsidRPr="006260A6">
              <w:rPr>
                <w:lang w:val="es-CL"/>
              </w:rPr>
              <w:t>Tabla de relación entre competencias y componentes</w:t>
            </w:r>
          </w:p>
        </w:tc>
      </w:tr>
      <w:tr w:rsidR="000347D2" w:rsidRPr="00FD1E02" w14:paraId="538993DE" w14:textId="77777777">
        <w:trPr>
          <w:jc w:val="center"/>
        </w:trPr>
        <w:tc>
          <w:tcPr>
            <w:tcW w:w="3280" w:type="dxa"/>
          </w:tcPr>
          <w:p w14:paraId="57B60381" w14:textId="77777777" w:rsidR="000347D2" w:rsidRDefault="00A0347F">
            <w:r>
              <w:t>3. I</w:t>
            </w:r>
            <w:proofErr w:type="spellStart"/>
            <w:r>
              <w:t>ntereses</w:t>
            </w:r>
            <w:proofErr w:type="spellEnd"/>
            <w:r>
              <w:t xml:space="preserve"> </w:t>
            </w:r>
            <w:proofErr w:type="spellStart"/>
            <w:r>
              <w:t>profesionales</w:t>
            </w:r>
            <w:proofErr w:type="spellEnd"/>
          </w:p>
        </w:tc>
        <w:tc>
          <w:tcPr>
            <w:tcW w:w="3280" w:type="dxa"/>
          </w:tcPr>
          <w:p w14:paraId="7CB1586E" w14:textId="77777777" w:rsidR="000347D2" w:rsidRDefault="00A0347F">
            <w:r>
              <w:t>Completamente Logrado</w:t>
            </w:r>
          </w:p>
        </w:tc>
        <w:tc>
          <w:tcPr>
            <w:tcW w:w="3280" w:type="dxa"/>
          </w:tcPr>
          <w:p w14:paraId="3A9A7BBB" w14:textId="77777777" w:rsidR="000347D2" w:rsidRPr="006260A6" w:rsidRDefault="00A0347F">
            <w:pPr>
              <w:rPr>
                <w:lang w:val="es-CL"/>
              </w:rPr>
            </w:pPr>
            <w:r w:rsidRPr="006260A6">
              <w:rPr>
                <w:lang w:val="es-CL"/>
              </w:rPr>
              <w:t>Relación con software, automatización, IA y DevOps</w:t>
            </w:r>
          </w:p>
        </w:tc>
      </w:tr>
      <w:tr w:rsidR="000347D2" w:rsidRPr="00FD1E02" w14:paraId="3A8CBD70" w14:textId="77777777">
        <w:trPr>
          <w:jc w:val="center"/>
        </w:trPr>
        <w:tc>
          <w:tcPr>
            <w:tcW w:w="3280" w:type="dxa"/>
          </w:tcPr>
          <w:p w14:paraId="5FFA8ACE" w14:textId="77777777" w:rsidR="000347D2" w:rsidRDefault="00A0347F">
            <w:r>
              <w:t>4. F</w:t>
            </w:r>
            <w:proofErr w:type="spellStart"/>
            <w:r>
              <w:t>actibilidad</w:t>
            </w:r>
            <w:proofErr w:type="spellEnd"/>
          </w:p>
        </w:tc>
        <w:tc>
          <w:tcPr>
            <w:tcW w:w="3280" w:type="dxa"/>
          </w:tcPr>
          <w:p w14:paraId="29ABF4E7" w14:textId="77777777" w:rsidR="000347D2" w:rsidRDefault="00A0347F">
            <w:r>
              <w:t>Completamente Logrado</w:t>
            </w:r>
          </w:p>
        </w:tc>
        <w:tc>
          <w:tcPr>
            <w:tcW w:w="3280" w:type="dxa"/>
          </w:tcPr>
          <w:p w14:paraId="44DF0341" w14:textId="77777777" w:rsidR="000347D2" w:rsidRPr="006260A6" w:rsidRDefault="00A0347F">
            <w:pPr>
              <w:rPr>
                <w:lang w:val="es-CL"/>
              </w:rPr>
            </w:pPr>
            <w:r w:rsidRPr="006260A6">
              <w:rPr>
                <w:lang w:val="es-CL"/>
              </w:rPr>
              <w:t>MVP acotado, recursos y obstaculizadores</w:t>
            </w:r>
          </w:p>
        </w:tc>
      </w:tr>
      <w:tr w:rsidR="000347D2" w:rsidRPr="00FD1E02" w14:paraId="1D87A934" w14:textId="77777777">
        <w:trPr>
          <w:jc w:val="center"/>
        </w:trPr>
        <w:tc>
          <w:tcPr>
            <w:tcW w:w="3280" w:type="dxa"/>
          </w:tcPr>
          <w:p w14:paraId="444C4FF3" w14:textId="77777777" w:rsidR="000347D2" w:rsidRDefault="00A0347F">
            <w:r>
              <w:t>5. Objetivos</w:t>
            </w:r>
          </w:p>
        </w:tc>
        <w:tc>
          <w:tcPr>
            <w:tcW w:w="3280" w:type="dxa"/>
          </w:tcPr>
          <w:p w14:paraId="3EA3E416" w14:textId="77777777" w:rsidR="000347D2" w:rsidRDefault="00A0347F">
            <w:r>
              <w:t>Completamente Logrado</w:t>
            </w:r>
          </w:p>
        </w:tc>
        <w:tc>
          <w:tcPr>
            <w:tcW w:w="3280" w:type="dxa"/>
          </w:tcPr>
          <w:p w14:paraId="3071EC6C" w14:textId="77777777" w:rsidR="000347D2" w:rsidRPr="006260A6" w:rsidRDefault="00A0347F">
            <w:pPr>
              <w:rPr>
                <w:lang w:val="es-CL"/>
              </w:rPr>
            </w:pPr>
            <w:r w:rsidRPr="006260A6">
              <w:rPr>
                <w:lang w:val="es-CL"/>
              </w:rPr>
              <w:t>Objetivo general y objetivos específicos</w:t>
            </w:r>
          </w:p>
        </w:tc>
      </w:tr>
      <w:tr w:rsidR="000347D2" w14:paraId="2EA0C2E4" w14:textId="77777777">
        <w:trPr>
          <w:jc w:val="center"/>
        </w:trPr>
        <w:tc>
          <w:tcPr>
            <w:tcW w:w="3280" w:type="dxa"/>
          </w:tcPr>
          <w:p w14:paraId="7872EBAE" w14:textId="77777777" w:rsidR="000347D2" w:rsidRDefault="00A0347F">
            <w:r>
              <w:t>6. M</w:t>
            </w:r>
            <w:proofErr w:type="spellStart"/>
            <w:r>
              <w:t>etodología</w:t>
            </w:r>
            <w:proofErr w:type="spellEnd"/>
          </w:p>
        </w:tc>
        <w:tc>
          <w:tcPr>
            <w:tcW w:w="3280" w:type="dxa"/>
          </w:tcPr>
          <w:p w14:paraId="6BC87076" w14:textId="77777777" w:rsidR="000347D2" w:rsidRDefault="00A0347F">
            <w:r>
              <w:t>Completamente Logrado</w:t>
            </w:r>
          </w:p>
        </w:tc>
        <w:tc>
          <w:tcPr>
            <w:tcW w:w="3280" w:type="dxa"/>
          </w:tcPr>
          <w:p w14:paraId="038F619F" w14:textId="77777777" w:rsidR="000347D2" w:rsidRDefault="00A0347F">
            <w:r>
              <w:t>Metodología iterativa y etapas</w:t>
            </w:r>
          </w:p>
        </w:tc>
      </w:tr>
      <w:tr w:rsidR="000347D2" w:rsidRPr="00FD1E02" w14:paraId="4759EB02" w14:textId="77777777">
        <w:trPr>
          <w:jc w:val="center"/>
        </w:trPr>
        <w:tc>
          <w:tcPr>
            <w:tcW w:w="3280" w:type="dxa"/>
          </w:tcPr>
          <w:p w14:paraId="68616C28" w14:textId="77777777" w:rsidR="000347D2" w:rsidRDefault="00A0347F">
            <w:r>
              <w:t>7. Plan de trabajo</w:t>
            </w:r>
          </w:p>
        </w:tc>
        <w:tc>
          <w:tcPr>
            <w:tcW w:w="3280" w:type="dxa"/>
          </w:tcPr>
          <w:p w14:paraId="7C7F37BC" w14:textId="77777777" w:rsidR="000347D2" w:rsidRDefault="00A0347F">
            <w:r>
              <w:t>Completamente Logrado</w:t>
            </w:r>
          </w:p>
        </w:tc>
        <w:tc>
          <w:tcPr>
            <w:tcW w:w="3280" w:type="dxa"/>
          </w:tcPr>
          <w:p w14:paraId="378A1525" w14:textId="77777777" w:rsidR="000347D2" w:rsidRPr="006260A6" w:rsidRDefault="00A0347F">
            <w:pPr>
              <w:rPr>
                <w:lang w:val="es-CL"/>
              </w:rPr>
            </w:pPr>
            <w:r w:rsidRPr="006260A6">
              <w:rPr>
                <w:lang w:val="es-CL"/>
              </w:rPr>
              <w:t>Plan por semanas con recursos y obstáculos</w:t>
            </w:r>
          </w:p>
        </w:tc>
      </w:tr>
      <w:tr w:rsidR="000347D2" w:rsidRPr="00FD1E02" w14:paraId="59A82D2A" w14:textId="77777777">
        <w:trPr>
          <w:jc w:val="center"/>
        </w:trPr>
        <w:tc>
          <w:tcPr>
            <w:tcW w:w="3280" w:type="dxa"/>
          </w:tcPr>
          <w:p w14:paraId="5F9978E7" w14:textId="77777777" w:rsidR="000347D2" w:rsidRDefault="00A0347F">
            <w:r>
              <w:t>8. E</w:t>
            </w:r>
            <w:proofErr w:type="spellStart"/>
            <w:r>
              <w:t>videncias</w:t>
            </w:r>
            <w:proofErr w:type="spellEnd"/>
          </w:p>
        </w:tc>
        <w:tc>
          <w:tcPr>
            <w:tcW w:w="3280" w:type="dxa"/>
          </w:tcPr>
          <w:p w14:paraId="1DC01335" w14:textId="77777777" w:rsidR="000347D2" w:rsidRDefault="00A0347F">
            <w:r>
              <w:t>Completamente Logrado</w:t>
            </w:r>
          </w:p>
        </w:tc>
        <w:tc>
          <w:tcPr>
            <w:tcW w:w="3280" w:type="dxa"/>
          </w:tcPr>
          <w:p w14:paraId="6CAD9132" w14:textId="77777777" w:rsidR="000347D2" w:rsidRPr="006260A6" w:rsidRDefault="00A0347F">
            <w:pPr>
              <w:rPr>
                <w:lang w:val="es-CL"/>
              </w:rPr>
            </w:pPr>
            <w:r w:rsidRPr="006260A6">
              <w:rPr>
                <w:lang w:val="es-CL"/>
              </w:rPr>
              <w:t>Listado de evidencias técnicas y métricas</w:t>
            </w:r>
          </w:p>
        </w:tc>
      </w:tr>
      <w:tr w:rsidR="000347D2" w14:paraId="09330981" w14:textId="77777777">
        <w:trPr>
          <w:jc w:val="center"/>
        </w:trPr>
        <w:tc>
          <w:tcPr>
            <w:tcW w:w="3280" w:type="dxa"/>
          </w:tcPr>
          <w:p w14:paraId="23D983CB" w14:textId="77777777" w:rsidR="000347D2" w:rsidRDefault="00A0347F">
            <w:r>
              <w:t>9. R</w:t>
            </w:r>
            <w:proofErr w:type="spellStart"/>
            <w:r>
              <w:t>edacción</w:t>
            </w:r>
            <w:proofErr w:type="spellEnd"/>
            <w:r>
              <w:t xml:space="preserve">, </w:t>
            </w:r>
            <w:proofErr w:type="spellStart"/>
            <w:r>
              <w:t>ortografía</w:t>
            </w:r>
            <w:proofErr w:type="spellEnd"/>
            <w:r>
              <w:t xml:space="preserve"> y </w:t>
            </w:r>
            <w:proofErr w:type="spellStart"/>
            <w:r>
              <w:t>referencias</w:t>
            </w:r>
            <w:proofErr w:type="spellEnd"/>
          </w:p>
        </w:tc>
        <w:tc>
          <w:tcPr>
            <w:tcW w:w="3280" w:type="dxa"/>
          </w:tcPr>
          <w:p w14:paraId="6AA1CCEC" w14:textId="77777777" w:rsidR="000347D2" w:rsidRDefault="00A0347F">
            <w:r>
              <w:t>Completamente Logrado</w:t>
            </w:r>
          </w:p>
        </w:tc>
        <w:tc>
          <w:tcPr>
            <w:tcW w:w="3280" w:type="dxa"/>
          </w:tcPr>
          <w:p w14:paraId="5C3F7331" w14:textId="77777777" w:rsidR="000347D2" w:rsidRDefault="00A0347F">
            <w:r>
              <w:t>Revisión final del documento</w:t>
            </w:r>
          </w:p>
        </w:tc>
      </w:tr>
      <w:tr w:rsidR="000347D2" w:rsidRPr="00FD1E02" w14:paraId="3ED8929D" w14:textId="77777777">
        <w:trPr>
          <w:jc w:val="center"/>
        </w:trPr>
        <w:tc>
          <w:tcPr>
            <w:tcW w:w="3280" w:type="dxa"/>
          </w:tcPr>
          <w:p w14:paraId="06004028" w14:textId="77777777" w:rsidR="000347D2" w:rsidRDefault="00A0347F">
            <w:r>
              <w:t>10. Formato del informe</w:t>
            </w:r>
          </w:p>
        </w:tc>
        <w:tc>
          <w:tcPr>
            <w:tcW w:w="3280" w:type="dxa"/>
          </w:tcPr>
          <w:p w14:paraId="52A9EB0A" w14:textId="77777777" w:rsidR="000347D2" w:rsidRDefault="00A0347F">
            <w:r>
              <w:t>Completamente Logrado</w:t>
            </w:r>
          </w:p>
        </w:tc>
        <w:tc>
          <w:tcPr>
            <w:tcW w:w="3280" w:type="dxa"/>
          </w:tcPr>
          <w:p w14:paraId="5BAAB46D" w14:textId="77777777" w:rsidR="000347D2" w:rsidRPr="006260A6" w:rsidRDefault="00A0347F">
            <w:pPr>
              <w:rPr>
                <w:lang w:val="es-CL"/>
              </w:rPr>
            </w:pPr>
            <w:r w:rsidRPr="006260A6">
              <w:rPr>
                <w:lang w:val="es-CL"/>
              </w:rPr>
              <w:t>Documento estructurado por los apartados solicitados</w:t>
            </w:r>
          </w:p>
        </w:tc>
      </w:tr>
      <w:tr w:rsidR="000347D2" w:rsidRPr="00FD1E02" w14:paraId="6F8D7C13" w14:textId="77777777">
        <w:trPr>
          <w:jc w:val="center"/>
        </w:trPr>
        <w:tc>
          <w:tcPr>
            <w:tcW w:w="3280" w:type="dxa"/>
          </w:tcPr>
          <w:p w14:paraId="157D62C9" w14:textId="77777777" w:rsidR="000347D2" w:rsidRDefault="00A0347F">
            <w:r>
              <w:t>11. I</w:t>
            </w:r>
            <w:proofErr w:type="spellStart"/>
            <w:r>
              <w:t>ndicadores</w:t>
            </w:r>
            <w:proofErr w:type="spellEnd"/>
            <w:r>
              <w:t xml:space="preserve"> de </w:t>
            </w:r>
            <w:proofErr w:type="spellStart"/>
            <w:r>
              <w:t>calidad</w:t>
            </w:r>
            <w:proofErr w:type="spellEnd"/>
          </w:p>
        </w:tc>
        <w:tc>
          <w:tcPr>
            <w:tcW w:w="3280" w:type="dxa"/>
          </w:tcPr>
          <w:p w14:paraId="06437305" w14:textId="77777777" w:rsidR="000347D2" w:rsidRDefault="00A0347F">
            <w:r>
              <w:t>Completamente Logrado</w:t>
            </w:r>
          </w:p>
        </w:tc>
        <w:tc>
          <w:tcPr>
            <w:tcW w:w="3280" w:type="dxa"/>
          </w:tcPr>
          <w:p w14:paraId="64A02A8E" w14:textId="77777777" w:rsidR="000347D2" w:rsidRPr="006260A6" w:rsidRDefault="00A0347F">
            <w:pPr>
              <w:rPr>
                <w:lang w:val="es-CL"/>
              </w:rPr>
            </w:pPr>
            <w:r w:rsidRPr="006260A6">
              <w:rPr>
                <w:lang w:val="es-CL"/>
              </w:rPr>
              <w:t>Pruebas, integración, datos y desarrollo de software</w:t>
            </w:r>
          </w:p>
        </w:tc>
      </w:tr>
      <w:tr w:rsidR="000347D2" w:rsidRPr="00FD1E02" w14:paraId="64DE87F9" w14:textId="77777777">
        <w:trPr>
          <w:jc w:val="center"/>
        </w:trPr>
        <w:tc>
          <w:tcPr>
            <w:tcW w:w="3280" w:type="dxa"/>
          </w:tcPr>
          <w:p w14:paraId="21DDD3B9" w14:textId="77777777" w:rsidR="000347D2" w:rsidRDefault="00A0347F">
            <w:r>
              <w:t>12. Inglés</w:t>
            </w:r>
          </w:p>
        </w:tc>
        <w:tc>
          <w:tcPr>
            <w:tcW w:w="3280" w:type="dxa"/>
          </w:tcPr>
          <w:p w14:paraId="56102C8F" w14:textId="77777777" w:rsidR="000347D2" w:rsidRDefault="00A0347F">
            <w:r>
              <w:t>Completamente Logrado</w:t>
            </w:r>
          </w:p>
        </w:tc>
        <w:tc>
          <w:tcPr>
            <w:tcW w:w="3280" w:type="dxa"/>
          </w:tcPr>
          <w:p w14:paraId="458A474F" w14:textId="77777777" w:rsidR="000347D2" w:rsidRPr="006260A6" w:rsidRDefault="00A0347F">
            <w:pPr>
              <w:rPr>
                <w:lang w:val="es-CL"/>
              </w:rPr>
            </w:pPr>
            <w:proofErr w:type="spellStart"/>
            <w:r w:rsidRPr="006260A6">
              <w:rPr>
                <w:lang w:val="es-CL"/>
              </w:rPr>
              <w:t>Abstract</w:t>
            </w:r>
            <w:proofErr w:type="spellEnd"/>
            <w:r w:rsidRPr="006260A6">
              <w:rPr>
                <w:lang w:val="es-CL"/>
              </w:rPr>
              <w:t xml:space="preserve">, </w:t>
            </w:r>
            <w:proofErr w:type="spellStart"/>
            <w:r w:rsidRPr="006260A6">
              <w:rPr>
                <w:lang w:val="es-CL"/>
              </w:rPr>
              <w:t>conclusions</w:t>
            </w:r>
            <w:proofErr w:type="spellEnd"/>
            <w:r w:rsidRPr="006260A6">
              <w:rPr>
                <w:lang w:val="es-CL"/>
              </w:rPr>
              <w:t xml:space="preserve"> y </w:t>
            </w:r>
            <w:proofErr w:type="spellStart"/>
            <w:r w:rsidRPr="006260A6">
              <w:rPr>
                <w:lang w:val="es-CL"/>
              </w:rPr>
              <w:t>reflection</w:t>
            </w:r>
            <w:proofErr w:type="spellEnd"/>
            <w:r w:rsidRPr="006260A6">
              <w:rPr>
                <w:lang w:val="es-CL"/>
              </w:rPr>
              <w:t xml:space="preserve"> en inglés</w:t>
            </w:r>
          </w:p>
        </w:tc>
      </w:tr>
    </w:tbl>
    <w:p w14:paraId="6C918F71" w14:textId="5C39C497" w:rsidR="00977306" w:rsidRDefault="00A0347F" w:rsidP="00977306">
      <w:pPr>
        <w:pStyle w:val="Ttulo1"/>
        <w:rPr>
          <w:lang w:val="es-CL"/>
        </w:rPr>
      </w:pPr>
      <w:r w:rsidRPr="006260A6">
        <w:rPr>
          <w:lang w:val="es-CL"/>
        </w:rPr>
        <w:t>14. Referencias</w:t>
      </w:r>
    </w:p>
    <w:p w14:paraId="1EC61651" w14:textId="341115CD" w:rsidR="00977306" w:rsidRPr="00977306" w:rsidRDefault="00977306" w:rsidP="00977306">
      <w:pPr>
        <w:pStyle w:val="Listaconvietas"/>
        <w:rPr>
          <w:lang w:val="es-CL" w:eastAsia="es-CL"/>
        </w:rPr>
      </w:pPr>
      <w:r w:rsidRPr="00977306">
        <w:rPr>
          <w:lang w:val="es-CL" w:eastAsia="es-CL"/>
        </w:rPr>
        <w:t xml:space="preserve">Documento grupal: Sentinel — Documento de Alcance, elaborado por el grupo Sentinel. </w:t>
      </w:r>
    </w:p>
    <w:p w14:paraId="3052E04B" w14:textId="7395C22C" w:rsidR="00977306" w:rsidRPr="00977306" w:rsidRDefault="00977306" w:rsidP="00977306">
      <w:pPr>
        <w:pStyle w:val="Listaconvietas"/>
        <w:rPr>
          <w:lang w:val="es-CL" w:eastAsia="es-CL"/>
        </w:rPr>
      </w:pPr>
      <w:proofErr w:type="spellStart"/>
      <w:r w:rsidRPr="00977306">
        <w:rPr>
          <w:lang w:val="es-CL" w:eastAsia="es-CL"/>
        </w:rPr>
        <w:t>OpenAI</w:t>
      </w:r>
      <w:proofErr w:type="spellEnd"/>
      <w:r w:rsidRPr="00977306">
        <w:rPr>
          <w:lang w:val="es-CL" w:eastAsia="es-CL"/>
        </w:rPr>
        <w:t xml:space="preserve"> / </w:t>
      </w:r>
      <w:proofErr w:type="spellStart"/>
      <w:r w:rsidRPr="00977306">
        <w:rPr>
          <w:lang w:val="es-CL" w:eastAsia="es-CL"/>
        </w:rPr>
        <w:t>ChatGPT</w:t>
      </w:r>
      <w:proofErr w:type="spellEnd"/>
      <w:r w:rsidRPr="00977306">
        <w:rPr>
          <w:lang w:val="es-CL" w:eastAsia="es-CL"/>
        </w:rPr>
        <w:t xml:space="preserve">: utilizado como herramienta de apoyo para ideación, organización y revisión del proyecto. </w:t>
      </w:r>
    </w:p>
    <w:p w14:paraId="76735FEE" w14:textId="192DB70F" w:rsidR="00977306" w:rsidRPr="00977306" w:rsidRDefault="00977306" w:rsidP="00977306">
      <w:pPr>
        <w:pStyle w:val="Listaconvietas"/>
        <w:rPr>
          <w:lang w:val="es-CL" w:eastAsia="es-CL"/>
        </w:rPr>
      </w:pPr>
      <w:proofErr w:type="spellStart"/>
      <w:r w:rsidRPr="00977306">
        <w:rPr>
          <w:lang w:val="es-CL" w:eastAsia="es-CL"/>
        </w:rPr>
        <w:t>FastAPI</w:t>
      </w:r>
      <w:proofErr w:type="spellEnd"/>
      <w:r w:rsidRPr="00977306">
        <w:rPr>
          <w:lang w:val="es-CL" w:eastAsia="es-CL"/>
        </w:rPr>
        <w:t xml:space="preserve">: documentación oficial utilizada como referencia para el diseño de la API del </w:t>
      </w:r>
      <w:proofErr w:type="spellStart"/>
      <w:r w:rsidRPr="00977306">
        <w:rPr>
          <w:lang w:val="es-CL" w:eastAsia="es-CL"/>
        </w:rPr>
        <w:t>backend</w:t>
      </w:r>
      <w:proofErr w:type="spellEnd"/>
      <w:r w:rsidRPr="00977306">
        <w:rPr>
          <w:lang w:val="es-CL" w:eastAsia="es-CL"/>
        </w:rPr>
        <w:t xml:space="preserve">. </w:t>
      </w:r>
    </w:p>
    <w:p w14:paraId="433420A0" w14:textId="2223C507" w:rsidR="00977306" w:rsidRPr="00977306" w:rsidRDefault="00977306" w:rsidP="00977306">
      <w:pPr>
        <w:pStyle w:val="Listaconvietas"/>
        <w:rPr>
          <w:lang w:val="es-CL" w:eastAsia="es-CL"/>
        </w:rPr>
      </w:pPr>
      <w:proofErr w:type="spellStart"/>
      <w:r w:rsidRPr="00977306">
        <w:rPr>
          <w:lang w:val="es-CL" w:eastAsia="es-CL"/>
        </w:rPr>
        <w:t>scikit-learn</w:t>
      </w:r>
      <w:proofErr w:type="spellEnd"/>
      <w:r w:rsidRPr="00977306">
        <w:rPr>
          <w:lang w:val="es-CL" w:eastAsia="es-CL"/>
        </w:rPr>
        <w:t xml:space="preserve">: documentación oficial utilizada como referencia para técnicas de detección de anomalías y aprendizaje automático. </w:t>
      </w:r>
    </w:p>
    <w:p w14:paraId="41D47B02" w14:textId="18AB259A" w:rsidR="00977306" w:rsidRPr="00977306" w:rsidRDefault="00977306" w:rsidP="00977306">
      <w:pPr>
        <w:pStyle w:val="Listaconvietas"/>
        <w:rPr>
          <w:lang w:val="es-CL" w:eastAsia="es-CL"/>
        </w:rPr>
      </w:pPr>
      <w:r w:rsidRPr="00977306">
        <w:rPr>
          <w:lang w:val="es-CL" w:eastAsia="es-CL"/>
        </w:rPr>
        <w:t xml:space="preserve">PostgreSQL: documentación oficial utilizada como referencia para la gestión de la base de datos. </w:t>
      </w:r>
    </w:p>
    <w:p w14:paraId="0F7FD040" w14:textId="1BE4AF23" w:rsidR="00977306" w:rsidRPr="00977306" w:rsidRDefault="00977306" w:rsidP="00977306">
      <w:pPr>
        <w:pStyle w:val="Listaconvietas"/>
        <w:rPr>
          <w:lang w:val="es-CL" w:eastAsia="es-CL"/>
        </w:rPr>
      </w:pPr>
      <w:proofErr w:type="spellStart"/>
      <w:r w:rsidRPr="00977306">
        <w:rPr>
          <w:lang w:val="es-CL" w:eastAsia="es-CL"/>
        </w:rPr>
        <w:t>TimescaleDB</w:t>
      </w:r>
      <w:proofErr w:type="spellEnd"/>
      <w:r w:rsidRPr="00977306">
        <w:rPr>
          <w:lang w:val="es-CL" w:eastAsia="es-CL"/>
        </w:rPr>
        <w:t xml:space="preserve">: documentación oficial utilizada como referencia para el manejo de datos de series temporales. </w:t>
      </w:r>
    </w:p>
    <w:p w14:paraId="3564D688" w14:textId="7339C4EB" w:rsidR="00977306" w:rsidRPr="00977306" w:rsidRDefault="00977306" w:rsidP="00977306">
      <w:pPr>
        <w:pStyle w:val="Listaconvietas"/>
        <w:rPr>
          <w:lang w:val="es-CL" w:eastAsia="es-CL"/>
        </w:rPr>
      </w:pPr>
      <w:proofErr w:type="spellStart"/>
      <w:r w:rsidRPr="00977306">
        <w:rPr>
          <w:lang w:val="es-CL" w:eastAsia="es-CL"/>
        </w:rPr>
        <w:t>Grafana</w:t>
      </w:r>
      <w:proofErr w:type="spellEnd"/>
      <w:r w:rsidRPr="00977306">
        <w:rPr>
          <w:lang w:val="es-CL" w:eastAsia="es-CL"/>
        </w:rPr>
        <w:t xml:space="preserve">: documentación oficial utilizada como referencia para la visualización y monitoreo de métricas. </w:t>
      </w:r>
    </w:p>
    <w:p w14:paraId="658FDB68" w14:textId="28004DF7" w:rsidR="00977306" w:rsidRPr="00977306" w:rsidRDefault="00977306" w:rsidP="00977306">
      <w:pPr>
        <w:pStyle w:val="Listaconvietas"/>
        <w:rPr>
          <w:lang w:val="es-CL"/>
        </w:rPr>
      </w:pPr>
      <w:r w:rsidRPr="00977306">
        <w:rPr>
          <w:lang w:val="es-CL" w:eastAsia="es-CL"/>
        </w:rPr>
        <w:lastRenderedPageBreak/>
        <w:t>Docker: documentación oficial utilizada como referencia para la contenerización y reproducción del entorno.</w:t>
      </w:r>
    </w:p>
    <w:sectPr w:rsidR="00977306" w:rsidRPr="00977306" w:rsidSect="00034616">
      <w:pgSz w:w="12240" w:h="15840"/>
      <w:pgMar w:top="1000" w:right="1200" w:bottom="100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0611E6C"/>
    <w:multiLevelType w:val="hybridMultilevel"/>
    <w:tmpl w:val="BB8A44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FB6202B"/>
    <w:multiLevelType w:val="hybridMultilevel"/>
    <w:tmpl w:val="0374D98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FEA6A8A"/>
    <w:multiLevelType w:val="hybridMultilevel"/>
    <w:tmpl w:val="958CC33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6ADD72A2"/>
    <w:multiLevelType w:val="hybridMultilevel"/>
    <w:tmpl w:val="F97CB16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132820841">
    <w:abstractNumId w:val="8"/>
  </w:num>
  <w:num w:numId="2" w16cid:durableId="2001500173">
    <w:abstractNumId w:val="6"/>
  </w:num>
  <w:num w:numId="3" w16cid:durableId="540754042">
    <w:abstractNumId w:val="5"/>
  </w:num>
  <w:num w:numId="4" w16cid:durableId="1112095407">
    <w:abstractNumId w:val="4"/>
  </w:num>
  <w:num w:numId="5" w16cid:durableId="1620914530">
    <w:abstractNumId w:val="7"/>
  </w:num>
  <w:num w:numId="6" w16cid:durableId="622156114">
    <w:abstractNumId w:val="3"/>
  </w:num>
  <w:num w:numId="7" w16cid:durableId="265237775">
    <w:abstractNumId w:val="2"/>
  </w:num>
  <w:num w:numId="8" w16cid:durableId="1612207415">
    <w:abstractNumId w:val="1"/>
  </w:num>
  <w:num w:numId="9" w16cid:durableId="1964920599">
    <w:abstractNumId w:val="0"/>
  </w:num>
  <w:num w:numId="10" w16cid:durableId="1121923853">
    <w:abstractNumId w:val="9"/>
  </w:num>
  <w:num w:numId="11" w16cid:durableId="933363927">
    <w:abstractNumId w:val="12"/>
  </w:num>
  <w:num w:numId="12" w16cid:durableId="1113016200">
    <w:abstractNumId w:val="10"/>
  </w:num>
  <w:num w:numId="13" w16cid:durableId="19767206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7D2"/>
    <w:rsid w:val="0006063C"/>
    <w:rsid w:val="0015074B"/>
    <w:rsid w:val="0029639D"/>
    <w:rsid w:val="002B713A"/>
    <w:rsid w:val="00317622"/>
    <w:rsid w:val="00326F90"/>
    <w:rsid w:val="006260A6"/>
    <w:rsid w:val="00697367"/>
    <w:rsid w:val="00977306"/>
    <w:rsid w:val="00A0347F"/>
    <w:rsid w:val="00AA1D8D"/>
    <w:rsid w:val="00B47730"/>
    <w:rsid w:val="00B57161"/>
    <w:rsid w:val="00CB0664"/>
    <w:rsid w:val="00EC5386"/>
    <w:rsid w:val="00EF6DE8"/>
    <w:rsid w:val="00FC0632"/>
    <w:rsid w:val="00FC693F"/>
    <w:rsid w:val="00FD1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37579D"/>
  <w14:defaultImageDpi w14:val="300"/>
  <w15:docId w15:val="{143E45E7-4FC8-415C-9BA4-355E894F4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819350">
      <w:bodyDiv w:val="1"/>
      <w:marLeft w:val="0"/>
      <w:marRight w:val="0"/>
      <w:marTop w:val="0"/>
      <w:marBottom w:val="0"/>
      <w:divBdr>
        <w:top w:val="none" w:sz="0" w:space="0" w:color="auto"/>
        <w:left w:val="none" w:sz="0" w:space="0" w:color="auto"/>
        <w:bottom w:val="none" w:sz="0" w:space="0" w:color="auto"/>
        <w:right w:val="none" w:sz="0" w:space="0" w:color="auto"/>
      </w:divBdr>
    </w:div>
    <w:div w:id="1510364027">
      <w:bodyDiv w:val="1"/>
      <w:marLeft w:val="0"/>
      <w:marRight w:val="0"/>
      <w:marTop w:val="0"/>
      <w:marBottom w:val="0"/>
      <w:divBdr>
        <w:top w:val="none" w:sz="0" w:space="0" w:color="auto"/>
        <w:left w:val="none" w:sz="0" w:space="0" w:color="auto"/>
        <w:bottom w:val="none" w:sz="0" w:space="0" w:color="auto"/>
        <w:right w:val="none" w:sz="0" w:space="0" w:color="auto"/>
      </w:divBdr>
    </w:div>
    <w:div w:id="20564624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2208</Words>
  <Characters>12146</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bel ✧</cp:lastModifiedBy>
  <cp:revision>8</cp:revision>
  <dcterms:created xsi:type="dcterms:W3CDTF">2013-12-23T23:15:00Z</dcterms:created>
  <dcterms:modified xsi:type="dcterms:W3CDTF">2026-09-05T22:18:00Z</dcterms:modified>
  <cp:category/>
</cp:coreProperties>
</file>