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0"/>
        </w:rPr>
        <w:t>Duoc UC · Ingeniería en Informática · Capstone APT122</w:t>
      </w:r>
    </w:p>
    <w:p>
      <w:pPr>
        <w:jc w:val="center"/>
      </w:pPr>
      <w:r>
        <w:rPr>
          <w:b/>
          <w:color w:val="5A6E35"/>
          <w:sz w:val="44"/>
        </w:rPr>
        <w:t>Plan de agrupación de entregables</w:t>
      </w:r>
    </w:p>
    <w:p>
      <w:pPr>
        <w:jc w:val="center"/>
      </w:pPr>
      <w:r>
        <w:rPr>
          <w:color w:val="1F2937"/>
          <w:sz w:val="26"/>
        </w:rPr>
        <w:t>Arquitectura, 4+1, prototipo, casos de uso, casos de prueba y base de datos</w:t>
      </w:r>
    </w:p>
    <w:p>
      <w:pPr>
        <w:jc w:val="center"/>
      </w:pPr>
      <w:r>
        <w:rPr>
          <w:color w:val="1F2937"/>
          <w:sz w:val="20"/>
        </w:rPr>
        <w:t>Proyecto La200 / PuntoSync · Empresa La200 · ladoscientos.cl</w:t>
      </w:r>
    </w:p>
    <w:p>
      <w:pPr>
        <w:jc w:val="center"/>
      </w:pPr>
      <w:r>
        <w:rPr>
          <w:color w:val="666666"/>
          <w:sz w:val="18"/>
        </w:rPr>
        <w:t>Metodología Waterfall · Fase de Diseño · Semana 7 de 18</w:t>
      </w:r>
    </w:p>
    <w:p>
      <w:r>
        <w:t>Integrantes: Joaquín Díaz (Jefe de proyecto), Ariel Cariqueo (Arquitectura y desarrollo), Benjamín Repetto (Pagos, pedidos en línea y operación del local).</w:t>
      </w:r>
    </w:p>
    <w:p>
      <w:r>
        <w:br w:type="page"/>
      </w:r>
    </w:p>
    <w:p>
      <w:pPr>
        <w:pStyle w:val="Heading1"/>
      </w:pPr>
      <w:r>
        <w:t>1. Cómo agrupar la entrega</w:t>
      </w:r>
    </w:p>
    <w:p>
      <w:r>
        <w:t>Para evitar documentos repetidos, la entrega se organiza en cinco informes principales y una presentación. Arquitectura y 4+1 se agrupan en un mismo informe porque el modelo 4+1 es la forma de documentar la arquitectura. Modelo de base de datos y base de datos relacional se agrupan en un solo informe porque tratan el mismo componente desde el modelo conceptual, lógico y físico.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Solicitado</w:t>
            </w:r>
          </w:p>
        </w:tc>
        <w:tc>
          <w:tcPr>
            <w:tcW w:type="dxa" w:w="4176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Informe donde queda cubierto</w:t>
            </w:r>
          </w:p>
        </w:tc>
        <w:tc>
          <w:tcPr>
            <w:tcW w:type="dxa" w:w="4032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Estado / comentario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Arquitectura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01_Arquitectura_4mas1_PuntoSync.docx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Cubierta junto con modelo 4+1.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4+1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01_Arquitectura_4mas1_PuntoSync.docx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Incluye vistas lógica, procesos, desarrollo, física y escenarios.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Prototipo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02_Prototipo_PuntoSync.docx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Describe el prototipo funcional y deja espacios para capturas reales.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Casos de uso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03_Casos_de_Uso_PuntoSync.docx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Catálogo completo de casos de uso y actores.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Casos de prueba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04_Casos_de_Prueba_PuntoSync.docx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Incluye cobertura para la totalidad de casos de uso.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Modelo de base de datos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05_Modelo_Base_Datos_Relacional_PuntoSync.docx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Incluye modelo conceptual, ER y diccionario resumido.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Base de datos relacional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05_Modelo_Base_Datos_Relacional_PuntoSync.docx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Incluye tablas, PK/FK, reglas ON DELETE e integridad.</w:t>
            </w:r>
          </w:p>
        </w:tc>
      </w:tr>
    </w:tbl>
    <w:p>
      <w:pPr>
        <w:pStyle w:val="Heading1"/>
      </w:pPr>
      <w:r>
        <w:t>2. Elementos que se repiten y cómo tratarlos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Tema repetido</w:t>
            </w:r>
          </w:p>
        </w:tc>
        <w:tc>
          <w:tcPr>
            <w:tcW w:type="dxa" w:w="7632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Tratamiento propuesto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Modelo BD vs. ER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Ambos hablan de tablas y relaciones. El informe 05 deja el ER como figura central y el diseño relacional como explicación.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Arquitectura vs. despliegue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El despliegue corresponde a la vista física del 4+1. Por eso se incluye en el informe 01 y se profundiza solo cuando sea necesario.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Cumplimiento normativo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No fue pedido como entregable principal, pero se deja como referencia de seguridad, privacidad y protección de datos.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Prototipo vs. sistema desarrollado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El prototipo se documenta como versión funcional demostrable, pero requiere capturas reales para evidenciarlo visualmente.</w:t>
            </w:r>
          </w:p>
        </w:tc>
      </w:tr>
    </w:tbl>
    <w:p>
      <w:pPr>
        <w:pStyle w:val="Heading1"/>
      </w:pPr>
      <w:r>
        <w:t>3. Faltantes detectados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Faltante</w:t>
            </w:r>
          </w:p>
        </w:tc>
        <w:tc>
          <w:tcPr>
            <w:tcW w:type="dxa" w:w="72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Acción recomendada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reales del prototipo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No se adjuntaron pantallas del sistema. Se dejan espacios en el informe de prototipo para agregar web, POS y escritorio.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Evidencia de ejecución de casos de prueba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Los casos están diseñados, pero falta ejecutarlos y pegar capturas/resultados.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Despliegue objetivo ladoscientos.cl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Está documentado como objetivo, pero el documento de despliegue indica que el escenario B está pendiente.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Prototipo UI navegable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Si el profesor exige enlace o demo ejecutable, deben preparar el entorno LAN o repositorio con instrucciones.</w:t>
            </w:r>
          </w:p>
        </w:tc>
      </w:tr>
    </w:tbl>
    <w:p>
      <w:pPr>
        <w:pStyle w:val="Heading1"/>
      </w:pPr>
      <w:r>
        <w:t>4. Fuentes utilizadas</w:t>
      </w:r>
    </w:p>
    <w:p>
      <w:pPr>
        <w:pStyle w:val="ListBullet"/>
      </w:pPr>
      <w:r>
        <w:t>00_Indice_Diseno_v4.md</w:t>
      </w:r>
    </w:p>
    <w:p>
      <w:pPr>
        <w:pStyle w:val="ListBullet"/>
      </w:pPr>
      <w:r>
        <w:t>01_Diseno_Modelo_BD_La200_v4.docx</w:t>
      </w:r>
    </w:p>
    <w:p>
      <w:pPr>
        <w:pStyle w:val="ListBullet"/>
      </w:pPr>
      <w:r>
        <w:t>02_Arquitectura_La200_v4.docx</w:t>
      </w:r>
    </w:p>
    <w:p>
      <w:pPr>
        <w:pStyle w:val="ListBullet"/>
      </w:pPr>
      <w:r>
        <w:t>03_Entidad_Relacion_ER_La200_v4.docx</w:t>
      </w:r>
    </w:p>
    <w:p>
      <w:pPr>
        <w:pStyle w:val="ListBullet"/>
      </w:pPr>
      <w:r>
        <w:t>04_Diagrama_Despliegue_online_La200_v4.docx</w:t>
      </w:r>
    </w:p>
    <w:p>
      <w:pPr>
        <w:pStyle w:val="ListBullet"/>
      </w:pPr>
      <w:r>
        <w:t>05_Cumplimiento_Normativo_Estandares_La200_v2.docx</w:t>
      </w:r>
    </w:p>
    <w:p>
      <w:pPr>
        <w:pStyle w:val="ListBullet"/>
      </w:pPr>
      <w:r>
        <w:t>SVG de vistas 4+1 adjuntos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A6E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85C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A6E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Caption">
    <w:name w:val="Figura Caption"/>
    <w:rPr>
      <w:rFonts w:ascii="Arial" w:hAnsi="Arial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