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A507D7C" wp14:textId="77777777">
      <w:pPr>
        <w:jc w:val="center"/>
      </w:pPr>
      <w:r>
        <w:rPr>
          <w:rFonts w:ascii="Calibri" w:hAnsi="Calibri" w:eastAsia="Calibri"/>
          <w:b/>
          <w:i w:val="0"/>
          <w:color w:val="5C6B3A"/>
          <w:sz w:val="22"/>
        </w:rPr>
        <w:t>Duoc UC  ·  Escuela de Informática y Telecomunicaciones</w:t>
      </w:r>
    </w:p>
    <w:p xmlns:wp14="http://schemas.microsoft.com/office/word/2010/wordml" w14:paraId="06E8955F" wp14:textId="77777777">
      <w:pPr>
        <w:jc w:val="center"/>
      </w:pPr>
      <w:r>
        <w:rPr>
          <w:rFonts w:ascii="Calibri" w:hAnsi="Calibri" w:eastAsia="Calibri"/>
          <w:b/>
          <w:i w:val="0"/>
          <w:color w:val="2C2A26"/>
          <w:sz w:val="36"/>
        </w:rPr>
        <w:t>Guía 1. Definición Proyecto APT</w:t>
      </w:r>
    </w:p>
    <w:p xmlns:wp14="http://schemas.microsoft.com/office/word/2010/wordml" w14:paraId="5C635658" wp14:textId="77777777">
      <w:pPr>
        <w:jc w:val="center"/>
      </w:pPr>
      <w:r>
        <w:rPr>
          <w:rFonts w:ascii="Calibri" w:hAnsi="Calibri" w:eastAsia="Calibri"/>
          <w:b w:val="0"/>
          <w:i w:val="0"/>
          <w:color w:val="B85C38"/>
          <w:sz w:val="24"/>
        </w:rPr>
        <w:t>Asignatura Capstone  ·  APT122  ·  Periodo 2026-2</w:t>
      </w:r>
    </w:p>
    <w:p xmlns:wp14="http://schemas.microsoft.com/office/word/2010/wordml" w14:paraId="41881C38" wp14:textId="77777777">
      <w:pPr>
        <w:jc w:val="center"/>
      </w:pPr>
      <w:r>
        <w:rPr>
          <w:rFonts w:ascii="Calibri" w:hAnsi="Calibri" w:eastAsia="Calibri"/>
          <w:b/>
          <w:i w:val="0"/>
          <w:color w:val="2C2A26"/>
          <w:sz w:val="28"/>
        </w:rPr>
        <w:t>Proyecto: La 200  (ladoscientos.cl)</w:t>
      </w:r>
    </w:p>
    <w:p xmlns:wp14="http://schemas.microsoft.com/office/word/2010/wordml" w14:paraId="4BB81812" wp14:textId="77777777">
      <w:pPr>
        <w:spacing w:before="0" w:after="160"/>
      </w:pPr>
      <w:r>
        <w:rPr>
          <w:rFonts w:ascii="Calibri" w:hAnsi="Calibri" w:eastAsia="Calibri"/>
          <w:b w:val="0"/>
          <w:i/>
          <w:color w:val="2C2A26"/>
          <w:sz w:val="20"/>
        </w:rPr>
        <w:t>Documento elaborado por el equipo de título. Los campos RUT, sede, firma y fecha se completan de puño y letra por cada integrante.</w:t>
      </w:r>
    </w:p>
    <w:p xmlns:wp14="http://schemas.microsoft.com/office/word/2010/wordml" w14:paraId="7F8D0181" wp14:textId="77777777">
      <w:pPr>
        <w:spacing w:before="240" w:after="120"/>
      </w:pPr>
      <w:r>
        <w:rPr>
          <w:rFonts w:ascii="Calibri" w:hAnsi="Calibri" w:eastAsia="Calibri"/>
          <w:b/>
          <w:i w:val="0"/>
          <w:color w:val="5C6B3A"/>
          <w:sz w:val="32"/>
        </w:rPr>
        <w:t>PARTE I</w:t>
      </w:r>
    </w:p>
    <w:p xmlns:wp14="http://schemas.microsoft.com/office/word/2010/wordml" w14:paraId="33A84AF4" wp14:textId="77777777">
      <w:pPr>
        <w:spacing w:before="240" w:after="120"/>
      </w:pPr>
      <w:r>
        <w:rPr>
          <w:rFonts w:ascii="Calibri" w:hAnsi="Calibri" w:eastAsia="Calibri"/>
          <w:b/>
          <w:i w:val="0"/>
          <w:color w:val="B85C38"/>
          <w:sz w:val="26"/>
        </w:rPr>
        <w:t>1. Antecedentes personales</w:t>
      </w:r>
    </w:p>
    <w:p xmlns:wp14="http://schemas.microsoft.com/office/word/2010/wordml" w14:paraId="35D086CF" wp14:textId="77777777">
      <w:pPr>
        <w:spacing w:before="0" w:after="160"/>
      </w:pPr>
      <w:r>
        <w:rPr>
          <w:rFonts w:ascii="Calibri" w:hAnsi="Calibri" w:eastAsia="Calibri"/>
          <w:b w:val="0"/>
          <w:i w:val="0"/>
          <w:color w:val="2C2A26"/>
          <w:sz w:val="22"/>
        </w:rPr>
        <w:t>A continuación se presenta la información solicitada por la Guía 1.</w:t>
      </w:r>
    </w:p>
    <w:tbl>
      <w:tblPr>
        <w:tblStyle w:val="TableGrid"/>
        <w:tblW w:w="0" w:type="auto"/>
        <w:tblLook w:val="04A0" w:firstRow="1" w:lastRow="0" w:firstColumn="1" w:lastColumn="0" w:noHBand="0" w:noVBand="1"/>
      </w:tblPr>
      <w:tblGrid>
        <w:gridCol w:w="2466"/>
        <w:gridCol w:w="2466"/>
        <w:gridCol w:w="2466"/>
        <w:gridCol w:w="2466"/>
      </w:tblGrid>
      <w:tr xmlns:wp14="http://schemas.microsoft.com/office/word/2010/wordml" w:rsidTr="44599AD0" w14:paraId="03278752" wp14:textId="77777777">
        <w:tc>
          <w:tcPr>
            <w:tcW w:w="2466" w:type="dxa"/>
            <w:shd w:val="clear" w:color="auto" w:fill="5C6B3A"/>
            <w:tcMar/>
          </w:tcPr>
          <w:p w14:paraId="1516C23F" wp14:textId="77777777">
            <w:r/>
            <w:r>
              <w:rPr>
                <w:rFonts w:ascii="Calibri" w:hAnsi="Calibri" w:eastAsia="Calibri"/>
                <w:b/>
                <w:i w:val="0"/>
                <w:color w:val="FFFFFF"/>
                <w:sz w:val="20"/>
              </w:rPr>
              <w:t>Nombre estudiante</w:t>
            </w:r>
          </w:p>
        </w:tc>
        <w:tc>
          <w:tcPr>
            <w:tcW w:w="2466" w:type="dxa"/>
            <w:shd w:val="clear" w:color="auto" w:fill="5C6B3A"/>
            <w:tcMar/>
          </w:tcPr>
          <w:p w14:paraId="187385DE" wp14:textId="77777777">
            <w:r/>
            <w:r>
              <w:rPr>
                <w:rFonts w:ascii="Calibri" w:hAnsi="Calibri" w:eastAsia="Calibri"/>
                <w:b/>
                <w:i w:val="0"/>
                <w:color w:val="FFFFFF"/>
                <w:sz w:val="20"/>
              </w:rPr>
              <w:t>RUT</w:t>
            </w:r>
          </w:p>
        </w:tc>
        <w:tc>
          <w:tcPr>
            <w:tcW w:w="2466" w:type="dxa"/>
            <w:shd w:val="clear" w:color="auto" w:fill="5C6B3A"/>
            <w:tcMar/>
          </w:tcPr>
          <w:p w14:paraId="65AD30AD" wp14:textId="77777777">
            <w:r/>
            <w:r>
              <w:rPr>
                <w:rFonts w:ascii="Calibri" w:hAnsi="Calibri" w:eastAsia="Calibri"/>
                <w:b/>
                <w:i w:val="0"/>
                <w:color w:val="FFFFFF"/>
                <w:sz w:val="20"/>
              </w:rPr>
              <w:t>Carrera</w:t>
            </w:r>
          </w:p>
        </w:tc>
        <w:tc>
          <w:tcPr>
            <w:tcW w:w="2466" w:type="dxa"/>
            <w:shd w:val="clear" w:color="auto" w:fill="5C6B3A"/>
            <w:tcMar/>
          </w:tcPr>
          <w:p w14:paraId="15AB760B" wp14:textId="77777777">
            <w:r/>
            <w:r>
              <w:rPr>
                <w:rFonts w:ascii="Calibri" w:hAnsi="Calibri" w:eastAsia="Calibri"/>
                <w:b/>
                <w:i w:val="0"/>
                <w:color w:val="FFFFFF"/>
                <w:sz w:val="20"/>
              </w:rPr>
              <w:t>Sede</w:t>
            </w:r>
          </w:p>
        </w:tc>
      </w:tr>
      <w:tr xmlns:wp14="http://schemas.microsoft.com/office/word/2010/wordml" w:rsidTr="44599AD0" w14:paraId="650242F6" wp14:textId="77777777">
        <w:tc>
          <w:tcPr>
            <w:tcW w:w="2466" w:type="dxa"/>
            <w:shd w:val="clear" w:color="auto" w:fill="FFFFFF" w:themeFill="background1"/>
            <w:tcMar/>
          </w:tcPr>
          <w:p w14:paraId="1D37DAA9" wp14:textId="77777777">
            <w:r/>
            <w:r>
              <w:rPr>
                <w:rFonts w:ascii="Calibri" w:hAnsi="Calibri" w:eastAsia="Calibri"/>
                <w:b w:val="0"/>
                <w:i w:val="0"/>
                <w:color w:val="2C2A26"/>
                <w:sz w:val="20"/>
              </w:rPr>
              <w:t>Joaquín Díaz</w:t>
            </w:r>
          </w:p>
        </w:tc>
        <w:tc>
          <w:tcPr>
            <w:tcW w:w="2466" w:type="dxa"/>
            <w:shd w:val="clear" w:color="auto" w:fill="FFFFFF" w:themeFill="background1"/>
            <w:tcMar/>
          </w:tcPr>
          <w:p w14:paraId="672A6659" wp14:textId="5B62D52D">
            <w:r w:rsidR="7F9D51E3">
              <w:rPr/>
              <w:t>21.468.863-8</w:t>
            </w:r>
          </w:p>
        </w:tc>
        <w:tc>
          <w:tcPr>
            <w:tcW w:w="2466" w:type="dxa"/>
            <w:shd w:val="clear" w:color="auto" w:fill="FFFFFF" w:themeFill="background1"/>
            <w:tcMar/>
          </w:tcPr>
          <w:p w14:paraId="49039711" wp14:textId="77777777">
            <w:r/>
            <w:r>
              <w:rPr>
                <w:rFonts w:ascii="Calibri" w:hAnsi="Calibri" w:eastAsia="Calibri"/>
                <w:b w:val="0"/>
                <w:i w:val="0"/>
                <w:color w:val="2C2A26"/>
                <w:sz w:val="20"/>
              </w:rPr>
              <w:t>Ingeniería en Informática</w:t>
            </w:r>
          </w:p>
        </w:tc>
        <w:tc>
          <w:tcPr>
            <w:tcW w:w="2466" w:type="dxa"/>
            <w:shd w:val="clear" w:color="auto" w:fill="FFFFFF" w:themeFill="background1"/>
            <w:tcMar/>
          </w:tcPr>
          <w:p w14:paraId="0A37501D" wp14:textId="06D255B4">
            <w:r w:rsidR="40C0FAE6">
              <w:rPr/>
              <w:t>Duoc UC Maipu</w:t>
            </w:r>
          </w:p>
        </w:tc>
      </w:tr>
      <w:tr xmlns:wp14="http://schemas.microsoft.com/office/word/2010/wordml" w:rsidTr="44599AD0" w14:paraId="56231EBF" wp14:textId="77777777">
        <w:tc>
          <w:tcPr>
            <w:tcW w:w="2466" w:type="dxa"/>
            <w:shd w:val="clear" w:color="auto" w:fill="F7F3EA"/>
            <w:tcMar/>
          </w:tcPr>
          <w:p w14:paraId="201381C9" wp14:textId="77777777">
            <w:r/>
            <w:r>
              <w:rPr>
                <w:rFonts w:ascii="Calibri" w:hAnsi="Calibri" w:eastAsia="Calibri"/>
                <w:b w:val="0"/>
                <w:i w:val="0"/>
                <w:color w:val="2C2A26"/>
                <w:sz w:val="20"/>
              </w:rPr>
              <w:t>Ariel Cariqueo</w:t>
            </w:r>
          </w:p>
        </w:tc>
        <w:tc>
          <w:tcPr>
            <w:tcW w:w="2466" w:type="dxa"/>
            <w:shd w:val="clear" w:color="auto" w:fill="F7F3EA"/>
            <w:tcMar/>
          </w:tcPr>
          <w:p w14:paraId="5DAB6C7B" wp14:textId="75AEBDBD">
            <w:r w:rsidR="0537D772">
              <w:rPr/>
              <w:t>21.602.779-5</w:t>
            </w:r>
          </w:p>
        </w:tc>
        <w:tc>
          <w:tcPr>
            <w:tcW w:w="2466" w:type="dxa"/>
            <w:shd w:val="clear" w:color="auto" w:fill="F7F3EA"/>
            <w:tcMar/>
          </w:tcPr>
          <w:p w14:paraId="7B903797" wp14:textId="77777777">
            <w:r/>
            <w:r>
              <w:rPr>
                <w:rFonts w:ascii="Calibri" w:hAnsi="Calibri" w:eastAsia="Calibri"/>
                <w:b w:val="0"/>
                <w:i w:val="0"/>
                <w:color w:val="2C2A26"/>
                <w:sz w:val="20"/>
              </w:rPr>
              <w:t>Ingeniería en Informática</w:t>
            </w:r>
          </w:p>
        </w:tc>
        <w:tc>
          <w:tcPr>
            <w:tcW w:w="2466" w:type="dxa"/>
            <w:shd w:val="clear" w:color="auto" w:fill="F7F3EA"/>
            <w:tcMar/>
          </w:tcPr>
          <w:p w14:paraId="02EB378F" wp14:textId="7EECC5B0">
            <w:r w:rsidR="247D7971">
              <w:rPr/>
              <w:t>Duoc UC Maipu</w:t>
            </w:r>
          </w:p>
        </w:tc>
      </w:tr>
      <w:tr xmlns:wp14="http://schemas.microsoft.com/office/word/2010/wordml" w:rsidTr="44599AD0" w14:paraId="52E2A711" wp14:textId="77777777">
        <w:tc>
          <w:tcPr>
            <w:tcW w:w="2466" w:type="dxa"/>
            <w:shd w:val="clear" w:color="auto" w:fill="FFFFFF" w:themeFill="background1"/>
            <w:tcMar/>
          </w:tcPr>
          <w:p w14:paraId="03A025BA" wp14:textId="77777777">
            <w:r/>
            <w:r>
              <w:rPr>
                <w:rFonts w:ascii="Calibri" w:hAnsi="Calibri" w:eastAsia="Calibri"/>
                <w:b w:val="0"/>
                <w:i w:val="0"/>
                <w:color w:val="2C2A26"/>
                <w:sz w:val="20"/>
              </w:rPr>
              <w:t>Benjamín Repetto</w:t>
            </w:r>
          </w:p>
        </w:tc>
        <w:tc>
          <w:tcPr>
            <w:tcW w:w="2466" w:type="dxa"/>
            <w:shd w:val="clear" w:color="auto" w:fill="FFFFFF" w:themeFill="background1"/>
            <w:tcMar/>
          </w:tcPr>
          <w:p w14:paraId="6A05A809" wp14:textId="01F83255">
            <w:r w:rsidR="60D72DD8">
              <w:rPr/>
              <w:t>21.802.753-9</w:t>
            </w:r>
          </w:p>
        </w:tc>
        <w:tc>
          <w:tcPr>
            <w:tcW w:w="2466" w:type="dxa"/>
            <w:shd w:val="clear" w:color="auto" w:fill="FFFFFF" w:themeFill="background1"/>
            <w:tcMar/>
          </w:tcPr>
          <w:p w14:paraId="653DBBED" wp14:textId="77777777">
            <w:r/>
            <w:r>
              <w:rPr>
                <w:rFonts w:ascii="Calibri" w:hAnsi="Calibri" w:eastAsia="Calibri"/>
                <w:b w:val="0"/>
                <w:i w:val="0"/>
                <w:color w:val="2C2A26"/>
                <w:sz w:val="20"/>
              </w:rPr>
              <w:t>Ingeniería en Informática</w:t>
            </w:r>
          </w:p>
        </w:tc>
        <w:tc>
          <w:tcPr>
            <w:tcW w:w="2466" w:type="dxa"/>
            <w:shd w:val="clear" w:color="auto" w:fill="FFFFFF" w:themeFill="background1"/>
            <w:tcMar/>
          </w:tcPr>
          <w:p w14:paraId="5A39BBE3" wp14:textId="7122B3EE">
            <w:r w:rsidR="0938A0BA">
              <w:rPr/>
              <w:t>Duoc UC Maipu</w:t>
            </w:r>
          </w:p>
        </w:tc>
      </w:tr>
    </w:tbl>
    <w:p xmlns:wp14="http://schemas.microsoft.com/office/word/2010/wordml" w14:paraId="41C8F396" wp14:textId="77777777"/>
    <w:p xmlns:wp14="http://schemas.microsoft.com/office/word/2010/wordml" w14:paraId="3F6C8B8F" wp14:textId="77777777">
      <w:pPr>
        <w:spacing w:before="0" w:after="160"/>
      </w:pPr>
      <w:r>
        <w:rPr>
          <w:rFonts w:ascii="Calibri" w:hAnsi="Calibri" w:eastAsia="Calibri"/>
          <w:b w:val="0"/>
          <w:i/>
          <w:color w:val="2C2A26"/>
          <w:sz w:val="20"/>
        </w:rPr>
        <w:t>Roles en la propuesta (Presentación de proyecto): Joaquín Díaz, jefe de proyecto; Ariel Cariqueo, arquitectura y desarrollo; Benjamín Repetto, desarrollo e integraciones. Mitzi es la dueña del local y no forma parte del equipo de título.</w:t>
      </w:r>
    </w:p>
    <w:p xmlns:wp14="http://schemas.microsoft.com/office/word/2010/wordml" w14:paraId="1F4F8E7B" wp14:textId="77777777">
      <w:pPr>
        <w:spacing w:before="240" w:after="120"/>
      </w:pPr>
      <w:r>
        <w:rPr>
          <w:rFonts w:ascii="Calibri" w:hAnsi="Calibri" w:eastAsia="Calibri"/>
          <w:b/>
          <w:i w:val="0"/>
          <w:color w:val="B85C38"/>
          <w:sz w:val="26"/>
        </w:rPr>
        <w:t>2. Descripción Proyecto APT</w:t>
      </w:r>
    </w:p>
    <w:p xmlns:wp14="http://schemas.microsoft.com/office/word/2010/wordml" w14:paraId="3260DA7E" wp14:textId="77777777">
      <w:pPr>
        <w:spacing w:before="0" w:after="160"/>
      </w:pPr>
      <w:r>
        <w:rPr>
          <w:rFonts w:ascii="Calibri" w:hAnsi="Calibri" w:eastAsia="Calibri"/>
          <w:b w:val="0"/>
          <w:i w:val="0"/>
          <w:color w:val="2C2A26"/>
          <w:sz w:val="22"/>
        </w:rPr>
        <w:t>En este apartado se señala el nombre del proyecto, las áreas de desempeño y las competencias del perfil de egreso que se pondrán en práctica, con la denominación publicada por Duoc UC para Ingeniería en Informática.</w:t>
      </w:r>
    </w:p>
    <w:tbl>
      <w:tblPr>
        <w:tblStyle w:val="TableGrid"/>
        <w:tblW w:w="0" w:type="auto"/>
        <w:tblLook w:val="04A0" w:firstRow="1" w:lastRow="0" w:firstColumn="1" w:lastColumn="0" w:noHBand="0" w:noVBand="1"/>
      </w:tblPr>
      <w:tblGrid>
        <w:gridCol w:w="4933"/>
        <w:gridCol w:w="4933"/>
      </w:tblGrid>
      <w:tr xmlns:wp14="http://schemas.microsoft.com/office/word/2010/wordml" w14:paraId="7CE17AA3" wp14:textId="77777777">
        <w:tc>
          <w:tcPr>
            <w:tcW w:w="4933" w:type="dxa"/>
            <w:shd w:val="clear" w:fill="5C6B3A"/>
          </w:tcPr>
          <w:p w14:paraId="6D8EA27F" wp14:textId="77777777">
            <w:r/>
            <w:r>
              <w:rPr>
                <w:rFonts w:ascii="Calibri" w:hAnsi="Calibri" w:eastAsia="Calibri"/>
                <w:b/>
                <w:i w:val="0"/>
                <w:color w:val="FFFFFF"/>
                <w:sz w:val="20"/>
              </w:rPr>
              <w:t>Campo</w:t>
            </w:r>
          </w:p>
        </w:tc>
        <w:tc>
          <w:tcPr>
            <w:tcW w:w="4933" w:type="dxa"/>
            <w:shd w:val="clear" w:fill="5C6B3A"/>
          </w:tcPr>
          <w:p w14:paraId="41BC0604" wp14:textId="77777777">
            <w:r/>
            <w:r>
              <w:rPr>
                <w:rFonts w:ascii="Calibri" w:hAnsi="Calibri" w:eastAsia="Calibri"/>
                <w:b/>
                <w:i w:val="0"/>
                <w:color w:val="FFFFFF"/>
                <w:sz w:val="20"/>
              </w:rPr>
              <w:t>Desarrollo</w:t>
            </w:r>
          </w:p>
        </w:tc>
      </w:tr>
      <w:tr xmlns:wp14="http://schemas.microsoft.com/office/word/2010/wordml" w14:paraId="0A0D32CC" wp14:textId="77777777">
        <w:tc>
          <w:tcPr>
            <w:tcW w:w="4933" w:type="dxa"/>
            <w:shd w:val="clear" w:fill="FFFFFF"/>
          </w:tcPr>
          <w:p w14:paraId="02388178" wp14:textId="77777777">
            <w:r/>
            <w:r>
              <w:rPr>
                <w:rFonts w:ascii="Calibri" w:hAnsi="Calibri" w:eastAsia="Calibri"/>
                <w:b w:val="0"/>
                <w:i w:val="0"/>
                <w:color w:val="2C2A26"/>
                <w:sz w:val="20"/>
              </w:rPr>
              <w:t>Nombre del proyecto</w:t>
            </w:r>
          </w:p>
        </w:tc>
        <w:tc>
          <w:tcPr>
            <w:tcW w:w="4933" w:type="dxa"/>
            <w:shd w:val="clear" w:fill="FFFFFF"/>
          </w:tcPr>
          <w:p w14:paraId="1F73A777" wp14:textId="77777777">
            <w:r/>
            <w:r>
              <w:rPr>
                <w:rFonts w:ascii="Calibri" w:hAnsi="Calibri" w:eastAsia="Calibri"/>
                <w:b w:val="0"/>
                <w:i w:val="0"/>
                <w:color w:val="2C2A26"/>
                <w:sz w:val="20"/>
              </w:rPr>
              <w:t>La 200 (ladoscientos.cl): sistema de gestión, venta y retiro para el local de productos de limpieza de Mitzi, ubicado en una parcelación.</w:t>
            </w:r>
          </w:p>
        </w:tc>
      </w:tr>
      <w:tr xmlns:wp14="http://schemas.microsoft.com/office/word/2010/wordml" w14:paraId="4269FC99" wp14:textId="77777777">
        <w:tc>
          <w:tcPr>
            <w:tcW w:w="4933" w:type="dxa"/>
            <w:shd w:val="clear" w:fill="F7F3EA"/>
          </w:tcPr>
          <w:p w14:paraId="35B8D4DB" wp14:textId="77777777">
            <w:r/>
            <w:r>
              <w:rPr>
                <w:rFonts w:ascii="Calibri" w:hAnsi="Calibri" w:eastAsia="Calibri"/>
                <w:b w:val="0"/>
                <w:i w:val="0"/>
                <w:color w:val="2C2A26"/>
                <w:sz w:val="20"/>
              </w:rPr>
              <w:t>Área(s) de desempeño</w:t>
            </w:r>
          </w:p>
        </w:tc>
        <w:tc>
          <w:tcPr>
            <w:tcW w:w="4933" w:type="dxa"/>
            <w:shd w:val="clear" w:fill="F7F3EA"/>
          </w:tcPr>
          <w:p w14:paraId="19DF4ACE" wp14:textId="77777777">
            <w:r/>
            <w:r>
              <w:rPr>
                <w:rFonts w:ascii="Calibri" w:hAnsi="Calibri" w:eastAsia="Calibri"/>
                <w:b w:val="0"/>
                <w:i w:val="0"/>
                <w:color w:val="2C2A26"/>
                <w:sz w:val="20"/>
              </w:rPr>
              <w:t>Desarrollo de software (ingeniería de requisitos, desarrollo front-end y back-end, bases de datos y calidad); gestión de proyectos de software; integración de pagos del comercio chileno y operación de un local real.</w:t>
            </w:r>
          </w:p>
        </w:tc>
      </w:tr>
      <w:tr xmlns:wp14="http://schemas.microsoft.com/office/word/2010/wordml" w14:paraId="3D716121" wp14:textId="77777777">
        <w:tc>
          <w:tcPr>
            <w:tcW w:w="4933" w:type="dxa"/>
            <w:shd w:val="clear" w:fill="FFFFFF"/>
          </w:tcPr>
          <w:p w14:paraId="2B848964" wp14:textId="77777777">
            <w:r/>
            <w:r>
              <w:rPr>
                <w:rFonts w:ascii="Calibri" w:hAnsi="Calibri" w:eastAsia="Calibri"/>
                <w:b w:val="0"/>
                <w:i w:val="0"/>
                <w:color w:val="2C2A26"/>
                <w:sz w:val="20"/>
              </w:rPr>
              <w:t>Competencias</w:t>
            </w:r>
          </w:p>
        </w:tc>
        <w:tc>
          <w:tcPr>
            <w:tcW w:w="4933" w:type="dxa"/>
            <w:shd w:val="clear" w:fill="FFFFFF"/>
          </w:tcPr>
          <w:p w14:paraId="1B91C6D5" wp14:textId="77777777">
            <w:r/>
            <w:r>
              <w:rPr>
                <w:rFonts w:ascii="Calibri" w:hAnsi="Calibri" w:eastAsia="Calibri"/>
                <w:b w:val="0"/>
                <w:i w:val="0"/>
                <w:color w:val="2C2A26"/>
                <w:sz w:val="20"/>
              </w:rPr>
              <w:t>Se abordan las competencias de especialidad del perfil de egreso de Ingeniería en Informática (Duoc UC): (1) Diseñar y generar soluciones de software innovadoras y de calidad, aplicando el ciclo de vida de éste, según las características del proyecto, las mejores prácticas de la industria y sus estándares de calidad. (2) Diseñar y generar soluciones que permitan resolver los requerimientos de información en el contexto de las organizaciones, considerando bases de datos relacionales y no relacionales. (3) Diseñar y adaptar los procesos de ingeniería de requisitos, a través del uso de metodologías de vanguardia y estándares de la industria, para el desarrollo de soluciones TI complejas, innovadoras y de calidad. (4)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(5) Diseñar soluciones de software, abarcando todo el ciclo de vida de éste, de acuerdo a estándares, marcos de trabajo y regulatorios, tecnologías y metodologías que promueven la innovación, con foco en la calidad, seguridad y sostenibilidad del proyecto. (6) Desarrollar proyectos de software innovadores para plataformas y dispositivos móviles, por medio de marcos de trabajo, herramientas de desarrollo, lenguajes de programación y buenas prácticas de la industria del desarrollo de software. Asimismo, se ejercen competencias genéricas del perfil: ética profesional, comunicación, trabajo colaborativo, innovación y aprendizaje permanente.</w:t>
            </w:r>
          </w:p>
        </w:tc>
      </w:tr>
    </w:tbl>
    <w:p xmlns:wp14="http://schemas.microsoft.com/office/word/2010/wordml" w14:paraId="72A3D3EC" wp14:textId="77777777"/>
    <w:p xmlns:wp14="http://schemas.microsoft.com/office/word/2010/wordml" w14:paraId="77981CDD" wp14:textId="77777777">
      <w:pPr>
        <w:spacing w:before="240" w:after="120"/>
      </w:pPr>
      <w:r>
        <w:rPr>
          <w:rFonts w:ascii="Calibri" w:hAnsi="Calibri" w:eastAsia="Calibri"/>
          <w:b/>
          <w:i w:val="0"/>
          <w:color w:val="B85C38"/>
          <w:sz w:val="26"/>
        </w:rPr>
        <w:t>3. Fundamentación Proyecto APT</w:t>
      </w:r>
    </w:p>
    <w:p xmlns:wp14="http://schemas.microsoft.com/office/word/2010/wordml" w14:paraId="591B1694" wp14:textId="77777777">
      <w:pPr>
        <w:spacing w:before="160" w:after="120"/>
      </w:pPr>
      <w:r>
        <w:rPr>
          <w:rFonts w:ascii="Calibri" w:hAnsi="Calibri" w:eastAsia="Calibri"/>
          <w:b/>
          <w:i w:val="0"/>
          <w:color w:val="5C6B3A"/>
          <w:sz w:val="24"/>
        </w:rPr>
        <w:t>Relevancia del proyecto APT</w:t>
      </w:r>
    </w:p>
    <w:p xmlns:wp14="http://schemas.microsoft.com/office/word/2010/wordml" w14:paraId="7DF510CD" wp14:textId="77777777">
      <w:pPr>
        <w:spacing w:before="0" w:after="160"/>
      </w:pPr>
      <w:r>
        <w:rPr>
          <w:rFonts w:ascii="Calibri" w:hAnsi="Calibri" w:eastAsia="Calibri"/>
          <w:b w:val="0"/>
          <w:i w:val="0"/>
          <w:color w:val="2C2A26"/>
          <w:sz w:val="22"/>
        </w:rPr>
        <w:t>El proyecto responde a un problema real de un local de productos de limpieza emplazado en una parcelación en Chile. El negocio opera de manera presencial; sin embargo, la gestión de ventas e inventario no se encuentra integrada con un canal de pedido y retiro, ni con un control administrativo centralizado para la dueña. Esta situación es relevante para el campo laboral de Ingeniería en Informática, porque exige analizar un proceso organizacional, especificar requisitos, diseñar arquitectura, construir software y datos, integrar medios de pago del comercio nacional y resguardar la seguridad de la administración.</w:t>
      </w:r>
    </w:p>
    <w:p xmlns:wp14="http://schemas.microsoft.com/office/word/2010/wordml" w14:paraId="50DEB3A4" wp14:textId="77777777">
      <w:pPr>
        <w:spacing w:before="0" w:after="160"/>
      </w:pPr>
      <w:r>
        <w:rPr>
          <w:rFonts w:ascii="Calibri" w:hAnsi="Calibri" w:eastAsia="Calibri"/>
          <w:b w:val="0"/>
          <w:i w:val="0"/>
          <w:color w:val="2C2A26"/>
          <w:sz w:val="22"/>
        </w:rPr>
        <w:t>El contexto es un punto de venta de aseo, no un kiosco de calle ni una cadena. Quienes atienden son trabajadores mayores; quienes compran en el local también lo son. Mitzi administra. No se contempla delivery ni se mencionan bebidas. El aporte de valor consiste en digitalizar e integrar la operación sin excluir a quien ya atiende: si el trabajador mayor no puede utilizar el punto de venta al primer uso, la solución no cumple su propósito.</w:t>
      </w:r>
    </w:p>
    <w:p xmlns:wp14="http://schemas.microsoft.com/office/word/2010/wordml" w14:paraId="1A875557" wp14:textId="77777777">
      <w:pPr>
        <w:spacing w:before="160" w:after="120"/>
      </w:pPr>
      <w:r>
        <w:rPr>
          <w:rFonts w:ascii="Calibri" w:hAnsi="Calibri" w:eastAsia="Calibri"/>
          <w:b/>
          <w:i w:val="0"/>
          <w:color w:val="5C6B3A"/>
          <w:sz w:val="24"/>
        </w:rPr>
        <w:t>Descripción del Proyecto APT</w:t>
      </w:r>
    </w:p>
    <w:p xmlns:wp14="http://schemas.microsoft.com/office/word/2010/wordml" w14:paraId="4A79E1CB" wp14:textId="77777777">
      <w:pPr>
        <w:spacing w:before="0" w:after="160"/>
      </w:pPr>
      <w:r>
        <w:rPr>
          <w:rFonts w:ascii="Calibri" w:hAnsi="Calibri" w:eastAsia="Calibri"/>
          <w:b w:val="0"/>
          <w:i w:val="0"/>
          <w:color w:val="2C2A26"/>
          <w:sz w:val="22"/>
        </w:rPr>
        <w:t>Se espera digitalizar e integrar la operación local mediante un sistema de gestión, venta y retiro, con interfaz accesible y un canal de comercio electrónico sin despacho a domicilio. La solución se organiza en tres puertas y un repositorio de datos común: (a) aplicación web para el cliente (catálogo, pago en local o Webpay, retiro identificado con nombre y teléfono); (b) punto de venta táctil para el trabajador mayor (venta, efectivo con vuelto, cobro con TUU, pedidos pendientes y retirados); (c) aplicación de escritorio para Mitzi (inventario, usuarios, reportes, cierre de caja, autenticación con contraseña y Google Authenticator). El administrador no ingresa por la web del local.</w:t>
      </w:r>
    </w:p>
    <w:p xmlns:wp14="http://schemas.microsoft.com/office/word/2010/wordml" w14:paraId="1BAC424B" wp14:textId="77777777">
      <w:pPr>
        <w:spacing w:before="0" w:after="160"/>
      </w:pPr>
      <w:r>
        <w:rPr>
          <w:rFonts w:ascii="Calibri" w:hAnsi="Calibri" w:eastAsia="Calibri"/>
          <w:b w:val="0"/>
          <w:i w:val="0"/>
          <w:color w:val="2C2A26"/>
          <w:sz w:val="22"/>
        </w:rPr>
        <w:t>En el local ya existe una máquina TUU en operación. El sistema no la sustituye: la utiliza para el cobro presencial e incorpora la gestión remota del negocio y el canal de pedido y retiro. Existe una base funcional (aplicaciones web y de escritorio), de modo que el APT formaliza requisitos, pule la solución y genera las evidencias de las tres fases.</w:t>
      </w:r>
    </w:p>
    <w:p xmlns:wp14="http://schemas.microsoft.com/office/word/2010/wordml" w14:paraId="11E047AE" wp14:textId="77777777">
      <w:pPr>
        <w:spacing w:before="160" w:after="120"/>
      </w:pPr>
      <w:r>
        <w:rPr>
          <w:rFonts w:ascii="Calibri" w:hAnsi="Calibri" w:eastAsia="Calibri"/>
          <w:b/>
          <w:i w:val="0"/>
          <w:color w:val="5C6B3A"/>
          <w:sz w:val="24"/>
        </w:rPr>
        <w:t>Pertinencia del proyecto con el perfil de egreso</w:t>
      </w:r>
    </w:p>
    <w:p xmlns:wp14="http://schemas.microsoft.com/office/word/2010/wordml" w14:paraId="67713E30" wp14:textId="77777777">
      <w:pPr>
        <w:spacing w:before="0" w:after="160"/>
      </w:pPr>
      <w:r>
        <w:rPr>
          <w:rFonts w:ascii="Calibri" w:hAnsi="Calibri" w:eastAsia="Calibri"/>
          <w:b w:val="0"/>
          <w:i w:val="0"/>
          <w:color w:val="2C2A26"/>
          <w:sz w:val="22"/>
        </w:rPr>
        <w:t>El perfil de egreso establece que el ingeniero o la ingeniera en Informática de Duoc UC diseña, desarrolla, implementa y despliega soluciones informáticas, evaluando estándares, marcos de trabajo, tecnologías y metodologías, y gestionando proyectos en contextos tradicionales y ágiles (Duoc UC, s. f.). La 200 exige precisamente ese ciclo: ingeniería de requisitos (competencia 3), diseño y construcción de software y de datos (competencias 1, 2, 5 y 6), seguridad y calidad (competencia 5) y gestión del proyecto a lo largo del ciclo de vida (competencia 4).</w:t>
      </w:r>
    </w:p>
    <w:p xmlns:wp14="http://schemas.microsoft.com/office/word/2010/wordml" w14:paraId="38EA9F86" wp14:textId="77777777">
      <w:pPr>
        <w:spacing w:before="0" w:after="160"/>
      </w:pPr>
      <w:r>
        <w:rPr>
          <w:rFonts w:ascii="Calibri" w:hAnsi="Calibri" w:eastAsia="Calibri"/>
          <w:b w:val="0"/>
          <w:i w:val="0"/>
          <w:color w:val="2C2A26"/>
          <w:sz w:val="22"/>
        </w:rPr>
        <w:t>La distribución de evidencia evita que un integrante absorba el trabajo de otro. Joaquín Díaz evidencia la gestión del proyecto y la ingeniería de requisitos a nivel de visión y priorización. Ariel Cariqueo evidencia el diseño arquitectónico, el desarrollo de las tres puertas, el modelo de datos y la seguridad del escritorio. Benjamín Repetto evidencia la integración de pagos y la operación del mostrador. Las competencias genéricas de comunicación, trabajo colaborativo y ética profesional se demuestran en documentos individuales, en la no apropiación de roles ajenos y en el resguardo de datos de retiro y de la administración.</w:t>
      </w:r>
    </w:p>
    <w:p xmlns:wp14="http://schemas.microsoft.com/office/word/2010/wordml" w14:paraId="215E6681" wp14:textId="77777777">
      <w:pPr>
        <w:spacing w:before="160" w:after="120"/>
      </w:pPr>
      <w:r>
        <w:rPr>
          <w:rFonts w:ascii="Calibri" w:hAnsi="Calibri" w:eastAsia="Calibri"/>
          <w:b/>
          <w:i w:val="0"/>
          <w:color w:val="5C6B3A"/>
          <w:sz w:val="24"/>
        </w:rPr>
        <w:t>Relación con los intereses profesionales</w:t>
      </w:r>
    </w:p>
    <w:p xmlns:wp14="http://schemas.microsoft.com/office/word/2010/wordml" w14:paraId="3B627872" wp14:textId="77777777">
      <w:pPr>
        <w:spacing w:before="0" w:after="160"/>
      </w:pPr>
      <w:r>
        <w:rPr>
          <w:rFonts w:ascii="Calibri" w:hAnsi="Calibri" w:eastAsia="Calibri"/>
          <w:b w:val="0"/>
          <w:i w:val="0"/>
          <w:color w:val="2C2A26"/>
          <w:sz w:val="22"/>
        </w:rPr>
        <w:t>El proyecto se construye a partir de los intereses profesionales de los tres integrantes, tal como lo exige la asignatura de Portafolio de Título (Duoc UC, 2023).</w:t>
      </w:r>
    </w:p>
    <w:p xmlns:wp14="http://schemas.microsoft.com/office/word/2010/wordml" w14:paraId="1C50BDC3" wp14:textId="77777777">
      <w:pPr>
        <w:spacing w:before="0" w:after="160"/>
      </w:pPr>
      <w:r>
        <w:rPr>
          <w:rFonts w:ascii="Calibri" w:hAnsi="Calibri" w:eastAsia="Calibri"/>
          <w:b w:val="0"/>
          <w:i w:val="0"/>
          <w:color w:val="2C2A26"/>
          <w:sz w:val="22"/>
        </w:rPr>
        <w:t>Joaquín Díaz orienta su desarrollo profesional a la gestión de producto y de proyectos de software: definición de alcance, recortes, priorización y coordinación. En La 200 ello se expresa en la visión de incluir al trabajador mayor, en la separación de la administración respecto de la tablet y en el retiro identificado, sin WhatsApp.</w:t>
      </w:r>
    </w:p>
    <w:p xmlns:wp14="http://schemas.microsoft.com/office/word/2010/wordml" w14:paraId="55FE952A" wp14:textId="77777777">
      <w:pPr>
        <w:spacing w:before="0" w:after="160"/>
      </w:pPr>
      <w:r>
        <w:rPr>
          <w:rFonts w:ascii="Calibri" w:hAnsi="Calibri" w:eastAsia="Calibri"/>
          <w:b w:val="0"/>
          <w:i w:val="0"/>
          <w:color w:val="2C2A26"/>
          <w:sz w:val="22"/>
        </w:rPr>
        <w:t>Ariel Cariqueo orienta su desarrollo a la arquitectura y al desarrollo de software de ciclo completo (web, backend y escritorio). El proyecto le permite evidenciar el corte en tres clientes, un backend común, sincronización de inventario y autenticación de dos factores.</w:t>
      </w:r>
    </w:p>
    <w:p xmlns:wp14="http://schemas.microsoft.com/office/word/2010/wordml" w14:paraId="61411F53" wp14:textId="77777777">
      <w:pPr>
        <w:spacing w:before="0" w:after="160"/>
      </w:pPr>
      <w:r>
        <w:rPr>
          <w:rFonts w:ascii="Calibri" w:hAnsi="Calibri" w:eastAsia="Calibri"/>
          <w:b w:val="0"/>
          <w:i w:val="0"/>
          <w:color w:val="2C2A26"/>
          <w:sz w:val="22"/>
        </w:rPr>
        <w:t>Benjamín Repetto orienta su desarrollo a las integraciones de operación y pago. El local ya cuenta con TUU; su aporte consiste en articular efectivo, TUU y Webpay con el flujo de pedido y entrega, sin reemplazar la máquina existente.</w:t>
      </w:r>
    </w:p>
    <w:p xmlns:wp14="http://schemas.microsoft.com/office/word/2010/wordml" w14:paraId="7CF1FA0C" wp14:textId="77777777">
      <w:pPr>
        <w:spacing w:before="160" w:after="120"/>
      </w:pPr>
      <w:r>
        <w:rPr>
          <w:rFonts w:ascii="Calibri" w:hAnsi="Calibri" w:eastAsia="Calibri"/>
          <w:b/>
          <w:i w:val="0"/>
          <w:color w:val="5C6B3A"/>
          <w:sz w:val="24"/>
        </w:rPr>
        <w:t>Factibilidad de desarrollo del Proyecto APT</w:t>
      </w:r>
    </w:p>
    <w:p xmlns:wp14="http://schemas.microsoft.com/office/word/2010/wordml" w14:paraId="00DAA7CF" wp14:textId="77777777">
      <w:pPr>
        <w:spacing w:before="0" w:after="160"/>
      </w:pPr>
      <w:r>
        <w:rPr>
          <w:rFonts w:ascii="Calibri" w:hAnsi="Calibri" w:eastAsia="Calibri"/>
          <w:b w:val="0"/>
          <w:i w:val="0"/>
          <w:color w:val="2C2A26"/>
          <w:sz w:val="22"/>
        </w:rPr>
        <w:t>El proyecto es factible en el marco de APT122 por las siguientes razones, alineadas con los criterios de la Guía 1 (duración del semestre, horas de la asignatura, materiales, factores externos).</w:t>
      </w:r>
    </w:p>
    <w:p xmlns:wp14="http://schemas.microsoft.com/office/word/2010/wordml" w14:paraId="29FD5609" wp14:textId="77777777">
      <w:pPr>
        <w:spacing w:before="0" w:after="160"/>
      </w:pPr>
      <w:r>
        <w:rPr>
          <w:rFonts w:ascii="Calibri" w:hAnsi="Calibri" w:eastAsia="Calibri"/>
          <w:b w:val="0"/>
          <w:i w:val="0"/>
          <w:color w:val="2C2A26"/>
          <w:sz w:val="22"/>
        </w:rPr>
        <w:t>Duración del semestre y plan de tiempos. La Guía 1 contempla dieciocho semanas lectivas, organizadas en tres fases APT (semanas 1 a 4, 5 a 12 y 13 a 18). Ese calendario se respeta en la carta Gantt de este informe.</w:t>
      </w:r>
    </w:p>
    <w:p xmlns:wp14="http://schemas.microsoft.com/office/word/2010/wordml" w14:paraId="27B8D68F" wp14:textId="77777777">
      <w:pPr>
        <w:spacing w:before="0" w:after="160"/>
      </w:pPr>
      <w:r>
        <w:rPr>
          <w:rFonts w:ascii="Calibri" w:hAnsi="Calibri" w:eastAsia="Calibri"/>
          <w:b w:val="0"/>
          <w:i w:val="0"/>
          <w:color w:val="2C2A26"/>
          <w:sz w:val="22"/>
        </w:rPr>
        <w:t>Horas asignadas a la asignatura. Portafolio de Título o Capstone se imparte en el último año de la carrera y considera 20 créditos institucionales (Duoc UC, 2023). Esa carga se distribuye a lo largo de las dieciocho semanas, combinando horas de la asignatura con trabajo autónomo del equipo, de acuerdo con los roles definidos.</w:t>
      </w:r>
    </w:p>
    <w:p xmlns:wp14="http://schemas.microsoft.com/office/word/2010/wordml" w14:paraId="3A6D21A3" wp14:textId="77777777">
      <w:pPr>
        <w:spacing w:before="0" w:after="160"/>
      </w:pPr>
      <w:r>
        <w:rPr>
          <w:rFonts w:ascii="Calibri" w:hAnsi="Calibri" w:eastAsia="Calibri"/>
          <w:b w:val="0"/>
          <w:i w:val="0"/>
          <w:color w:val="2C2A26"/>
          <w:sz w:val="22"/>
        </w:rPr>
        <w:t>Materiales requeridos. Computadores del equipo, tablet para el punto de venta, máquina TUU ya instalada en el local, repositorio GitHub institucional y almacenamiento en OneDrive.</w:t>
      </w:r>
    </w:p>
    <w:p xmlns:wp14="http://schemas.microsoft.com/office/word/2010/wordml" w14:paraId="72D3492D" wp14:textId="77777777">
      <w:pPr>
        <w:spacing w:before="0" w:after="160"/>
      </w:pPr>
      <w:r>
        <w:rPr>
          <w:rFonts w:ascii="Calibri" w:hAnsi="Calibri" w:eastAsia="Calibri"/>
          <w:b w:val="0"/>
          <w:i w:val="0"/>
          <w:color w:val="2C2A26"/>
          <w:sz w:val="22"/>
        </w:rPr>
        <w:t>Factores que facilitan el desarrollo. Existe un prototipo funcional; el local es real; TUU ya opera; la propuesta de visión se encuentra cerrada.</w:t>
      </w:r>
    </w:p>
    <w:p xmlns:wp14="http://schemas.microsoft.com/office/word/2010/wordml" w14:paraId="5B278EE9" wp14:textId="77777777">
      <w:pPr>
        <w:spacing w:before="0" w:after="160"/>
      </w:pPr>
      <w:r>
        <w:rPr>
          <w:rFonts w:ascii="Calibri" w:hAnsi="Calibri" w:eastAsia="Calibri"/>
          <w:b w:val="0"/>
          <w:i w:val="0"/>
          <w:color w:val="2C2A26"/>
          <w:sz w:val="22"/>
        </w:rPr>
        <w:t>Factores que dificultan el desarrollo y mitigación. El prototipo conserva textos ajenos al relato (por ejemplo, denominaciones que no corresponden al local de aseo); el punto de venta y la tienda coexisten en un mismo componente de interfaz; hay pantallas administrativas residuales en la web; el código aún no se ha publicado en GitHub por decisión del equipo. La mitigación consiste en tratar esos puntos como deuda de pulido —no como nuevo alcance—, guardar avances en disco para sincronización y publicar en GitHub cuando corresponda, con la nomenclatura exigida por la universidad.</w:t>
      </w:r>
    </w:p>
    <w:p xmlns:wp14="http://schemas.microsoft.com/office/word/2010/wordml" w14:paraId="52F68D86" wp14:textId="77777777">
      <w:pPr>
        <w:spacing w:before="240" w:after="120"/>
      </w:pPr>
      <w:r>
        <w:rPr>
          <w:rFonts w:ascii="Calibri" w:hAnsi="Calibri" w:eastAsia="Calibri"/>
          <w:b/>
          <w:i w:val="0"/>
          <w:color w:val="5C6B3A"/>
          <w:sz w:val="32"/>
        </w:rPr>
        <w:t>PARTE II</w:t>
      </w:r>
    </w:p>
    <w:p xmlns:wp14="http://schemas.microsoft.com/office/word/2010/wordml" w14:paraId="204E16C4" wp14:textId="77777777">
      <w:pPr>
        <w:spacing w:before="240" w:after="120"/>
      </w:pPr>
      <w:r>
        <w:rPr>
          <w:rFonts w:ascii="Calibri" w:hAnsi="Calibri" w:eastAsia="Calibri"/>
          <w:b/>
          <w:i w:val="0"/>
          <w:color w:val="B85C38"/>
          <w:sz w:val="26"/>
        </w:rPr>
        <w:t>4. Objetivos</w:t>
      </w:r>
    </w:p>
    <w:p xmlns:wp14="http://schemas.microsoft.com/office/word/2010/wordml" w14:paraId="63CC6153" wp14:textId="77777777">
      <w:pPr>
        <w:spacing w:before="0" w:after="160"/>
      </w:pPr>
      <w:r>
        <w:rPr>
          <w:rFonts w:ascii="Calibri" w:hAnsi="Calibri" w:eastAsia="Calibri"/>
          <w:b w:val="0"/>
          <w:i w:val="0"/>
          <w:color w:val="2C2A26"/>
          <w:sz w:val="22"/>
        </w:rPr>
        <w:t>Los objetivos se formulan en infinitivo, de manera clara y suficiente por sí mismos, según la Guía 1.</w:t>
      </w:r>
    </w:p>
    <w:tbl>
      <w:tblPr>
        <w:tblStyle w:val="TableGrid"/>
        <w:tblW w:w="0" w:type="auto"/>
        <w:tblLook w:val="04A0" w:firstRow="1" w:lastRow="0" w:firstColumn="1" w:lastColumn="0" w:noHBand="0" w:noVBand="1"/>
      </w:tblPr>
      <w:tblGrid>
        <w:gridCol w:w="4933"/>
        <w:gridCol w:w="4933"/>
      </w:tblGrid>
      <w:tr xmlns:wp14="http://schemas.microsoft.com/office/word/2010/wordml" w14:paraId="3C600422" wp14:textId="77777777">
        <w:tc>
          <w:tcPr>
            <w:tcW w:w="4933" w:type="dxa"/>
            <w:shd w:val="clear" w:fill="5C6B3A"/>
          </w:tcPr>
          <w:p w14:paraId="7444BE67" wp14:textId="77777777">
            <w:r/>
            <w:r>
              <w:rPr>
                <w:rFonts w:ascii="Calibri" w:hAnsi="Calibri" w:eastAsia="Calibri"/>
                <w:b/>
                <w:i w:val="0"/>
                <w:color w:val="FFFFFF"/>
                <w:sz w:val="20"/>
              </w:rPr>
              <w:t>Tipo</w:t>
            </w:r>
          </w:p>
        </w:tc>
        <w:tc>
          <w:tcPr>
            <w:tcW w:w="4933" w:type="dxa"/>
            <w:shd w:val="clear" w:fill="5C6B3A"/>
          </w:tcPr>
          <w:p w14:paraId="652ADDA2" wp14:textId="77777777">
            <w:r/>
            <w:r>
              <w:rPr>
                <w:rFonts w:ascii="Calibri" w:hAnsi="Calibri" w:eastAsia="Calibri"/>
                <w:b/>
                <w:i w:val="0"/>
                <w:color w:val="FFFFFF"/>
                <w:sz w:val="20"/>
              </w:rPr>
              <w:t>Objetivo</w:t>
            </w:r>
          </w:p>
        </w:tc>
      </w:tr>
      <w:tr xmlns:wp14="http://schemas.microsoft.com/office/word/2010/wordml" w14:paraId="41B0C9B3" wp14:textId="77777777">
        <w:tc>
          <w:tcPr>
            <w:tcW w:w="4933" w:type="dxa"/>
            <w:shd w:val="clear" w:fill="FFFFFF"/>
          </w:tcPr>
          <w:p w14:paraId="08DD1EE6" wp14:textId="77777777">
            <w:r/>
            <w:r>
              <w:rPr>
                <w:rFonts w:ascii="Calibri" w:hAnsi="Calibri" w:eastAsia="Calibri"/>
                <w:b w:val="0"/>
                <w:i w:val="0"/>
                <w:color w:val="2C2A26"/>
                <w:sz w:val="20"/>
              </w:rPr>
              <w:t>Objetivo general</w:t>
            </w:r>
          </w:p>
        </w:tc>
        <w:tc>
          <w:tcPr>
            <w:tcW w:w="4933" w:type="dxa"/>
            <w:shd w:val="clear" w:fill="FFFFFF"/>
          </w:tcPr>
          <w:p w14:paraId="4DE70E8E" wp14:textId="77777777">
            <w:r/>
            <w:r>
              <w:rPr>
                <w:rFonts w:ascii="Calibri" w:hAnsi="Calibri" w:eastAsia="Calibri"/>
                <w:b w:val="0"/>
                <w:i w:val="0"/>
                <w:color w:val="2C2A26"/>
                <w:sz w:val="20"/>
              </w:rPr>
              <w:t>Digitalizar e integrar la operación local de La 200 mediante un sistema de gestión, venta y retiro con interfaz accesible para trabajadores mayores y un canal de comercio electrónico sin despacho a domicilio.</w:t>
            </w:r>
          </w:p>
        </w:tc>
      </w:tr>
      <w:tr xmlns:wp14="http://schemas.microsoft.com/office/word/2010/wordml" w14:paraId="631809F8" wp14:textId="77777777">
        <w:tc>
          <w:tcPr>
            <w:tcW w:w="4933" w:type="dxa"/>
            <w:shd w:val="clear" w:fill="F7F3EA"/>
          </w:tcPr>
          <w:p w14:paraId="4AB97C2B" wp14:textId="77777777">
            <w:r/>
            <w:r>
              <w:rPr>
                <w:rFonts w:ascii="Calibri" w:hAnsi="Calibri" w:eastAsia="Calibri"/>
                <w:b w:val="0"/>
                <w:i w:val="0"/>
                <w:color w:val="2C2A26"/>
                <w:sz w:val="20"/>
              </w:rPr>
              <w:t>Objetivo específico 1</w:t>
            </w:r>
          </w:p>
        </w:tc>
        <w:tc>
          <w:tcPr>
            <w:tcW w:w="4933" w:type="dxa"/>
            <w:shd w:val="clear" w:fill="F7F3EA"/>
          </w:tcPr>
          <w:p w14:paraId="56AF89F5" wp14:textId="77777777">
            <w:r/>
            <w:r>
              <w:rPr>
                <w:rFonts w:ascii="Calibri" w:hAnsi="Calibri" w:eastAsia="Calibri"/>
                <w:b w:val="0"/>
                <w:i w:val="0"/>
                <w:color w:val="2C2A26"/>
                <w:sz w:val="20"/>
              </w:rPr>
              <w:t>Implementar un punto de venta accesible, de operación táctil, con tipografía de alto tamaño y flujos simples.</w:t>
            </w:r>
          </w:p>
        </w:tc>
      </w:tr>
      <w:tr xmlns:wp14="http://schemas.microsoft.com/office/word/2010/wordml" w14:paraId="70C3CA17" wp14:textId="77777777">
        <w:tc>
          <w:tcPr>
            <w:tcW w:w="4933" w:type="dxa"/>
            <w:shd w:val="clear" w:fill="FFFFFF"/>
          </w:tcPr>
          <w:p w14:paraId="64624D4C" wp14:textId="77777777">
            <w:r/>
            <w:r>
              <w:rPr>
                <w:rFonts w:ascii="Calibri" w:hAnsi="Calibri" w:eastAsia="Calibri"/>
                <w:b w:val="0"/>
                <w:i w:val="0"/>
                <w:color w:val="2C2A26"/>
                <w:sz w:val="20"/>
              </w:rPr>
              <w:t>Objetivo específico 2</w:t>
            </w:r>
          </w:p>
        </w:tc>
        <w:tc>
          <w:tcPr>
            <w:tcW w:w="4933" w:type="dxa"/>
            <w:shd w:val="clear" w:fill="FFFFFF"/>
          </w:tcPr>
          <w:p w14:paraId="79ACAB82" wp14:textId="77777777">
            <w:r/>
            <w:r>
              <w:rPr>
                <w:rFonts w:ascii="Calibri" w:hAnsi="Calibri" w:eastAsia="Calibri"/>
                <w:b w:val="0"/>
                <w:i w:val="0"/>
                <w:color w:val="2C2A26"/>
                <w:sz w:val="20"/>
              </w:rPr>
              <w:t>Habilitar el canal de tienda y retiro presencial identificado, sin despacho a domicilio.</w:t>
            </w:r>
          </w:p>
        </w:tc>
      </w:tr>
      <w:tr xmlns:wp14="http://schemas.microsoft.com/office/word/2010/wordml" w14:paraId="3CCDFF38" wp14:textId="77777777">
        <w:tc>
          <w:tcPr>
            <w:tcW w:w="4933" w:type="dxa"/>
            <w:shd w:val="clear" w:fill="F7F3EA"/>
          </w:tcPr>
          <w:p w14:paraId="5ABA03EC" wp14:textId="77777777">
            <w:r/>
            <w:r>
              <w:rPr>
                <w:rFonts w:ascii="Calibri" w:hAnsi="Calibri" w:eastAsia="Calibri"/>
                <w:b w:val="0"/>
                <w:i w:val="0"/>
                <w:color w:val="2C2A26"/>
                <w:sz w:val="20"/>
              </w:rPr>
              <w:t>Objetivo específico 3</w:t>
            </w:r>
          </w:p>
        </w:tc>
        <w:tc>
          <w:tcPr>
            <w:tcW w:w="4933" w:type="dxa"/>
            <w:shd w:val="clear" w:fill="F7F3EA"/>
          </w:tcPr>
          <w:p w14:paraId="4C356A82" wp14:textId="77777777">
            <w:r/>
            <w:r>
              <w:rPr>
                <w:rFonts w:ascii="Calibri" w:hAnsi="Calibri" w:eastAsia="Calibri"/>
                <w:b w:val="0"/>
                <w:i w:val="0"/>
                <w:color w:val="2C2A26"/>
                <w:sz w:val="20"/>
              </w:rPr>
              <w:t>Integrar los medios de pago efectivo, TUU en el local y Webpay remoto, sin sustituir la máquina TUU existente.</w:t>
            </w:r>
          </w:p>
        </w:tc>
      </w:tr>
      <w:tr xmlns:wp14="http://schemas.microsoft.com/office/word/2010/wordml" w14:paraId="1522CEC1" wp14:textId="77777777">
        <w:tc>
          <w:tcPr>
            <w:tcW w:w="4933" w:type="dxa"/>
            <w:shd w:val="clear" w:fill="FFFFFF"/>
          </w:tcPr>
          <w:p w14:paraId="3582DD6C" wp14:textId="77777777">
            <w:r/>
            <w:r>
              <w:rPr>
                <w:rFonts w:ascii="Calibri" w:hAnsi="Calibri" w:eastAsia="Calibri"/>
                <w:b w:val="0"/>
                <w:i w:val="0"/>
                <w:color w:val="2C2A26"/>
                <w:sz w:val="20"/>
              </w:rPr>
              <w:t>Objetivo específico 4</w:t>
            </w:r>
          </w:p>
        </w:tc>
        <w:tc>
          <w:tcPr>
            <w:tcW w:w="4933" w:type="dxa"/>
            <w:shd w:val="clear" w:fill="FFFFFF"/>
          </w:tcPr>
          <w:p w14:paraId="297CC371" wp14:textId="77777777">
            <w:r/>
            <w:r>
              <w:rPr>
                <w:rFonts w:ascii="Calibri" w:hAnsi="Calibri" w:eastAsia="Calibri"/>
                <w:b w:val="0"/>
                <w:i w:val="0"/>
                <w:color w:val="2C2A26"/>
                <w:sz w:val="20"/>
              </w:rPr>
              <w:t>Sincronizar el inventario en tiempo real entre tablet, aplicación web y aplicación de escritorio.</w:t>
            </w:r>
          </w:p>
        </w:tc>
      </w:tr>
      <w:tr xmlns:wp14="http://schemas.microsoft.com/office/word/2010/wordml" w14:paraId="692BED80" wp14:textId="77777777">
        <w:tc>
          <w:tcPr>
            <w:tcW w:w="4933" w:type="dxa"/>
            <w:shd w:val="clear" w:fill="F7F3EA"/>
          </w:tcPr>
          <w:p w14:paraId="5C044ADF" wp14:textId="77777777">
            <w:r/>
            <w:r>
              <w:rPr>
                <w:rFonts w:ascii="Calibri" w:hAnsi="Calibri" w:eastAsia="Calibri"/>
                <w:b w:val="0"/>
                <w:i w:val="0"/>
                <w:color w:val="2C2A26"/>
                <w:sz w:val="20"/>
              </w:rPr>
              <w:t>Objetivo específico 5</w:t>
            </w:r>
          </w:p>
        </w:tc>
        <w:tc>
          <w:tcPr>
            <w:tcW w:w="4933" w:type="dxa"/>
            <w:shd w:val="clear" w:fill="F7F3EA"/>
          </w:tcPr>
          <w:p w14:paraId="3C98E1AD" wp14:textId="77777777">
            <w:r/>
            <w:r>
              <w:rPr>
                <w:rFonts w:ascii="Calibri" w:hAnsi="Calibri" w:eastAsia="Calibri"/>
                <w:b w:val="0"/>
                <w:i w:val="0"/>
                <w:color w:val="2C2A26"/>
                <w:sz w:val="20"/>
              </w:rPr>
              <w:t>Proteger la administración en la aplicación de escritorio mediante usuario, contraseña y Google Authenticator.</w:t>
            </w:r>
          </w:p>
        </w:tc>
      </w:tr>
      <w:tr xmlns:wp14="http://schemas.microsoft.com/office/word/2010/wordml" w14:paraId="5AFB0141" wp14:textId="77777777">
        <w:tc>
          <w:tcPr>
            <w:tcW w:w="4933" w:type="dxa"/>
            <w:shd w:val="clear" w:fill="FFFFFF"/>
          </w:tcPr>
          <w:p w14:paraId="77152F16" wp14:textId="77777777">
            <w:r/>
            <w:r>
              <w:rPr>
                <w:rFonts w:ascii="Calibri" w:hAnsi="Calibri" w:eastAsia="Calibri"/>
                <w:b w:val="0"/>
                <w:i w:val="0"/>
                <w:color w:val="2C2A26"/>
                <w:sz w:val="20"/>
              </w:rPr>
              <w:t>Objetivo específico 6</w:t>
            </w:r>
          </w:p>
        </w:tc>
        <w:tc>
          <w:tcPr>
            <w:tcW w:w="4933" w:type="dxa"/>
            <w:shd w:val="clear" w:fill="FFFFFF"/>
          </w:tcPr>
          <w:p w14:paraId="77F84E1D" wp14:textId="77777777">
            <w:r/>
            <w:r>
              <w:rPr>
                <w:rFonts w:ascii="Calibri" w:hAnsi="Calibri" w:eastAsia="Calibri"/>
                <w:b w:val="0"/>
                <w:i w:val="0"/>
                <w:color w:val="2C2A26"/>
                <w:sz w:val="20"/>
              </w:rPr>
              <w:t>Entregar reportes, alertas de existencias mínimas y cierre de caja para la administración del local.</w:t>
            </w:r>
          </w:p>
        </w:tc>
      </w:tr>
    </w:tbl>
    <w:p xmlns:wp14="http://schemas.microsoft.com/office/word/2010/wordml" w14:paraId="0D0B940D" wp14:textId="77777777"/>
    <w:p xmlns:wp14="http://schemas.microsoft.com/office/word/2010/wordml" w14:paraId="3FCCFB97" wp14:textId="77777777">
      <w:pPr>
        <w:spacing w:before="240" w:after="120"/>
      </w:pPr>
      <w:r>
        <w:rPr>
          <w:rFonts w:ascii="Calibri" w:hAnsi="Calibri" w:eastAsia="Calibri"/>
          <w:b/>
          <w:i w:val="0"/>
          <w:color w:val="B85C38"/>
          <w:sz w:val="26"/>
        </w:rPr>
        <w:t>5. Metodología</w:t>
      </w:r>
    </w:p>
    <w:p xmlns:wp14="http://schemas.microsoft.com/office/word/2010/wordml" w14:paraId="35A7D5F3" wp14:textId="77777777">
      <w:pPr>
        <w:spacing w:before="0" w:after="160"/>
      </w:pPr>
      <w:r>
        <w:rPr>
          <w:rFonts w:ascii="Calibri" w:hAnsi="Calibri" w:eastAsia="Calibri"/>
          <w:b w:val="0"/>
          <w:i w:val="0"/>
          <w:color w:val="2C2A26"/>
          <w:sz w:val="22"/>
        </w:rPr>
        <w:t>Descripción de la metodología. El equipo adoptará el ciclo de vida tradicional en cascada (Waterfall). Dicha elección es pertinente porque ya existe una base funcional y, en esta etapa, corresponde formalizar requisitos, diseño, implementación, pruebas y cierre, con entregables por fase. La competencia de egreso relativa a la gestión de proyectos contempla contextos tradicionales y ágiles; en este APT se selecciona el contexto tradicional, toda vez que la secuencia de evidencias de la asignatura y la existencia de un prototipo hacen preferible un avance por etapas controladas, sin reabrir un enfoque iterativo no respaldado por la propuesta vigente.</w:t>
      </w:r>
    </w:p>
    <w:p xmlns:wp14="http://schemas.microsoft.com/office/word/2010/wordml" w14:paraId="6CF7C045" wp14:textId="77777777">
      <w:pPr>
        <w:spacing w:before="0" w:after="160"/>
      </w:pPr>
      <w:r>
        <w:rPr>
          <w:rFonts w:ascii="Calibri" w:hAnsi="Calibri" w:eastAsia="Calibri"/>
          <w:b w:val="0"/>
          <w:i w:val="0"/>
          <w:color w:val="2C2A26"/>
          <w:sz w:val="22"/>
        </w:rPr>
        <w:t>Etapas de trabajo, calzadas en las tres fases APT de dieciocho semanas: (1) documentación inicial e ingeniería de requisitos; (2) diseño y ajustes técnicos de arquitectura, datos e integraciones; (3) estabilización de punto de venta, comercio electrónico, pagos, inventario y seguridad; (4) pruebas e implementación; (5) cierre, manuales y presentación final. Las etapas 1 se concentran en la Fase 1 APT; las etapas 2 y 3, en la Fase 2; las etapas 4 y 5, en la Fase 3.</w:t>
      </w:r>
    </w:p>
    <w:p xmlns:wp14="http://schemas.microsoft.com/office/word/2010/wordml" w14:paraId="31854E9B" wp14:textId="77777777">
      <w:pPr>
        <w:spacing w:before="0" w:after="160"/>
      </w:pPr>
      <w:r>
        <w:rPr>
          <w:rFonts w:ascii="Calibri" w:hAnsi="Calibri" w:eastAsia="Calibri"/>
          <w:b w:val="0"/>
          <w:i w:val="0"/>
          <w:color w:val="2C2A26"/>
          <w:sz w:val="22"/>
        </w:rPr>
        <w:t>Funciones, tareas y responsabilidades de cada integrante:</w:t>
      </w:r>
    </w:p>
    <w:tbl>
      <w:tblPr>
        <w:tblStyle w:val="TableGrid"/>
        <w:tblW w:w="0" w:type="auto"/>
        <w:tblLook w:val="04A0" w:firstRow="1" w:lastRow="0" w:firstColumn="1" w:lastColumn="0" w:noHBand="0" w:noVBand="1"/>
      </w:tblPr>
      <w:tblGrid>
        <w:gridCol w:w="2466"/>
        <w:gridCol w:w="2466"/>
        <w:gridCol w:w="2466"/>
        <w:gridCol w:w="2466"/>
      </w:tblGrid>
      <w:tr xmlns:wp14="http://schemas.microsoft.com/office/word/2010/wordml" w14:paraId="3BFD0A22" wp14:textId="77777777">
        <w:tc>
          <w:tcPr>
            <w:tcW w:w="2466" w:type="dxa"/>
            <w:shd w:val="clear" w:fill="5C6B3A"/>
          </w:tcPr>
          <w:p w14:paraId="5DA91496" wp14:textId="77777777">
            <w:r/>
            <w:r>
              <w:rPr>
                <w:rFonts w:ascii="Calibri" w:hAnsi="Calibri" w:eastAsia="Calibri"/>
                <w:b/>
                <w:i w:val="0"/>
                <w:color w:val="FFFFFF"/>
                <w:sz w:val="20"/>
              </w:rPr>
              <w:t>Integrante</w:t>
            </w:r>
          </w:p>
        </w:tc>
        <w:tc>
          <w:tcPr>
            <w:tcW w:w="2466" w:type="dxa"/>
            <w:shd w:val="clear" w:fill="5C6B3A"/>
          </w:tcPr>
          <w:p w14:paraId="7AC1A07B" wp14:textId="77777777">
            <w:r/>
            <w:r>
              <w:rPr>
                <w:rFonts w:ascii="Calibri" w:hAnsi="Calibri" w:eastAsia="Calibri"/>
                <w:b/>
                <w:i w:val="0"/>
                <w:color w:val="FFFFFF"/>
                <w:sz w:val="20"/>
              </w:rPr>
              <w:t>Función principal</w:t>
            </w:r>
          </w:p>
        </w:tc>
        <w:tc>
          <w:tcPr>
            <w:tcW w:w="2466" w:type="dxa"/>
            <w:shd w:val="clear" w:fill="5C6B3A"/>
          </w:tcPr>
          <w:p w14:paraId="6B2D831B" wp14:textId="77777777">
            <w:r/>
            <w:r>
              <w:rPr>
                <w:rFonts w:ascii="Calibri" w:hAnsi="Calibri" w:eastAsia="Calibri"/>
                <w:b/>
                <w:i w:val="0"/>
                <w:color w:val="FFFFFF"/>
                <w:sz w:val="20"/>
              </w:rPr>
              <w:t>Tareas asociadas</w:t>
            </w:r>
          </w:p>
        </w:tc>
        <w:tc>
          <w:tcPr>
            <w:tcW w:w="2466" w:type="dxa"/>
            <w:shd w:val="clear" w:fill="5C6B3A"/>
          </w:tcPr>
          <w:p w14:paraId="2778DE6C" wp14:textId="77777777">
            <w:r/>
            <w:r>
              <w:rPr>
                <w:rFonts w:ascii="Calibri" w:hAnsi="Calibri" w:eastAsia="Calibri"/>
                <w:b/>
                <w:i w:val="0"/>
                <w:color w:val="FFFFFF"/>
                <w:sz w:val="20"/>
              </w:rPr>
              <w:t>Responsabilidades que no asume</w:t>
            </w:r>
          </w:p>
        </w:tc>
      </w:tr>
      <w:tr xmlns:wp14="http://schemas.microsoft.com/office/word/2010/wordml" w14:paraId="76E7AF74" wp14:textId="77777777">
        <w:tc>
          <w:tcPr>
            <w:tcW w:w="2466" w:type="dxa"/>
            <w:shd w:val="clear" w:fill="FFFFFF"/>
          </w:tcPr>
          <w:p w14:paraId="1D7132EE" wp14:textId="77777777">
            <w:r/>
            <w:r>
              <w:rPr>
                <w:rFonts w:ascii="Calibri" w:hAnsi="Calibri" w:eastAsia="Calibri"/>
                <w:b w:val="0"/>
                <w:i w:val="0"/>
                <w:color w:val="2C2A26"/>
                <w:sz w:val="20"/>
              </w:rPr>
              <w:t>Joaquín Díaz</w:t>
            </w:r>
          </w:p>
        </w:tc>
        <w:tc>
          <w:tcPr>
            <w:tcW w:w="2466" w:type="dxa"/>
            <w:shd w:val="clear" w:fill="FFFFFF"/>
          </w:tcPr>
          <w:p w14:paraId="43310A4C" wp14:textId="77777777">
            <w:r/>
            <w:r>
              <w:rPr>
                <w:rFonts w:ascii="Calibri" w:hAnsi="Calibri" w:eastAsia="Calibri"/>
                <w:b w:val="0"/>
                <w:i w:val="0"/>
                <w:color w:val="2C2A26"/>
                <w:sz w:val="20"/>
              </w:rPr>
              <w:t>Jefe de proyecto</w:t>
            </w:r>
          </w:p>
        </w:tc>
        <w:tc>
          <w:tcPr>
            <w:tcW w:w="2466" w:type="dxa"/>
            <w:shd w:val="clear" w:fill="FFFFFF"/>
          </w:tcPr>
          <w:p w14:paraId="500AEF3E" wp14:textId="77777777">
            <w:r/>
            <w:r>
              <w:rPr>
                <w:rFonts w:ascii="Calibri" w:hAnsi="Calibri" w:eastAsia="Calibri"/>
                <w:b w:val="0"/>
                <w:i w:val="0"/>
                <w:color w:val="2C2A26"/>
                <w:sz w:val="20"/>
              </w:rPr>
              <w:t>Visión, priorización, recortes de alcance, relato de la propuesta, coordinación y control del plan de dieciocho semanas</w:t>
            </w:r>
          </w:p>
        </w:tc>
        <w:tc>
          <w:tcPr>
            <w:tcW w:w="2466" w:type="dxa"/>
            <w:shd w:val="clear" w:fill="FFFFFF"/>
          </w:tcPr>
          <w:p w14:paraId="6A26C07E" wp14:textId="77777777">
            <w:r/>
            <w:r>
              <w:rPr>
                <w:rFonts w:ascii="Calibri" w:hAnsi="Calibri" w:eastAsia="Calibri"/>
                <w:b w:val="0"/>
                <w:i w:val="0"/>
                <w:color w:val="2C2A26"/>
                <w:sz w:val="20"/>
              </w:rPr>
              <w:t>Construcción del backend, implementación de autenticación de dos factores e integración de TUU o Webpay</w:t>
            </w:r>
          </w:p>
        </w:tc>
      </w:tr>
      <w:tr xmlns:wp14="http://schemas.microsoft.com/office/word/2010/wordml" w14:paraId="020A54C5" wp14:textId="77777777">
        <w:tc>
          <w:tcPr>
            <w:tcW w:w="2466" w:type="dxa"/>
            <w:shd w:val="clear" w:fill="F7F3EA"/>
          </w:tcPr>
          <w:p w14:paraId="058BB157" wp14:textId="77777777">
            <w:r/>
            <w:r>
              <w:rPr>
                <w:rFonts w:ascii="Calibri" w:hAnsi="Calibri" w:eastAsia="Calibri"/>
                <w:b w:val="0"/>
                <w:i w:val="0"/>
                <w:color w:val="2C2A26"/>
                <w:sz w:val="20"/>
              </w:rPr>
              <w:t>Ariel Cariqueo</w:t>
            </w:r>
          </w:p>
        </w:tc>
        <w:tc>
          <w:tcPr>
            <w:tcW w:w="2466" w:type="dxa"/>
            <w:shd w:val="clear" w:fill="F7F3EA"/>
          </w:tcPr>
          <w:p w14:paraId="78F08A34" wp14:textId="77777777">
            <w:r/>
            <w:r>
              <w:rPr>
                <w:rFonts w:ascii="Calibri" w:hAnsi="Calibri" w:eastAsia="Calibri"/>
                <w:b w:val="0"/>
                <w:i w:val="0"/>
                <w:color w:val="2C2A26"/>
                <w:sz w:val="20"/>
              </w:rPr>
              <w:t>Arquitectura y desarrollo</w:t>
            </w:r>
          </w:p>
        </w:tc>
        <w:tc>
          <w:tcPr>
            <w:tcW w:w="2466" w:type="dxa"/>
            <w:shd w:val="clear" w:fill="F7F3EA"/>
          </w:tcPr>
          <w:p w14:paraId="1ED3DC65" wp14:textId="77777777">
            <w:r/>
            <w:r>
              <w:rPr>
                <w:rFonts w:ascii="Calibri" w:hAnsi="Calibri" w:eastAsia="Calibri"/>
                <w:b w:val="0"/>
                <w:i w:val="0"/>
                <w:color w:val="2C2A26"/>
                <w:sz w:val="20"/>
              </w:rPr>
              <w:t>Modelo arquitectónico de tres puertas, backend, modelo de datos, sincronización, interfaz de las aplicaciones y escritorio con Authenticator</w:t>
            </w:r>
          </w:p>
        </w:tc>
        <w:tc>
          <w:tcPr>
            <w:tcW w:w="2466" w:type="dxa"/>
            <w:shd w:val="clear" w:fill="F7F3EA"/>
          </w:tcPr>
          <w:p w14:paraId="2E2EEFEA" wp14:textId="77777777">
            <w:r/>
            <w:r>
              <w:rPr>
                <w:rFonts w:ascii="Calibri" w:hAnsi="Calibri" w:eastAsia="Calibri"/>
                <w:b w:val="0"/>
                <w:i w:val="0"/>
                <w:color w:val="2C2A26"/>
                <w:sz w:val="20"/>
              </w:rPr>
              <w:t>Definición de la visión de producto y la operación diaria del mostrador</w:t>
            </w:r>
          </w:p>
        </w:tc>
      </w:tr>
      <w:tr xmlns:wp14="http://schemas.microsoft.com/office/word/2010/wordml" w14:paraId="1AF0FBF2" wp14:textId="77777777">
        <w:tc>
          <w:tcPr>
            <w:tcW w:w="2466" w:type="dxa"/>
            <w:shd w:val="clear" w:fill="FFFFFF"/>
          </w:tcPr>
          <w:p w14:paraId="7237537D" wp14:textId="77777777">
            <w:r/>
            <w:r>
              <w:rPr>
                <w:rFonts w:ascii="Calibri" w:hAnsi="Calibri" w:eastAsia="Calibri"/>
                <w:b w:val="0"/>
                <w:i w:val="0"/>
                <w:color w:val="2C2A26"/>
                <w:sz w:val="20"/>
              </w:rPr>
              <w:t>Benjamín Repetto</w:t>
            </w:r>
          </w:p>
        </w:tc>
        <w:tc>
          <w:tcPr>
            <w:tcW w:w="2466" w:type="dxa"/>
            <w:shd w:val="clear" w:fill="FFFFFF"/>
          </w:tcPr>
          <w:p w14:paraId="4F819C34" wp14:textId="77777777">
            <w:r/>
            <w:r>
              <w:rPr>
                <w:rFonts w:ascii="Calibri" w:hAnsi="Calibri" w:eastAsia="Calibri"/>
                <w:b w:val="0"/>
                <w:i w:val="0"/>
                <w:color w:val="2C2A26"/>
                <w:sz w:val="20"/>
              </w:rPr>
              <w:t>Desarrollo e integraciones</w:t>
            </w:r>
          </w:p>
        </w:tc>
        <w:tc>
          <w:tcPr>
            <w:tcW w:w="2466" w:type="dxa"/>
            <w:shd w:val="clear" w:fill="FFFFFF"/>
          </w:tcPr>
          <w:p w14:paraId="3285F7EC" wp14:textId="77777777">
            <w:r/>
            <w:r>
              <w:rPr>
                <w:rFonts w:ascii="Calibri" w:hAnsi="Calibri" w:eastAsia="Calibri"/>
                <w:b w:val="0"/>
                <w:i w:val="0"/>
                <w:color w:val="2C2A26"/>
                <w:sz w:val="20"/>
              </w:rPr>
              <w:t>Flujo de efectivo y vuelto, cobro TUU, Webpay, pedidos en línea, operación del punto de venta y entrega en el local</w:t>
            </w:r>
          </w:p>
        </w:tc>
        <w:tc>
          <w:tcPr>
            <w:tcW w:w="2466" w:type="dxa"/>
            <w:shd w:val="clear" w:fill="FFFFFF"/>
          </w:tcPr>
          <w:p w14:paraId="443E1A42" wp14:textId="77777777">
            <w:r/>
            <w:r>
              <w:rPr>
                <w:rFonts w:ascii="Calibri" w:hAnsi="Calibri" w:eastAsia="Calibri"/>
                <w:b w:val="0"/>
                <w:i w:val="0"/>
                <w:color w:val="2C2A26"/>
                <w:sz w:val="20"/>
              </w:rPr>
              <w:t>Jefatura del proyecto y diseño de la arquitectura de las tres puertas</w:t>
            </w:r>
          </w:p>
        </w:tc>
      </w:tr>
    </w:tbl>
    <w:p xmlns:wp14="http://schemas.microsoft.com/office/word/2010/wordml" w14:paraId="0E27B00A" wp14:textId="77777777"/>
    <w:p xmlns:wp14="http://schemas.microsoft.com/office/word/2010/wordml" w14:paraId="3AC0F22C" wp14:textId="77777777">
      <w:pPr>
        <w:spacing w:before="0" w:after="160"/>
      </w:pPr>
      <w:r>
        <w:rPr>
          <w:rFonts w:ascii="Calibri" w:hAnsi="Calibri" w:eastAsia="Calibri"/>
          <w:b w:val="0"/>
          <w:i w:val="0"/>
          <w:color w:val="2C2A26"/>
          <w:sz w:val="22"/>
        </w:rPr>
        <w:t>Reglas de trabajo ya cerradas: no se utilizará WhatsApp como canal de retiro; la administración reside solo en escritorio; los pedidos entregados se registran de forma separada de los pendientes; no se incorporan bebidas ni fotografías de personas; la presentación de visión no se modifica; en GitHub las fases se ubican en la raíz del repositorio, sin carpeta envolvente denominada proyecto; los mensajes de confirmación se redactan en primera persona, en calidad de integrante del rol.</w:t>
      </w:r>
    </w:p>
    <w:p xmlns:wp14="http://schemas.microsoft.com/office/word/2010/wordml" w14:paraId="6B1D0901" wp14:textId="77777777">
      <w:pPr>
        <w:spacing w:before="240" w:after="120"/>
      </w:pPr>
      <w:r>
        <w:rPr>
          <w:rFonts w:ascii="Calibri" w:hAnsi="Calibri" w:eastAsia="Calibri"/>
          <w:b/>
          <w:i w:val="0"/>
          <w:color w:val="B85C38"/>
          <w:sz w:val="26"/>
        </w:rPr>
        <w:t>6. Evidencias</w:t>
      </w:r>
    </w:p>
    <w:p xmlns:wp14="http://schemas.microsoft.com/office/word/2010/wordml" w14:paraId="35FFDB4D" wp14:textId="77777777">
      <w:pPr>
        <w:spacing w:before="0" w:after="160"/>
      </w:pPr>
      <w:r>
        <w:rPr>
          <w:rFonts w:ascii="Calibri" w:hAnsi="Calibri" w:eastAsia="Calibri"/>
          <w:b w:val="0"/>
          <w:i w:val="0"/>
          <w:color w:val="2C2A26"/>
          <w:sz w:val="22"/>
        </w:rPr>
        <w:t>Se describen las evidencias que serán evaluadas en el informe de avance y en el informe final, de acuerdo con la Guía 1 y con el documento de formatos de GitHub.</w:t>
      </w:r>
    </w:p>
    <w:tbl>
      <w:tblPr>
        <w:tblStyle w:val="TableGrid"/>
        <w:tblW w:w="0" w:type="auto"/>
        <w:tblLook w:val="04A0" w:firstRow="1" w:lastRow="0" w:firstColumn="1" w:lastColumn="0" w:noHBand="0" w:noVBand="1"/>
      </w:tblPr>
      <w:tblGrid>
        <w:gridCol w:w="2466"/>
        <w:gridCol w:w="2466"/>
        <w:gridCol w:w="2466"/>
        <w:gridCol w:w="2466"/>
      </w:tblGrid>
      <w:tr xmlns:wp14="http://schemas.microsoft.com/office/word/2010/wordml" w14:paraId="6E3A507C" wp14:textId="77777777">
        <w:tc>
          <w:tcPr>
            <w:tcW w:w="2466" w:type="dxa"/>
            <w:shd w:val="clear" w:fill="5C6B3A"/>
          </w:tcPr>
          <w:p w14:paraId="53F16275" wp14:textId="77777777">
            <w:r/>
            <w:r>
              <w:rPr>
                <w:rFonts w:ascii="Calibri" w:hAnsi="Calibri" w:eastAsia="Calibri"/>
                <w:b/>
                <w:i w:val="0"/>
                <w:color w:val="FFFFFF"/>
                <w:sz w:val="20"/>
              </w:rPr>
              <w:t>Tipo de evidencia (avance o final)</w:t>
            </w:r>
          </w:p>
        </w:tc>
        <w:tc>
          <w:tcPr>
            <w:tcW w:w="2466" w:type="dxa"/>
            <w:shd w:val="clear" w:fill="5C6B3A"/>
          </w:tcPr>
          <w:p w14:paraId="60876D64" wp14:textId="77777777">
            <w:r/>
            <w:r>
              <w:rPr>
                <w:rFonts w:ascii="Calibri" w:hAnsi="Calibri" w:eastAsia="Calibri"/>
                <w:b/>
                <w:i w:val="0"/>
                <w:color w:val="FFFFFF"/>
                <w:sz w:val="20"/>
              </w:rPr>
              <w:t>Nombre de la evidencia</w:t>
            </w:r>
          </w:p>
        </w:tc>
        <w:tc>
          <w:tcPr>
            <w:tcW w:w="2466" w:type="dxa"/>
            <w:shd w:val="clear" w:fill="5C6B3A"/>
          </w:tcPr>
          <w:p w14:paraId="7CF7CAE3" wp14:textId="77777777">
            <w:r/>
            <w:r>
              <w:rPr>
                <w:rFonts w:ascii="Calibri" w:hAnsi="Calibri" w:eastAsia="Calibri"/>
                <w:b/>
                <w:i w:val="0"/>
                <w:color w:val="FFFFFF"/>
                <w:sz w:val="20"/>
              </w:rPr>
              <w:t>Descripción</w:t>
            </w:r>
          </w:p>
        </w:tc>
        <w:tc>
          <w:tcPr>
            <w:tcW w:w="2466" w:type="dxa"/>
            <w:shd w:val="clear" w:fill="5C6B3A"/>
          </w:tcPr>
          <w:p w14:paraId="5E052FC3" wp14:textId="77777777">
            <w:r/>
            <w:r>
              <w:rPr>
                <w:rFonts w:ascii="Calibri" w:hAnsi="Calibri" w:eastAsia="Calibri"/>
                <w:b/>
                <w:i w:val="0"/>
                <w:color w:val="FFFFFF"/>
                <w:sz w:val="20"/>
              </w:rPr>
              <w:t>Justificación</w:t>
            </w:r>
          </w:p>
        </w:tc>
      </w:tr>
      <w:tr xmlns:wp14="http://schemas.microsoft.com/office/word/2010/wordml" w14:paraId="3698B529" wp14:textId="77777777">
        <w:tc>
          <w:tcPr>
            <w:tcW w:w="2466" w:type="dxa"/>
            <w:shd w:val="clear" w:fill="FFFFFF"/>
          </w:tcPr>
          <w:p w14:paraId="772B952F" wp14:textId="77777777">
            <w:r/>
            <w:r>
              <w:rPr>
                <w:rFonts w:ascii="Calibri" w:hAnsi="Calibri" w:eastAsia="Calibri"/>
                <w:b w:val="0"/>
                <w:i w:val="0"/>
                <w:color w:val="2C2A26"/>
                <w:sz w:val="20"/>
              </w:rPr>
              <w:t>Avance (Fase 1)</w:t>
            </w:r>
          </w:p>
        </w:tc>
        <w:tc>
          <w:tcPr>
            <w:tcW w:w="2466" w:type="dxa"/>
            <w:shd w:val="clear" w:fill="FFFFFF"/>
          </w:tcPr>
          <w:p w14:paraId="23B905CD" wp14:textId="77777777">
            <w:r/>
            <w:r>
              <w:rPr>
                <w:rFonts w:ascii="Calibri" w:hAnsi="Calibri" w:eastAsia="Calibri"/>
                <w:b w:val="0"/>
                <w:i w:val="0"/>
                <w:color w:val="2C2A26"/>
                <w:sz w:val="20"/>
              </w:rPr>
              <w:t>Presentación Proyecto.pptx</w:t>
            </w:r>
          </w:p>
        </w:tc>
        <w:tc>
          <w:tcPr>
            <w:tcW w:w="2466" w:type="dxa"/>
            <w:shd w:val="clear" w:fill="FFFFFF"/>
          </w:tcPr>
          <w:p w14:paraId="2F8A9BED" wp14:textId="77777777">
            <w:r/>
            <w:r>
              <w:rPr>
                <w:rFonts w:ascii="Calibri" w:hAnsi="Calibri" w:eastAsia="Calibri"/>
                <w:b w:val="0"/>
                <w:i w:val="0"/>
                <w:color w:val="2C2A26"/>
                <w:sz w:val="20"/>
              </w:rPr>
              <w:t>Presentación canónica de visión del local, las tres puertas y los objetivos.</w:t>
            </w:r>
          </w:p>
        </w:tc>
        <w:tc>
          <w:tcPr>
            <w:tcW w:w="2466" w:type="dxa"/>
            <w:shd w:val="clear" w:fill="FFFFFF"/>
          </w:tcPr>
          <w:p w14:paraId="0A462758" wp14:textId="77777777">
            <w:r/>
            <w:r>
              <w:rPr>
                <w:rFonts w:ascii="Calibri" w:hAnsi="Calibri" w:eastAsia="Calibri"/>
                <w:b w:val="0"/>
                <w:i w:val="0"/>
                <w:color w:val="2C2A26"/>
                <w:sz w:val="20"/>
              </w:rPr>
              <w:t>Da cuenta de la definición del proyecto y de la comunicación disciplinar del equipo.</w:t>
            </w:r>
          </w:p>
        </w:tc>
      </w:tr>
      <w:tr xmlns:wp14="http://schemas.microsoft.com/office/word/2010/wordml" w14:paraId="4865DA3F" wp14:textId="77777777">
        <w:tc>
          <w:tcPr>
            <w:tcW w:w="2466" w:type="dxa"/>
            <w:shd w:val="clear" w:fill="F7F3EA"/>
          </w:tcPr>
          <w:p w14:paraId="19E1F802" wp14:textId="77777777">
            <w:r/>
            <w:r>
              <w:rPr>
                <w:rFonts w:ascii="Calibri" w:hAnsi="Calibri" w:eastAsia="Calibri"/>
                <w:b w:val="0"/>
                <w:i w:val="0"/>
                <w:color w:val="2C2A26"/>
                <w:sz w:val="20"/>
              </w:rPr>
              <w:t>Avance (Fase 1)</w:t>
            </w:r>
          </w:p>
        </w:tc>
        <w:tc>
          <w:tcPr>
            <w:tcW w:w="2466" w:type="dxa"/>
            <w:shd w:val="clear" w:fill="F7F3EA"/>
          </w:tcPr>
          <w:p w14:paraId="751ABD46" wp14:textId="77777777">
            <w:r/>
            <w:r>
              <w:rPr>
                <w:rFonts w:ascii="Calibri" w:hAnsi="Calibri" w:eastAsia="Calibri"/>
                <w:b w:val="0"/>
                <w:i w:val="0"/>
                <w:color w:val="2C2A26"/>
                <w:sz w:val="20"/>
              </w:rPr>
              <w:t>Guía 1. Definición Proyecto APT (el presente informe)</w:t>
            </w:r>
          </w:p>
        </w:tc>
        <w:tc>
          <w:tcPr>
            <w:tcW w:w="2466" w:type="dxa"/>
            <w:shd w:val="clear" w:fill="F7F3EA"/>
          </w:tcPr>
          <w:p w14:paraId="7D7ADFA7" wp14:textId="77777777">
            <w:r/>
            <w:r>
              <w:rPr>
                <w:rFonts w:ascii="Calibri" w:hAnsi="Calibri" w:eastAsia="Calibri"/>
                <w:b w:val="0"/>
                <w:i w:val="0"/>
                <w:color w:val="2C2A26"/>
                <w:sz w:val="20"/>
              </w:rPr>
              <w:t>Informe de definición según plantilla institucional, incluida la especificación de requisitos en anexo.</w:t>
            </w:r>
          </w:p>
        </w:tc>
        <w:tc>
          <w:tcPr>
            <w:tcW w:w="2466" w:type="dxa"/>
            <w:shd w:val="clear" w:fill="F7F3EA"/>
          </w:tcPr>
          <w:p w14:paraId="286057F4" wp14:textId="77777777">
            <w:r/>
            <w:r>
              <w:rPr>
                <w:rFonts w:ascii="Calibri" w:hAnsi="Calibri" w:eastAsia="Calibri"/>
                <w:b w:val="0"/>
                <w:i w:val="0"/>
                <w:color w:val="2C2A26"/>
                <w:sz w:val="20"/>
              </w:rPr>
              <w:t>Completa el contenido exigido por la plantilla y formaliza alcance, plan y evidencias.</w:t>
            </w:r>
          </w:p>
        </w:tc>
      </w:tr>
      <w:tr xmlns:wp14="http://schemas.microsoft.com/office/word/2010/wordml" w14:paraId="53E25C66" wp14:textId="77777777">
        <w:tc>
          <w:tcPr>
            <w:tcW w:w="2466" w:type="dxa"/>
            <w:shd w:val="clear" w:fill="FFFFFF"/>
          </w:tcPr>
          <w:p w14:paraId="713A23C3" wp14:textId="77777777">
            <w:r/>
            <w:r>
              <w:rPr>
                <w:rFonts w:ascii="Calibri" w:hAnsi="Calibri" w:eastAsia="Calibri"/>
                <w:b w:val="0"/>
                <w:i w:val="0"/>
                <w:color w:val="2C2A26"/>
                <w:sz w:val="20"/>
              </w:rPr>
              <w:t>Avance (Fase 1)</w:t>
            </w:r>
          </w:p>
        </w:tc>
        <w:tc>
          <w:tcPr>
            <w:tcW w:w="2466" w:type="dxa"/>
            <w:shd w:val="clear" w:fill="FFFFFF"/>
          </w:tcPr>
          <w:p w14:paraId="2F9F8CD6" wp14:textId="77777777">
            <w:r/>
            <w:r>
              <w:rPr>
                <w:rFonts w:ascii="Calibri" w:hAnsi="Calibri" w:eastAsia="Calibri"/>
                <w:b w:val="0"/>
                <w:i w:val="0"/>
                <w:color w:val="2C2A26"/>
                <w:sz w:val="20"/>
              </w:rPr>
              <w:t>Autoevaluación de competencias y diario de reflexión 1.1 y 1.2 de cada integrante</w:t>
            </w:r>
          </w:p>
        </w:tc>
        <w:tc>
          <w:tcPr>
            <w:tcW w:w="2466" w:type="dxa"/>
            <w:shd w:val="clear" w:fill="FFFFFF"/>
          </w:tcPr>
          <w:p w14:paraId="470A7249" wp14:textId="77777777">
            <w:r/>
            <w:r>
              <w:rPr>
                <w:rFonts w:ascii="Calibri" w:hAnsi="Calibri" w:eastAsia="Calibri"/>
                <w:b w:val="0"/>
                <w:i w:val="0"/>
                <w:color w:val="2C2A26"/>
                <w:sz w:val="20"/>
              </w:rPr>
              <w:t>Documentos individuales con nomenclatura Apellido_Nombre_N.N_APT122_…</w:t>
            </w:r>
          </w:p>
        </w:tc>
        <w:tc>
          <w:tcPr>
            <w:tcW w:w="2466" w:type="dxa"/>
            <w:shd w:val="clear" w:fill="FFFFFF"/>
          </w:tcPr>
          <w:p w14:paraId="09AD0E9C" wp14:textId="77777777">
            <w:r/>
            <w:r>
              <w:rPr>
                <w:rFonts w:ascii="Calibri" w:hAnsi="Calibri" w:eastAsia="Calibri"/>
                <w:b w:val="0"/>
                <w:i w:val="0"/>
                <w:color w:val="2C2A26"/>
                <w:sz w:val="20"/>
              </w:rPr>
              <w:t>Visibiliza el aporte de cada estudiante y la no apropiación de roles ajenos.</w:t>
            </w:r>
          </w:p>
        </w:tc>
      </w:tr>
      <w:tr xmlns:wp14="http://schemas.microsoft.com/office/word/2010/wordml" w14:paraId="65C207C6" wp14:textId="77777777">
        <w:tc>
          <w:tcPr>
            <w:tcW w:w="2466" w:type="dxa"/>
            <w:shd w:val="clear" w:fill="F7F3EA"/>
          </w:tcPr>
          <w:p w14:paraId="3C7338DE" wp14:textId="77777777">
            <w:r/>
            <w:r>
              <w:rPr>
                <w:rFonts w:ascii="Calibri" w:hAnsi="Calibri" w:eastAsia="Calibri"/>
                <w:b w:val="0"/>
                <w:i w:val="0"/>
                <w:color w:val="2C2A26"/>
                <w:sz w:val="20"/>
              </w:rPr>
              <w:t>Avance o final (Fase 2)</w:t>
            </w:r>
          </w:p>
        </w:tc>
        <w:tc>
          <w:tcPr>
            <w:tcW w:w="2466" w:type="dxa"/>
            <w:shd w:val="clear" w:fill="F7F3EA"/>
          </w:tcPr>
          <w:p w14:paraId="10581879" wp14:textId="77777777">
            <w:r/>
            <w:r>
              <w:rPr>
                <w:rFonts w:ascii="Calibri" w:hAnsi="Calibri" w:eastAsia="Calibri"/>
                <w:b w:val="0"/>
                <w:i w:val="0"/>
                <w:color w:val="2C2A26"/>
                <w:sz w:val="20"/>
              </w:rPr>
              <w:t>Evidencias de sistema: Aplicación</w:t>
            </w:r>
          </w:p>
        </w:tc>
        <w:tc>
          <w:tcPr>
            <w:tcW w:w="2466" w:type="dxa"/>
            <w:shd w:val="clear" w:fill="F7F3EA"/>
          </w:tcPr>
          <w:p w14:paraId="090AF5BC" wp14:textId="77777777">
            <w:r/>
            <w:r>
              <w:rPr>
                <w:rFonts w:ascii="Calibri" w:hAnsi="Calibri" w:eastAsia="Calibri"/>
                <w:b w:val="0"/>
                <w:i w:val="0"/>
                <w:color w:val="2C2A26"/>
                <w:sz w:val="20"/>
              </w:rPr>
              <w:t>Código de las aplicaciones web y de escritorio, ubicado en Fase 2 / Evidencias Proyecto / Evidencias de sistema / Aplicación.</w:t>
            </w:r>
          </w:p>
        </w:tc>
        <w:tc>
          <w:tcPr>
            <w:tcW w:w="2466" w:type="dxa"/>
            <w:shd w:val="clear" w:fill="F7F3EA"/>
          </w:tcPr>
          <w:p w14:paraId="7F228C10" wp14:textId="77777777">
            <w:r/>
            <w:r>
              <w:rPr>
                <w:rFonts w:ascii="Calibri" w:hAnsi="Calibri" w:eastAsia="Calibri"/>
                <w:b w:val="0"/>
                <w:i w:val="0"/>
                <w:color w:val="2C2A26"/>
                <w:sz w:val="20"/>
              </w:rPr>
              <w:t>Demuestra el desarrollo de software planificado y el cumplimiento de los objetivos específicos.</w:t>
            </w:r>
          </w:p>
        </w:tc>
      </w:tr>
      <w:tr xmlns:wp14="http://schemas.microsoft.com/office/word/2010/wordml" w14:paraId="3F3185E3" wp14:textId="77777777">
        <w:tc>
          <w:tcPr>
            <w:tcW w:w="2466" w:type="dxa"/>
            <w:shd w:val="clear" w:fill="FFFFFF"/>
          </w:tcPr>
          <w:p w14:paraId="25F8606F" wp14:textId="77777777">
            <w:r/>
            <w:r>
              <w:rPr>
                <w:rFonts w:ascii="Calibri" w:hAnsi="Calibri" w:eastAsia="Calibri"/>
                <w:b w:val="0"/>
                <w:i w:val="0"/>
                <w:color w:val="2C2A26"/>
                <w:sz w:val="20"/>
              </w:rPr>
              <w:t>Avance o final (Fase 2)</w:t>
            </w:r>
          </w:p>
        </w:tc>
        <w:tc>
          <w:tcPr>
            <w:tcW w:w="2466" w:type="dxa"/>
            <w:shd w:val="clear" w:fill="FFFFFF"/>
          </w:tcPr>
          <w:p w14:paraId="4AEAE957" wp14:textId="77777777">
            <w:r/>
            <w:r>
              <w:rPr>
                <w:rFonts w:ascii="Calibri" w:hAnsi="Calibri" w:eastAsia="Calibri"/>
                <w:b w:val="0"/>
                <w:i w:val="0"/>
                <w:color w:val="2C2A26"/>
                <w:sz w:val="20"/>
              </w:rPr>
              <w:t>Evidencias de sistema: Base de datos</w:t>
            </w:r>
          </w:p>
        </w:tc>
        <w:tc>
          <w:tcPr>
            <w:tcW w:w="2466" w:type="dxa"/>
            <w:shd w:val="clear" w:fill="FFFFFF"/>
          </w:tcPr>
          <w:p w14:paraId="5D744A72" wp14:textId="77777777">
            <w:r/>
            <w:r>
              <w:rPr>
                <w:rFonts w:ascii="Calibri" w:hAnsi="Calibri" w:eastAsia="Calibri"/>
                <w:b w:val="0"/>
                <w:i w:val="0"/>
                <w:color w:val="2C2A26"/>
                <w:sz w:val="20"/>
              </w:rPr>
              <w:t>Modelo y archivo de datos del sistema, en la carpeta Base de datos de la misma ruta.</w:t>
            </w:r>
          </w:p>
        </w:tc>
        <w:tc>
          <w:tcPr>
            <w:tcW w:w="2466" w:type="dxa"/>
            <w:shd w:val="clear" w:fill="FFFFFF"/>
          </w:tcPr>
          <w:p w14:paraId="68B92428" wp14:textId="77777777">
            <w:r/>
            <w:r>
              <w:rPr>
                <w:rFonts w:ascii="Calibri" w:hAnsi="Calibri" w:eastAsia="Calibri"/>
                <w:b w:val="0"/>
                <w:i w:val="0"/>
                <w:color w:val="2C2A26"/>
                <w:sz w:val="20"/>
              </w:rPr>
              <w:t>Da cuenta de la competencia de soluciones de información y de persistencia.</w:t>
            </w:r>
          </w:p>
        </w:tc>
      </w:tr>
      <w:tr xmlns:wp14="http://schemas.microsoft.com/office/word/2010/wordml" w14:paraId="235D07B5" wp14:textId="77777777">
        <w:tc>
          <w:tcPr>
            <w:tcW w:w="2466" w:type="dxa"/>
            <w:shd w:val="clear" w:fill="F7F3EA"/>
          </w:tcPr>
          <w:p w14:paraId="781F3CA5" wp14:textId="77777777">
            <w:r/>
            <w:r>
              <w:rPr>
                <w:rFonts w:ascii="Calibri" w:hAnsi="Calibri" w:eastAsia="Calibri"/>
                <w:b w:val="0"/>
                <w:i w:val="0"/>
                <w:color w:val="2C2A26"/>
                <w:sz w:val="20"/>
              </w:rPr>
              <w:t>Avance o final (Fase 2)</w:t>
            </w:r>
          </w:p>
        </w:tc>
        <w:tc>
          <w:tcPr>
            <w:tcW w:w="2466" w:type="dxa"/>
            <w:shd w:val="clear" w:fill="F7F3EA"/>
          </w:tcPr>
          <w:p w14:paraId="5762258E" wp14:textId="77777777">
            <w:r/>
            <w:r>
              <w:rPr>
                <w:rFonts w:ascii="Calibri" w:hAnsi="Calibri" w:eastAsia="Calibri"/>
                <w:b w:val="0"/>
                <w:i w:val="0"/>
                <w:color w:val="2C2A26"/>
                <w:sz w:val="20"/>
              </w:rPr>
              <w:t>Evidencias de documentación</w:t>
            </w:r>
          </w:p>
        </w:tc>
        <w:tc>
          <w:tcPr>
            <w:tcW w:w="2466" w:type="dxa"/>
            <w:shd w:val="clear" w:fill="F7F3EA"/>
          </w:tcPr>
          <w:p w14:paraId="7B92A1D3" wp14:textId="77777777">
            <w:r/>
            <w:r>
              <w:rPr>
                <w:rFonts w:ascii="Calibri" w:hAnsi="Calibri" w:eastAsia="Calibri"/>
                <w:b w:val="0"/>
                <w:i w:val="0"/>
                <w:color w:val="2C2A26"/>
                <w:sz w:val="20"/>
              </w:rPr>
              <w:t>Arquitectura, contratos de interfaz y registro de pulido.</w:t>
            </w:r>
          </w:p>
        </w:tc>
        <w:tc>
          <w:tcPr>
            <w:tcW w:w="2466" w:type="dxa"/>
            <w:shd w:val="clear" w:fill="F7F3EA"/>
          </w:tcPr>
          <w:p w14:paraId="58B309F4" wp14:textId="77777777">
            <w:r/>
            <w:r>
              <w:rPr>
                <w:rFonts w:ascii="Calibri" w:hAnsi="Calibri" w:eastAsia="Calibri"/>
                <w:b w:val="0"/>
                <w:i w:val="0"/>
                <w:color w:val="2C2A26"/>
                <w:sz w:val="20"/>
              </w:rPr>
              <w:t>Permite trazar decisiones técnicas respecto del plan.</w:t>
            </w:r>
          </w:p>
        </w:tc>
      </w:tr>
      <w:tr xmlns:wp14="http://schemas.microsoft.com/office/word/2010/wordml" w14:paraId="6D6E2B10" wp14:textId="77777777">
        <w:tc>
          <w:tcPr>
            <w:tcW w:w="2466" w:type="dxa"/>
            <w:shd w:val="clear" w:fill="FFFFFF"/>
          </w:tcPr>
          <w:p w14:paraId="562B58D0" wp14:textId="77777777">
            <w:r/>
            <w:r>
              <w:rPr>
                <w:rFonts w:ascii="Calibri" w:hAnsi="Calibri" w:eastAsia="Calibri"/>
                <w:b w:val="0"/>
                <w:i w:val="0"/>
                <w:color w:val="2C2A26"/>
                <w:sz w:val="20"/>
              </w:rPr>
              <w:t>Avance (Fase 2)</w:t>
            </w:r>
          </w:p>
        </w:tc>
        <w:tc>
          <w:tcPr>
            <w:tcW w:w="2466" w:type="dxa"/>
            <w:shd w:val="clear" w:fill="FFFFFF"/>
          </w:tcPr>
          <w:p w14:paraId="413B1C80" wp14:textId="77777777">
            <w:r/>
            <w:r>
              <w:rPr>
                <w:rFonts w:ascii="Calibri" w:hAnsi="Calibri" w:eastAsia="Calibri"/>
                <w:b w:val="0"/>
                <w:i w:val="0"/>
                <w:color w:val="2C2A26"/>
                <w:sz w:val="20"/>
              </w:rPr>
              <w:t>Diario de reflexión 2.1 individual</w:t>
            </w:r>
          </w:p>
        </w:tc>
        <w:tc>
          <w:tcPr>
            <w:tcW w:w="2466" w:type="dxa"/>
            <w:shd w:val="clear" w:fill="FFFFFF"/>
          </w:tcPr>
          <w:p w14:paraId="454A9D20" wp14:textId="77777777">
            <w:r/>
            <w:r>
              <w:rPr>
                <w:rFonts w:ascii="Calibri" w:hAnsi="Calibri" w:eastAsia="Calibri"/>
                <w:b w:val="0"/>
                <w:i w:val="0"/>
                <w:color w:val="2C2A26"/>
                <w:sz w:val="20"/>
              </w:rPr>
              <w:t>Reflexión por rol, con la nomenclatura institucional.</w:t>
            </w:r>
          </w:p>
        </w:tc>
        <w:tc>
          <w:tcPr>
            <w:tcW w:w="2466" w:type="dxa"/>
            <w:shd w:val="clear" w:fill="FFFFFF"/>
          </w:tcPr>
          <w:p w14:paraId="079F72B6" wp14:textId="77777777">
            <w:r/>
            <w:r>
              <w:rPr>
                <w:rFonts w:ascii="Calibri" w:hAnsi="Calibri" w:eastAsia="Calibri"/>
                <w:b w:val="0"/>
                <w:i w:val="0"/>
                <w:color w:val="2C2A26"/>
                <w:sz w:val="20"/>
              </w:rPr>
              <w:t>Sustenta la equidad de participación.</w:t>
            </w:r>
          </w:p>
        </w:tc>
      </w:tr>
      <w:tr xmlns:wp14="http://schemas.microsoft.com/office/word/2010/wordml" w14:paraId="685A83C7" wp14:textId="77777777">
        <w:tc>
          <w:tcPr>
            <w:tcW w:w="2466" w:type="dxa"/>
            <w:shd w:val="clear" w:fill="F7F3EA"/>
          </w:tcPr>
          <w:p w14:paraId="5CC51924" wp14:textId="77777777">
            <w:r/>
            <w:r>
              <w:rPr>
                <w:rFonts w:ascii="Calibri" w:hAnsi="Calibri" w:eastAsia="Calibri"/>
                <w:b w:val="0"/>
                <w:i w:val="0"/>
                <w:color w:val="2C2A26"/>
                <w:sz w:val="20"/>
              </w:rPr>
              <w:t>Final (Fase 3)</w:t>
            </w:r>
          </w:p>
        </w:tc>
        <w:tc>
          <w:tcPr>
            <w:tcW w:w="2466" w:type="dxa"/>
            <w:shd w:val="clear" w:fill="F7F3EA"/>
          </w:tcPr>
          <w:p w14:paraId="2F854E7D" wp14:textId="77777777">
            <w:r/>
            <w:r>
              <w:rPr>
                <w:rFonts w:ascii="Calibri" w:hAnsi="Calibri" w:eastAsia="Calibri"/>
                <w:b w:val="0"/>
                <w:i w:val="0"/>
                <w:color w:val="2C2A26"/>
                <w:sz w:val="20"/>
              </w:rPr>
              <w:t>Presentación final del proyecto y diario 3.1</w:t>
            </w:r>
          </w:p>
        </w:tc>
        <w:tc>
          <w:tcPr>
            <w:tcW w:w="2466" w:type="dxa"/>
            <w:shd w:val="clear" w:fill="F7F3EA"/>
          </w:tcPr>
          <w:p w14:paraId="5F2D8293" wp14:textId="77777777">
            <w:r/>
            <w:r>
              <w:rPr>
                <w:rFonts w:ascii="Calibri" w:hAnsi="Calibri" w:eastAsia="Calibri"/>
                <w:b w:val="0"/>
                <w:i w:val="0"/>
                <w:color w:val="2C2A26"/>
                <w:sz w:val="20"/>
              </w:rPr>
              <w:t>Cierre, defensa ante la comisión y evidencias de objetivos logrados.</w:t>
            </w:r>
          </w:p>
        </w:tc>
        <w:tc>
          <w:tcPr>
            <w:tcW w:w="2466" w:type="dxa"/>
            <w:shd w:val="clear" w:fill="F7F3EA"/>
          </w:tcPr>
          <w:p w14:paraId="1EAA900C" wp14:textId="77777777">
            <w:r/>
            <w:r>
              <w:rPr>
                <w:rFonts w:ascii="Calibri" w:hAnsi="Calibri" w:eastAsia="Calibri"/>
                <w:b w:val="0"/>
                <w:i w:val="0"/>
                <w:color w:val="2C2A26"/>
                <w:sz w:val="20"/>
              </w:rPr>
              <w:t>Responde a la evaluación final y a la exposición disciplinar.</w:t>
            </w:r>
          </w:p>
        </w:tc>
      </w:tr>
    </w:tbl>
    <w:p xmlns:wp14="http://schemas.microsoft.com/office/word/2010/wordml" w14:paraId="60061E4C" wp14:textId="77777777"/>
    <w:p xmlns:wp14="http://schemas.microsoft.com/office/word/2010/wordml" w14:paraId="25FD81E0" wp14:textId="77777777">
      <w:pPr>
        <w:spacing w:before="240" w:after="120"/>
      </w:pPr>
      <w:r>
        <w:rPr>
          <w:rFonts w:ascii="Calibri" w:hAnsi="Calibri" w:eastAsia="Calibri"/>
          <w:b/>
          <w:i w:val="0"/>
          <w:color w:val="B85C38"/>
          <w:sz w:val="26"/>
        </w:rPr>
        <w:t>7. Plan de trabajo</w:t>
      </w:r>
    </w:p>
    <w:p xmlns:wp14="http://schemas.microsoft.com/office/word/2010/wordml" w14:paraId="05F8F5A6" wp14:textId="77777777">
      <w:pPr>
        <w:spacing w:before="0" w:after="160"/>
      </w:pPr>
      <w:r>
        <w:rPr>
          <w:rFonts w:ascii="Calibri" w:hAnsi="Calibri" w:eastAsia="Calibri"/>
          <w:b w:val="0"/>
          <w:i w:val="0"/>
          <w:color w:val="2C2A26"/>
          <w:sz w:val="22"/>
        </w:rPr>
        <w:t>Planificación según los campos exigidos por la Guía 1: competencia, nombre y descripción de la actividad, recursos, duración, responsable y observaciones (facilitadores u obstaculizadores).</w:t>
      </w:r>
    </w:p>
    <w:tbl>
      <w:tblPr>
        <w:tblStyle w:val="TableGrid"/>
        <w:tblW w:w="0" w:type="auto"/>
        <w:tblLook w:val="04A0" w:firstRow="1" w:lastRow="0" w:firstColumn="1" w:lastColumn="0" w:noHBand="0" w:noVBand="1"/>
      </w:tblPr>
      <w:tblGrid>
        <w:gridCol w:w="1409"/>
        <w:gridCol w:w="1409"/>
        <w:gridCol w:w="1409"/>
        <w:gridCol w:w="1409"/>
        <w:gridCol w:w="1409"/>
        <w:gridCol w:w="1409"/>
        <w:gridCol w:w="1409"/>
      </w:tblGrid>
      <w:tr xmlns:wp14="http://schemas.microsoft.com/office/word/2010/wordml" w14:paraId="6A896423" wp14:textId="77777777">
        <w:tc>
          <w:tcPr>
            <w:tcW w:w="1409" w:type="dxa"/>
            <w:shd w:val="clear" w:fill="5C6B3A"/>
          </w:tcPr>
          <w:p w14:paraId="27BB9E3F" wp14:textId="77777777">
            <w:r/>
            <w:r>
              <w:rPr>
                <w:rFonts w:ascii="Calibri" w:hAnsi="Calibri" w:eastAsia="Calibri"/>
                <w:b/>
                <w:i w:val="0"/>
                <w:color w:val="FFFFFF"/>
                <w:sz w:val="20"/>
              </w:rPr>
              <w:t>Competencia o unidad de competencia</w:t>
            </w:r>
          </w:p>
        </w:tc>
        <w:tc>
          <w:tcPr>
            <w:tcW w:w="1409" w:type="dxa"/>
            <w:shd w:val="clear" w:fill="5C6B3A"/>
          </w:tcPr>
          <w:p w14:paraId="7D1A1563" wp14:textId="77777777">
            <w:r/>
            <w:r>
              <w:rPr>
                <w:rFonts w:ascii="Calibri" w:hAnsi="Calibri" w:eastAsia="Calibri"/>
                <w:b/>
                <w:i w:val="0"/>
                <w:color w:val="FFFFFF"/>
                <w:sz w:val="20"/>
              </w:rPr>
              <w:t>Nombre de la actividad</w:t>
            </w:r>
          </w:p>
        </w:tc>
        <w:tc>
          <w:tcPr>
            <w:tcW w:w="1409" w:type="dxa"/>
            <w:shd w:val="clear" w:fill="5C6B3A"/>
          </w:tcPr>
          <w:p w14:paraId="250DAED1" wp14:textId="77777777">
            <w:r/>
            <w:r>
              <w:rPr>
                <w:rFonts w:ascii="Calibri" w:hAnsi="Calibri" w:eastAsia="Calibri"/>
                <w:b/>
                <w:i w:val="0"/>
                <w:color w:val="FFFFFF"/>
                <w:sz w:val="20"/>
              </w:rPr>
              <w:t>Descripción de la actividad</w:t>
            </w:r>
          </w:p>
        </w:tc>
        <w:tc>
          <w:tcPr>
            <w:tcW w:w="1409" w:type="dxa"/>
            <w:shd w:val="clear" w:fill="5C6B3A"/>
          </w:tcPr>
          <w:p w14:paraId="4FDB0BF0" wp14:textId="77777777">
            <w:r/>
            <w:r>
              <w:rPr>
                <w:rFonts w:ascii="Calibri" w:hAnsi="Calibri" w:eastAsia="Calibri"/>
                <w:b/>
                <w:i w:val="0"/>
                <w:color w:val="FFFFFF"/>
                <w:sz w:val="20"/>
              </w:rPr>
              <w:t>Recursos</w:t>
            </w:r>
          </w:p>
        </w:tc>
        <w:tc>
          <w:tcPr>
            <w:tcW w:w="1409" w:type="dxa"/>
            <w:shd w:val="clear" w:fill="5C6B3A"/>
          </w:tcPr>
          <w:p w14:paraId="21260166" wp14:textId="77777777">
            <w:r/>
            <w:r>
              <w:rPr>
                <w:rFonts w:ascii="Calibri" w:hAnsi="Calibri" w:eastAsia="Calibri"/>
                <w:b/>
                <w:i w:val="0"/>
                <w:color w:val="FFFFFF"/>
                <w:sz w:val="20"/>
              </w:rPr>
              <w:t>Duración</w:t>
            </w:r>
          </w:p>
        </w:tc>
        <w:tc>
          <w:tcPr>
            <w:tcW w:w="1409" w:type="dxa"/>
            <w:shd w:val="clear" w:fill="5C6B3A"/>
          </w:tcPr>
          <w:p w14:paraId="399F6A14" wp14:textId="77777777">
            <w:r/>
            <w:r>
              <w:rPr>
                <w:rFonts w:ascii="Calibri" w:hAnsi="Calibri" w:eastAsia="Calibri"/>
                <w:b/>
                <w:i w:val="0"/>
                <w:color w:val="FFFFFF"/>
                <w:sz w:val="20"/>
              </w:rPr>
              <w:t>Responsable</w:t>
            </w:r>
          </w:p>
        </w:tc>
        <w:tc>
          <w:tcPr>
            <w:tcW w:w="1409" w:type="dxa"/>
            <w:shd w:val="clear" w:fill="5C6B3A"/>
          </w:tcPr>
          <w:p w14:paraId="1E234151" wp14:textId="77777777">
            <w:r/>
            <w:r>
              <w:rPr>
                <w:rFonts w:ascii="Calibri" w:hAnsi="Calibri" w:eastAsia="Calibri"/>
                <w:b/>
                <w:i w:val="0"/>
                <w:color w:val="FFFFFF"/>
                <w:sz w:val="20"/>
              </w:rPr>
              <w:t>Observaciones</w:t>
            </w:r>
          </w:p>
        </w:tc>
      </w:tr>
      <w:tr xmlns:wp14="http://schemas.microsoft.com/office/word/2010/wordml" w14:paraId="1CFD3621" wp14:textId="77777777">
        <w:tc>
          <w:tcPr>
            <w:tcW w:w="1409" w:type="dxa"/>
            <w:shd w:val="clear" w:fill="FFFFFF"/>
          </w:tcPr>
          <w:p w14:paraId="1FCDA7E1" wp14:textId="77777777">
            <w:r/>
            <w:r>
              <w:rPr>
                <w:rFonts w:ascii="Calibri" w:hAnsi="Calibri" w:eastAsia="Calibri"/>
                <w:b w:val="0"/>
                <w:i w:val="0"/>
                <w:color w:val="2C2A26"/>
                <w:sz w:val="20"/>
              </w:rPr>
              <w:t>Evaluar y gestionar proyectos… (competencia 4); diseñar y adaptar ingeniería de requisitos (competencia 3)</w:t>
            </w:r>
          </w:p>
        </w:tc>
        <w:tc>
          <w:tcPr>
            <w:tcW w:w="1409" w:type="dxa"/>
            <w:shd w:val="clear" w:fill="FFFFFF"/>
          </w:tcPr>
          <w:p w14:paraId="3CC6A54B" wp14:textId="77777777">
            <w:r/>
            <w:r>
              <w:rPr>
                <w:rFonts w:ascii="Calibri" w:hAnsi="Calibri" w:eastAsia="Calibri"/>
                <w:b w:val="0"/>
                <w:i w:val="0"/>
                <w:color w:val="2C2A26"/>
                <w:sz w:val="20"/>
              </w:rPr>
              <w:t>Definición del Proyecto APT</w:t>
            </w:r>
          </w:p>
        </w:tc>
        <w:tc>
          <w:tcPr>
            <w:tcW w:w="1409" w:type="dxa"/>
            <w:shd w:val="clear" w:fill="FFFFFF"/>
          </w:tcPr>
          <w:p w14:paraId="4D56B979" wp14:textId="77777777">
            <w:r/>
            <w:r>
              <w:rPr>
                <w:rFonts w:ascii="Calibri" w:hAnsi="Calibri" w:eastAsia="Calibri"/>
                <w:b w:val="0"/>
                <w:i w:val="0"/>
                <w:color w:val="2C2A26"/>
                <w:sz w:val="20"/>
              </w:rPr>
              <w:t>Completar la Guía 1, sostener la presentación de visión sin modificarla y cerrar recortes de alcance.</w:t>
            </w:r>
          </w:p>
        </w:tc>
        <w:tc>
          <w:tcPr>
            <w:tcW w:w="1409" w:type="dxa"/>
            <w:shd w:val="clear" w:fill="FFFFFF"/>
          </w:tcPr>
          <w:p w14:paraId="144107F3" wp14:textId="77777777">
            <w:r/>
            <w:r>
              <w:rPr>
                <w:rFonts w:ascii="Calibri" w:hAnsi="Calibri" w:eastAsia="Calibri"/>
                <w:b w:val="0"/>
                <w:i w:val="0"/>
                <w:color w:val="2C2A26"/>
                <w:sz w:val="20"/>
              </w:rPr>
              <w:t>Guía 1, pauta Ev1, presentación de visión</w:t>
            </w:r>
          </w:p>
        </w:tc>
        <w:tc>
          <w:tcPr>
            <w:tcW w:w="1409" w:type="dxa"/>
            <w:shd w:val="clear" w:fill="FFFFFF"/>
          </w:tcPr>
          <w:p w14:paraId="46E68B76" wp14:textId="77777777">
            <w:r/>
            <w:r>
              <w:rPr>
                <w:rFonts w:ascii="Calibri" w:hAnsi="Calibri" w:eastAsia="Calibri"/>
                <w:b w:val="0"/>
                <w:i w:val="0"/>
                <w:color w:val="2C2A26"/>
                <w:sz w:val="20"/>
              </w:rPr>
              <w:t>Fase 1, semanas 1 a 4</w:t>
            </w:r>
          </w:p>
        </w:tc>
        <w:tc>
          <w:tcPr>
            <w:tcW w:w="1409" w:type="dxa"/>
            <w:shd w:val="clear" w:fill="FFFFFF"/>
          </w:tcPr>
          <w:p w14:paraId="05C6196D" wp14:textId="77777777">
            <w:r/>
            <w:r>
              <w:rPr>
                <w:rFonts w:ascii="Calibri" w:hAnsi="Calibri" w:eastAsia="Calibri"/>
                <w:b w:val="0"/>
                <w:i w:val="0"/>
                <w:color w:val="2C2A26"/>
                <w:sz w:val="20"/>
              </w:rPr>
              <w:t>Joaquín Díaz</w:t>
            </w:r>
          </w:p>
        </w:tc>
        <w:tc>
          <w:tcPr>
            <w:tcW w:w="1409" w:type="dxa"/>
            <w:shd w:val="clear" w:fill="FFFFFF"/>
          </w:tcPr>
          <w:p w14:paraId="32B39145" wp14:textId="77777777">
            <w:r/>
            <w:r>
              <w:rPr>
                <w:rFonts w:ascii="Calibri" w:hAnsi="Calibri" w:eastAsia="Calibri"/>
                <w:b w:val="0"/>
                <w:i w:val="0"/>
                <w:color w:val="2C2A26"/>
                <w:sz w:val="20"/>
              </w:rPr>
              <w:t>Facilita: visión cerrada. Obstaculiza: firmas y documento 1.3 pendientes.</w:t>
            </w:r>
          </w:p>
        </w:tc>
      </w:tr>
      <w:tr xmlns:wp14="http://schemas.microsoft.com/office/word/2010/wordml" w14:paraId="1B2C0F45" wp14:textId="77777777">
        <w:tc>
          <w:tcPr>
            <w:tcW w:w="1409" w:type="dxa"/>
            <w:shd w:val="clear" w:fill="F7F3EA"/>
          </w:tcPr>
          <w:p w14:paraId="04DE644E" wp14:textId="77777777">
            <w:r/>
            <w:r>
              <w:rPr>
                <w:rFonts w:ascii="Calibri" w:hAnsi="Calibri" w:eastAsia="Calibri"/>
                <w:b w:val="0"/>
                <w:i w:val="0"/>
                <w:color w:val="2C2A26"/>
                <w:sz w:val="20"/>
              </w:rPr>
              <w:t>Diseñar soluciones de software en todo el ciclo de vida, con foco en calidad y seguridad (competencia 5); diseñar el modelo arquitectónico implícito en dicha competencia</w:t>
            </w:r>
          </w:p>
        </w:tc>
        <w:tc>
          <w:tcPr>
            <w:tcW w:w="1409" w:type="dxa"/>
            <w:shd w:val="clear" w:fill="F7F3EA"/>
          </w:tcPr>
          <w:p w14:paraId="1EECACA0" wp14:textId="77777777">
            <w:r/>
            <w:r>
              <w:rPr>
                <w:rFonts w:ascii="Calibri" w:hAnsi="Calibri" w:eastAsia="Calibri"/>
                <w:b w:val="0"/>
                <w:i w:val="0"/>
                <w:color w:val="2C2A26"/>
                <w:sz w:val="20"/>
              </w:rPr>
              <w:t>Arquitectura de tres puertas y plataforma</w:t>
            </w:r>
          </w:p>
        </w:tc>
        <w:tc>
          <w:tcPr>
            <w:tcW w:w="1409" w:type="dxa"/>
            <w:shd w:val="clear" w:fill="F7F3EA"/>
          </w:tcPr>
          <w:p w14:paraId="40C730E9" wp14:textId="77777777">
            <w:r/>
            <w:r>
              <w:rPr>
                <w:rFonts w:ascii="Calibri" w:hAnsi="Calibri" w:eastAsia="Calibri"/>
                <w:b w:val="0"/>
                <w:i w:val="0"/>
                <w:color w:val="2C2A26"/>
                <w:sz w:val="20"/>
              </w:rPr>
              <w:t>Mantener y documentar web, escritorio, backend común y autenticación de dos factores.</w:t>
            </w:r>
          </w:p>
        </w:tc>
        <w:tc>
          <w:tcPr>
            <w:tcW w:w="1409" w:type="dxa"/>
            <w:shd w:val="clear" w:fill="F7F3EA"/>
          </w:tcPr>
          <w:p w14:paraId="54055861" wp14:textId="77777777">
            <w:r/>
            <w:r>
              <w:rPr>
                <w:rFonts w:ascii="Calibri" w:hAnsi="Calibri" w:eastAsia="Calibri"/>
                <w:b w:val="0"/>
                <w:i w:val="0"/>
                <w:color w:val="2C2A26"/>
                <w:sz w:val="20"/>
              </w:rPr>
              <w:t>Código en La 200 - Grupo 4\La 200; entorno de desarrollo</w:t>
            </w:r>
          </w:p>
        </w:tc>
        <w:tc>
          <w:tcPr>
            <w:tcW w:w="1409" w:type="dxa"/>
            <w:shd w:val="clear" w:fill="F7F3EA"/>
          </w:tcPr>
          <w:p w14:paraId="397B86CE" wp14:textId="77777777">
            <w:r/>
            <w:r>
              <w:rPr>
                <w:rFonts w:ascii="Calibri" w:hAnsi="Calibri" w:eastAsia="Calibri"/>
                <w:b w:val="0"/>
                <w:i w:val="0"/>
                <w:color w:val="2C2A26"/>
                <w:sz w:val="20"/>
              </w:rPr>
              <w:t>Fase 1, semanas 3 y 4; Fase 2, semanas 5 a 10</w:t>
            </w:r>
          </w:p>
        </w:tc>
        <w:tc>
          <w:tcPr>
            <w:tcW w:w="1409" w:type="dxa"/>
            <w:shd w:val="clear" w:fill="F7F3EA"/>
          </w:tcPr>
          <w:p w14:paraId="0FEC54B4" wp14:textId="77777777">
            <w:r/>
            <w:r>
              <w:rPr>
                <w:rFonts w:ascii="Calibri" w:hAnsi="Calibri" w:eastAsia="Calibri"/>
                <w:b w:val="0"/>
                <w:i w:val="0"/>
                <w:color w:val="2C2A26"/>
                <w:sz w:val="20"/>
              </w:rPr>
              <w:t>Ariel Cariqueo</w:t>
            </w:r>
          </w:p>
        </w:tc>
        <w:tc>
          <w:tcPr>
            <w:tcW w:w="1409" w:type="dxa"/>
            <w:shd w:val="clear" w:fill="F7F3EA"/>
          </w:tcPr>
          <w:p w14:paraId="7598C5C7" wp14:textId="77777777">
            <w:r/>
            <w:r>
              <w:rPr>
                <w:rFonts w:ascii="Calibri" w:hAnsi="Calibri" w:eastAsia="Calibri"/>
                <w:b w:val="0"/>
                <w:i w:val="0"/>
                <w:color w:val="2C2A26"/>
                <w:sz w:val="20"/>
              </w:rPr>
              <w:t>Facilita: prototipo existente. Obstaculiza: publicación en GitHub diferida.</w:t>
            </w:r>
          </w:p>
        </w:tc>
      </w:tr>
      <w:tr xmlns:wp14="http://schemas.microsoft.com/office/word/2010/wordml" w14:paraId="0849AB90" wp14:textId="77777777">
        <w:tc>
          <w:tcPr>
            <w:tcW w:w="1409" w:type="dxa"/>
            <w:shd w:val="clear" w:fill="FFFFFF"/>
          </w:tcPr>
          <w:p w14:paraId="6A57D3D2" wp14:textId="77777777">
            <w:r/>
            <w:r>
              <w:rPr>
                <w:rFonts w:ascii="Calibri" w:hAnsi="Calibri" w:eastAsia="Calibri"/>
                <w:b w:val="0"/>
                <w:i w:val="0"/>
                <w:color w:val="2C2A26"/>
                <w:sz w:val="20"/>
              </w:rPr>
              <w:t>Diseñar y generar soluciones de información con bases de datos relacionales (competencia 2)</w:t>
            </w:r>
          </w:p>
        </w:tc>
        <w:tc>
          <w:tcPr>
            <w:tcW w:w="1409" w:type="dxa"/>
            <w:shd w:val="clear" w:fill="FFFFFF"/>
          </w:tcPr>
          <w:p w14:paraId="31EBEFA1" wp14:textId="77777777">
            <w:r/>
            <w:r>
              <w:rPr>
                <w:rFonts w:ascii="Calibri" w:hAnsi="Calibri" w:eastAsia="Calibri"/>
                <w:b w:val="0"/>
                <w:i w:val="0"/>
                <w:color w:val="2C2A26"/>
                <w:sz w:val="20"/>
              </w:rPr>
              <w:t>Modelo de datos e inventario en tiempo real</w:t>
            </w:r>
          </w:p>
        </w:tc>
        <w:tc>
          <w:tcPr>
            <w:tcW w:w="1409" w:type="dxa"/>
            <w:shd w:val="clear" w:fill="FFFFFF"/>
          </w:tcPr>
          <w:p w14:paraId="5BA04D36" wp14:textId="77777777">
            <w:r/>
            <w:r>
              <w:rPr>
                <w:rFonts w:ascii="Calibri" w:hAnsi="Calibri" w:eastAsia="Calibri"/>
                <w:b w:val="0"/>
                <w:i w:val="0"/>
                <w:color w:val="2C2A26"/>
                <w:sz w:val="20"/>
              </w:rPr>
              <w:t>Consolidar persistencia de productos, existencias, pedidos y datos de retiro, con sincronización entre puertas.</w:t>
            </w:r>
          </w:p>
        </w:tc>
        <w:tc>
          <w:tcPr>
            <w:tcW w:w="1409" w:type="dxa"/>
            <w:shd w:val="clear" w:fill="FFFFFF"/>
          </w:tcPr>
          <w:p w14:paraId="51BBC605" wp14:textId="77777777">
            <w:r/>
            <w:r>
              <w:rPr>
                <w:rFonts w:ascii="Calibri" w:hAnsi="Calibri" w:eastAsia="Calibri"/>
                <w:b w:val="0"/>
                <w:i w:val="0"/>
                <w:color w:val="2C2A26"/>
                <w:sz w:val="20"/>
              </w:rPr>
              <w:t>Base de datos del prototipo; API</w:t>
            </w:r>
          </w:p>
        </w:tc>
        <w:tc>
          <w:tcPr>
            <w:tcW w:w="1409" w:type="dxa"/>
            <w:shd w:val="clear" w:fill="FFFFFF"/>
          </w:tcPr>
          <w:p w14:paraId="1802BEDB" wp14:textId="77777777">
            <w:r/>
            <w:r>
              <w:rPr>
                <w:rFonts w:ascii="Calibri" w:hAnsi="Calibri" w:eastAsia="Calibri"/>
                <w:b w:val="0"/>
                <w:i w:val="0"/>
                <w:color w:val="2C2A26"/>
                <w:sz w:val="20"/>
              </w:rPr>
              <w:t>Fase 2, semanas 7 a 12</w:t>
            </w:r>
          </w:p>
        </w:tc>
        <w:tc>
          <w:tcPr>
            <w:tcW w:w="1409" w:type="dxa"/>
            <w:shd w:val="clear" w:fill="FFFFFF"/>
          </w:tcPr>
          <w:p w14:paraId="3108F27B" wp14:textId="77777777">
            <w:r/>
            <w:r>
              <w:rPr>
                <w:rFonts w:ascii="Calibri" w:hAnsi="Calibri" w:eastAsia="Calibri"/>
                <w:b w:val="0"/>
                <w:i w:val="0"/>
                <w:color w:val="2C2A26"/>
                <w:sz w:val="20"/>
              </w:rPr>
              <w:t>Ariel Cariqueo</w:t>
            </w:r>
          </w:p>
        </w:tc>
        <w:tc>
          <w:tcPr>
            <w:tcW w:w="1409" w:type="dxa"/>
            <w:shd w:val="clear" w:fill="FFFFFF"/>
          </w:tcPr>
          <w:p w14:paraId="211F26EE" wp14:textId="77777777">
            <w:r/>
            <w:r>
              <w:rPr>
                <w:rFonts w:ascii="Calibri" w:hAnsi="Calibri" w:eastAsia="Calibri"/>
                <w:b w:val="0"/>
                <w:i w:val="0"/>
                <w:color w:val="2C2A26"/>
                <w:sz w:val="20"/>
              </w:rPr>
              <w:t>Benjamín Repetto valida que el modelo sirva para cobro y entrega.</w:t>
            </w:r>
          </w:p>
        </w:tc>
      </w:tr>
      <w:tr xmlns:wp14="http://schemas.microsoft.com/office/word/2010/wordml" w14:paraId="0407F782" wp14:textId="77777777">
        <w:tc>
          <w:tcPr>
            <w:tcW w:w="1409" w:type="dxa"/>
            <w:shd w:val="clear" w:fill="F7F3EA"/>
          </w:tcPr>
          <w:p w14:paraId="3C869811" wp14:textId="77777777">
            <w:r/>
            <w:r>
              <w:rPr>
                <w:rFonts w:ascii="Calibri" w:hAnsi="Calibri" w:eastAsia="Calibri"/>
                <w:b w:val="0"/>
                <w:i w:val="0"/>
                <w:color w:val="2C2A26"/>
                <w:sz w:val="20"/>
              </w:rPr>
              <w:t>Diseñar y generar soluciones de software de calidad según ciclo de vida (competencia 1); desarrollar para plataformas y dispositivos (competencia 6)</w:t>
            </w:r>
          </w:p>
        </w:tc>
        <w:tc>
          <w:tcPr>
            <w:tcW w:w="1409" w:type="dxa"/>
            <w:shd w:val="clear" w:fill="F7F3EA"/>
          </w:tcPr>
          <w:p w14:paraId="5500B5DF" wp14:textId="77777777">
            <w:r/>
            <w:r>
              <w:rPr>
                <w:rFonts w:ascii="Calibri" w:hAnsi="Calibri" w:eastAsia="Calibri"/>
                <w:b w:val="0"/>
                <w:i w:val="0"/>
                <w:color w:val="2C2A26"/>
                <w:sz w:val="20"/>
              </w:rPr>
              <w:t>Pulido de punto de venta y tienda</w:t>
            </w:r>
          </w:p>
        </w:tc>
        <w:tc>
          <w:tcPr>
            <w:tcW w:w="1409" w:type="dxa"/>
            <w:shd w:val="clear" w:fill="F7F3EA"/>
          </w:tcPr>
          <w:p w14:paraId="46448064" wp14:textId="77777777">
            <w:r/>
            <w:r>
              <w:rPr>
                <w:rFonts w:ascii="Calibri" w:hAnsi="Calibri" w:eastAsia="Calibri"/>
                <w:b w:val="0"/>
                <w:i w:val="0"/>
                <w:color w:val="2C2A26"/>
                <w:sz w:val="20"/>
              </w:rPr>
              <w:t>Separar el punto de venta de la tienda, asegurar destinos táctiles de tamaño adecuado y alinear textos y datos semilla con el relato de aseo.</w:t>
            </w:r>
          </w:p>
        </w:tc>
        <w:tc>
          <w:tcPr>
            <w:tcW w:w="1409" w:type="dxa"/>
            <w:shd w:val="clear" w:fill="F7F3EA"/>
          </w:tcPr>
          <w:p w14:paraId="648BD552" wp14:textId="77777777">
            <w:r/>
            <w:r>
              <w:rPr>
                <w:rFonts w:ascii="Calibri" w:hAnsi="Calibri" w:eastAsia="Calibri"/>
                <w:b w:val="0"/>
                <w:i w:val="0"/>
                <w:color w:val="2C2A26"/>
                <w:sz w:val="20"/>
              </w:rPr>
              <w:t>Código, tablet de prueba</w:t>
            </w:r>
          </w:p>
        </w:tc>
        <w:tc>
          <w:tcPr>
            <w:tcW w:w="1409" w:type="dxa"/>
            <w:shd w:val="clear" w:fill="F7F3EA"/>
          </w:tcPr>
          <w:p w14:paraId="5F9D74EF" wp14:textId="77777777">
            <w:r/>
            <w:r>
              <w:rPr>
                <w:rFonts w:ascii="Calibri" w:hAnsi="Calibri" w:eastAsia="Calibri"/>
                <w:b w:val="0"/>
                <w:i w:val="0"/>
                <w:color w:val="2C2A26"/>
                <w:sz w:val="20"/>
              </w:rPr>
              <w:t>Fase 2, semanas 5 a 10</w:t>
            </w:r>
          </w:p>
        </w:tc>
        <w:tc>
          <w:tcPr>
            <w:tcW w:w="1409" w:type="dxa"/>
            <w:shd w:val="clear" w:fill="F7F3EA"/>
          </w:tcPr>
          <w:p w14:paraId="28A0D9A4" wp14:textId="77777777">
            <w:r/>
            <w:r>
              <w:rPr>
                <w:rFonts w:ascii="Calibri" w:hAnsi="Calibri" w:eastAsia="Calibri"/>
                <w:b w:val="0"/>
                <w:i w:val="0"/>
                <w:color w:val="2C2A26"/>
                <w:sz w:val="20"/>
              </w:rPr>
              <w:t>Ariel Cariqueo (estructura de interfaz) y Benjamín Repetto (operación del mostrador)</w:t>
            </w:r>
          </w:p>
        </w:tc>
        <w:tc>
          <w:tcPr>
            <w:tcW w:w="1409" w:type="dxa"/>
            <w:shd w:val="clear" w:fill="F7F3EA"/>
          </w:tcPr>
          <w:p w14:paraId="3F2AA8EA" wp14:textId="77777777">
            <w:r/>
            <w:r>
              <w:rPr>
                <w:rFonts w:ascii="Calibri" w:hAnsi="Calibri" w:eastAsia="Calibri"/>
                <w:b w:val="0"/>
                <w:i w:val="0"/>
                <w:color w:val="2C2A26"/>
                <w:sz w:val="20"/>
              </w:rPr>
              <w:t>Deuda de pulido, no nuevo alcance. Paleta institucional se conserva.</w:t>
            </w:r>
          </w:p>
        </w:tc>
      </w:tr>
      <w:tr xmlns:wp14="http://schemas.microsoft.com/office/word/2010/wordml" w14:paraId="21F58917" wp14:textId="77777777">
        <w:tc>
          <w:tcPr>
            <w:tcW w:w="1409" w:type="dxa"/>
            <w:shd w:val="clear" w:fill="FFFFFF"/>
          </w:tcPr>
          <w:p w14:paraId="2EC75726" wp14:textId="77777777">
            <w:r/>
            <w:r>
              <w:rPr>
                <w:rFonts w:ascii="Calibri" w:hAnsi="Calibri" w:eastAsia="Calibri"/>
                <w:b w:val="0"/>
                <w:i w:val="0"/>
                <w:color w:val="2C2A26"/>
                <w:sz w:val="20"/>
              </w:rPr>
              <w:t>Diseñar y adaptar ingeniería de requisitos e integraciones de solución TI (competencia 3)</w:t>
            </w:r>
          </w:p>
        </w:tc>
        <w:tc>
          <w:tcPr>
            <w:tcW w:w="1409" w:type="dxa"/>
            <w:shd w:val="clear" w:fill="FFFFFF"/>
          </w:tcPr>
          <w:p w14:paraId="4DD86CE7" wp14:textId="77777777">
            <w:r/>
            <w:r>
              <w:rPr>
                <w:rFonts w:ascii="Calibri" w:hAnsi="Calibri" w:eastAsia="Calibri"/>
                <w:b w:val="0"/>
                <w:i w:val="0"/>
                <w:color w:val="2C2A26"/>
                <w:sz w:val="20"/>
              </w:rPr>
              <w:t>Integración de pagos y operación de retiro</w:t>
            </w:r>
          </w:p>
        </w:tc>
        <w:tc>
          <w:tcPr>
            <w:tcW w:w="1409" w:type="dxa"/>
            <w:shd w:val="clear" w:fill="FFFFFF"/>
          </w:tcPr>
          <w:p w14:paraId="3669172F" wp14:textId="77777777">
            <w:r/>
            <w:r>
              <w:rPr>
                <w:rFonts w:ascii="Calibri" w:hAnsi="Calibri" w:eastAsia="Calibri"/>
                <w:b w:val="0"/>
                <w:i w:val="0"/>
                <w:color w:val="2C2A26"/>
                <w:sz w:val="20"/>
              </w:rPr>
              <w:t>Completar efectivo con vuelto, cobro TUU sobre la máquina existente y Webpay remoto, con pedidos pendientes y entregados separados.</w:t>
            </w:r>
          </w:p>
        </w:tc>
        <w:tc>
          <w:tcPr>
            <w:tcW w:w="1409" w:type="dxa"/>
            <w:shd w:val="clear" w:fill="FFFFFF"/>
          </w:tcPr>
          <w:p w14:paraId="74B61BE2" wp14:textId="77777777">
            <w:r/>
            <w:r>
              <w:rPr>
                <w:rFonts w:ascii="Calibri" w:hAnsi="Calibri" w:eastAsia="Calibri"/>
                <w:b w:val="0"/>
                <w:i w:val="0"/>
                <w:color w:val="2C2A26"/>
                <w:sz w:val="20"/>
              </w:rPr>
              <w:t>Máquina TUU del local; credenciales de integración</w:t>
            </w:r>
          </w:p>
        </w:tc>
        <w:tc>
          <w:tcPr>
            <w:tcW w:w="1409" w:type="dxa"/>
            <w:shd w:val="clear" w:fill="FFFFFF"/>
          </w:tcPr>
          <w:p w14:paraId="2ACF01D8" wp14:textId="77777777">
            <w:r/>
            <w:r>
              <w:rPr>
                <w:rFonts w:ascii="Calibri" w:hAnsi="Calibri" w:eastAsia="Calibri"/>
                <w:b w:val="0"/>
                <w:i w:val="0"/>
                <w:color w:val="2C2A26"/>
                <w:sz w:val="20"/>
              </w:rPr>
              <w:t>Fase 2, semanas 6 a 12; inicio de Fase 3</w:t>
            </w:r>
          </w:p>
        </w:tc>
        <w:tc>
          <w:tcPr>
            <w:tcW w:w="1409" w:type="dxa"/>
            <w:shd w:val="clear" w:fill="FFFFFF"/>
          </w:tcPr>
          <w:p w14:paraId="67C7E1E3" wp14:textId="77777777">
            <w:r/>
            <w:r>
              <w:rPr>
                <w:rFonts w:ascii="Calibri" w:hAnsi="Calibri" w:eastAsia="Calibri"/>
                <w:b w:val="0"/>
                <w:i w:val="0"/>
                <w:color w:val="2C2A26"/>
                <w:sz w:val="20"/>
              </w:rPr>
              <w:t>Benjamín Repetto</w:t>
            </w:r>
          </w:p>
        </w:tc>
        <w:tc>
          <w:tcPr>
            <w:tcW w:w="1409" w:type="dxa"/>
            <w:shd w:val="clear" w:fill="FFFFFF"/>
          </w:tcPr>
          <w:p w14:paraId="69795354" wp14:textId="77777777">
            <w:r/>
            <w:r>
              <w:rPr>
                <w:rFonts w:ascii="Calibri" w:hAnsi="Calibri" w:eastAsia="Calibri"/>
                <w:b w:val="0"/>
                <w:i w:val="0"/>
                <w:color w:val="2C2A26"/>
                <w:sz w:val="20"/>
              </w:rPr>
              <w:t>Facilita: TUU ya instalada. Obstaculiza: no sustituir el dispositivo.</w:t>
            </w:r>
          </w:p>
        </w:tc>
      </w:tr>
      <w:tr xmlns:wp14="http://schemas.microsoft.com/office/word/2010/wordml" w14:paraId="5672CC7E" wp14:textId="77777777">
        <w:tc>
          <w:tcPr>
            <w:tcW w:w="1409" w:type="dxa"/>
            <w:shd w:val="clear" w:fill="F7F3EA"/>
          </w:tcPr>
          <w:p w14:paraId="3286FDBD" wp14:textId="77777777">
            <w:r/>
            <w:r>
              <w:rPr>
                <w:rFonts w:ascii="Calibri" w:hAnsi="Calibri" w:eastAsia="Calibri"/>
                <w:b w:val="0"/>
                <w:i w:val="0"/>
                <w:color w:val="2C2A26"/>
                <w:sz w:val="20"/>
              </w:rPr>
              <w:t>Diseñar soluciones con foco en seguridad (competencia 5)</w:t>
            </w:r>
          </w:p>
        </w:tc>
        <w:tc>
          <w:tcPr>
            <w:tcW w:w="1409" w:type="dxa"/>
            <w:shd w:val="clear" w:fill="F7F3EA"/>
          </w:tcPr>
          <w:p w14:paraId="123299DD" wp14:textId="77777777">
            <w:r/>
            <w:r>
              <w:rPr>
                <w:rFonts w:ascii="Calibri" w:hAnsi="Calibri" w:eastAsia="Calibri"/>
                <w:b w:val="0"/>
                <w:i w:val="0"/>
                <w:color w:val="2C2A26"/>
                <w:sz w:val="20"/>
              </w:rPr>
              <w:t>Administración protegida en escritorio</w:t>
            </w:r>
          </w:p>
        </w:tc>
        <w:tc>
          <w:tcPr>
            <w:tcW w:w="1409" w:type="dxa"/>
            <w:shd w:val="clear" w:fill="F7F3EA"/>
          </w:tcPr>
          <w:p w14:paraId="2F562F1F" wp14:textId="77777777">
            <w:r/>
            <w:r>
              <w:rPr>
                <w:rFonts w:ascii="Calibri" w:hAnsi="Calibri" w:eastAsia="Calibri"/>
                <w:b w:val="0"/>
                <w:i w:val="0"/>
                <w:color w:val="2C2A26"/>
                <w:sz w:val="20"/>
              </w:rPr>
              <w:t>Confirmar que el administrador no se sirve por la web del local y que el ingreso exige Authenticator.</w:t>
            </w:r>
          </w:p>
        </w:tc>
        <w:tc>
          <w:tcPr>
            <w:tcW w:w="1409" w:type="dxa"/>
            <w:shd w:val="clear" w:fill="F7F3EA"/>
          </w:tcPr>
          <w:p w14:paraId="40AEB371" wp14:textId="77777777">
            <w:r/>
            <w:r>
              <w:rPr>
                <w:rFonts w:ascii="Calibri" w:hAnsi="Calibri" w:eastAsia="Calibri"/>
                <w:b w:val="0"/>
                <w:i w:val="0"/>
                <w:color w:val="2C2A26"/>
                <w:sz w:val="20"/>
              </w:rPr>
              <w:t>Aplicación Electron; TOTP</w:t>
            </w:r>
          </w:p>
        </w:tc>
        <w:tc>
          <w:tcPr>
            <w:tcW w:w="1409" w:type="dxa"/>
            <w:shd w:val="clear" w:fill="F7F3EA"/>
          </w:tcPr>
          <w:p w14:paraId="07325373" wp14:textId="77777777">
            <w:r/>
            <w:r>
              <w:rPr>
                <w:rFonts w:ascii="Calibri" w:hAnsi="Calibri" w:eastAsia="Calibri"/>
                <w:b w:val="0"/>
                <w:i w:val="0"/>
                <w:color w:val="2C2A26"/>
                <w:sz w:val="20"/>
              </w:rPr>
              <w:t>Fase 2, semanas 8 a 12</w:t>
            </w:r>
          </w:p>
        </w:tc>
        <w:tc>
          <w:tcPr>
            <w:tcW w:w="1409" w:type="dxa"/>
            <w:shd w:val="clear" w:fill="F7F3EA"/>
          </w:tcPr>
          <w:p w14:paraId="327EBF5D" wp14:textId="77777777">
            <w:r/>
            <w:r>
              <w:rPr>
                <w:rFonts w:ascii="Calibri" w:hAnsi="Calibri" w:eastAsia="Calibri"/>
                <w:b w:val="0"/>
                <w:i w:val="0"/>
                <w:color w:val="2C2A26"/>
                <w:sz w:val="20"/>
              </w:rPr>
              <w:t>Ariel Cariqueo</w:t>
            </w:r>
          </w:p>
        </w:tc>
        <w:tc>
          <w:tcPr>
            <w:tcW w:w="1409" w:type="dxa"/>
            <w:shd w:val="clear" w:fill="F7F3EA"/>
          </w:tcPr>
          <w:p w14:paraId="6CEA3EFF" wp14:textId="77777777">
            <w:r/>
            <w:r>
              <w:rPr>
                <w:rFonts w:ascii="Calibri" w:hAnsi="Calibri" w:eastAsia="Calibri"/>
                <w:b w:val="0"/>
                <w:i w:val="0"/>
                <w:color w:val="2C2A26"/>
                <w:sz w:val="20"/>
              </w:rPr>
              <w:t>Joaquín Díaz priorizó extraer la administración de la tablet.</w:t>
            </w:r>
          </w:p>
        </w:tc>
      </w:tr>
      <w:tr xmlns:wp14="http://schemas.microsoft.com/office/word/2010/wordml" w14:paraId="3660EF72" wp14:textId="77777777">
        <w:tc>
          <w:tcPr>
            <w:tcW w:w="1409" w:type="dxa"/>
            <w:shd w:val="clear" w:fill="FFFFFF"/>
          </w:tcPr>
          <w:p w14:paraId="3D646322" wp14:textId="77777777">
            <w:r/>
            <w:r>
              <w:rPr>
                <w:rFonts w:ascii="Calibri" w:hAnsi="Calibri" w:eastAsia="Calibri"/>
                <w:b w:val="0"/>
                <w:i w:val="0"/>
                <w:color w:val="2C2A26"/>
                <w:sz w:val="20"/>
              </w:rPr>
              <w:t>Ciclo de vida y estándares de calidad (competencias 1 y 5)</w:t>
            </w:r>
          </w:p>
        </w:tc>
        <w:tc>
          <w:tcPr>
            <w:tcW w:w="1409" w:type="dxa"/>
            <w:shd w:val="clear" w:fill="FFFFFF"/>
          </w:tcPr>
          <w:p w14:paraId="358DA74D" wp14:textId="77777777">
            <w:r/>
            <w:r>
              <w:rPr>
                <w:rFonts w:ascii="Calibri" w:hAnsi="Calibri" w:eastAsia="Calibri"/>
                <w:b w:val="0"/>
                <w:i w:val="0"/>
                <w:color w:val="2C2A26"/>
                <w:sz w:val="20"/>
              </w:rPr>
              <w:t>Pruebas de aceptación en el local</w:t>
            </w:r>
          </w:p>
        </w:tc>
        <w:tc>
          <w:tcPr>
            <w:tcW w:w="1409" w:type="dxa"/>
            <w:shd w:val="clear" w:fill="FFFFFF"/>
          </w:tcPr>
          <w:p w14:paraId="353EC1C1" wp14:textId="77777777">
            <w:r/>
            <w:r>
              <w:rPr>
                <w:rFonts w:ascii="Calibri" w:hAnsi="Calibri" w:eastAsia="Calibri"/>
                <w:b w:val="0"/>
                <w:i w:val="0"/>
                <w:color w:val="2C2A26"/>
                <w:sz w:val="20"/>
              </w:rPr>
              <w:t>Verificar accesibilidad del punto de venta, cobro, retiro identificado y autenticación, frente a criterios de uso real.</w:t>
            </w:r>
          </w:p>
        </w:tc>
        <w:tc>
          <w:tcPr>
            <w:tcW w:w="1409" w:type="dxa"/>
            <w:shd w:val="clear" w:fill="FFFFFF"/>
          </w:tcPr>
          <w:p w14:paraId="66DDE575" wp14:textId="77777777">
            <w:r/>
            <w:r>
              <w:rPr>
                <w:rFonts w:ascii="Calibri" w:hAnsi="Calibri" w:eastAsia="Calibri"/>
                <w:b w:val="0"/>
                <w:i w:val="0"/>
                <w:color w:val="2C2A26"/>
                <w:sz w:val="20"/>
              </w:rPr>
              <w:t>Tablet, local, TUU</w:t>
            </w:r>
          </w:p>
        </w:tc>
        <w:tc>
          <w:tcPr>
            <w:tcW w:w="1409" w:type="dxa"/>
            <w:shd w:val="clear" w:fill="FFFFFF"/>
          </w:tcPr>
          <w:p w14:paraId="0E2415AB" wp14:textId="77777777">
            <w:r/>
            <w:r>
              <w:rPr>
                <w:rFonts w:ascii="Calibri" w:hAnsi="Calibri" w:eastAsia="Calibri"/>
                <w:b w:val="0"/>
                <w:i w:val="0"/>
                <w:color w:val="2C2A26"/>
                <w:sz w:val="20"/>
              </w:rPr>
              <w:t>Fase 3, semanas 13 a 16</w:t>
            </w:r>
          </w:p>
        </w:tc>
        <w:tc>
          <w:tcPr>
            <w:tcW w:w="1409" w:type="dxa"/>
            <w:shd w:val="clear" w:fill="FFFFFF"/>
          </w:tcPr>
          <w:p w14:paraId="5DBBCD94" wp14:textId="77777777">
            <w:r/>
            <w:r>
              <w:rPr>
                <w:rFonts w:ascii="Calibri" w:hAnsi="Calibri" w:eastAsia="Calibri"/>
                <w:b w:val="0"/>
                <w:i w:val="0"/>
                <w:color w:val="2C2A26"/>
                <w:sz w:val="20"/>
              </w:rPr>
              <w:t>Cada integrante, en el ámbito de su rol</w:t>
            </w:r>
          </w:p>
        </w:tc>
        <w:tc>
          <w:tcPr>
            <w:tcW w:w="1409" w:type="dxa"/>
            <w:shd w:val="clear" w:fill="FFFFFF"/>
          </w:tcPr>
          <w:p w14:paraId="4816E0A6" wp14:textId="77777777">
            <w:r/>
            <w:r>
              <w:rPr>
                <w:rFonts w:ascii="Calibri" w:hAnsi="Calibri" w:eastAsia="Calibri"/>
                <w:b w:val="0"/>
                <w:i w:val="0"/>
                <w:color w:val="2C2A26"/>
                <w:sz w:val="20"/>
              </w:rPr>
              <w:t>Requiere coordinación de visita al local.</w:t>
            </w:r>
          </w:p>
        </w:tc>
      </w:tr>
      <w:tr xmlns:wp14="http://schemas.microsoft.com/office/word/2010/wordml" w14:paraId="63A1096E" wp14:textId="77777777">
        <w:tc>
          <w:tcPr>
            <w:tcW w:w="1409" w:type="dxa"/>
            <w:shd w:val="clear" w:fill="F7F3EA"/>
          </w:tcPr>
          <w:p w14:paraId="5CD26CA4" wp14:textId="77777777">
            <w:r/>
            <w:r>
              <w:rPr>
                <w:rFonts w:ascii="Calibri" w:hAnsi="Calibri" w:eastAsia="Calibri"/>
                <w:b w:val="0"/>
                <w:i w:val="0"/>
                <w:color w:val="2C2A26"/>
                <w:sz w:val="20"/>
              </w:rPr>
              <w:t>Evaluar y gestionar el proyecto en todo el ciclo de vida (competencia 4); comunicación y trabajo colaborativo</w:t>
            </w:r>
          </w:p>
        </w:tc>
        <w:tc>
          <w:tcPr>
            <w:tcW w:w="1409" w:type="dxa"/>
            <w:shd w:val="clear" w:fill="F7F3EA"/>
          </w:tcPr>
          <w:p w14:paraId="6701BED3" wp14:textId="77777777">
            <w:r/>
            <w:r>
              <w:rPr>
                <w:rFonts w:ascii="Calibri" w:hAnsi="Calibri" w:eastAsia="Calibri"/>
                <w:b w:val="0"/>
                <w:i w:val="0"/>
                <w:color w:val="2C2A26"/>
                <w:sz w:val="20"/>
              </w:rPr>
              <w:t>Evidencias, nomenclatura GitHub y cierre</w:t>
            </w:r>
          </w:p>
        </w:tc>
        <w:tc>
          <w:tcPr>
            <w:tcW w:w="1409" w:type="dxa"/>
            <w:shd w:val="clear" w:fill="F7F3EA"/>
          </w:tcPr>
          <w:p w14:paraId="3864707C" wp14:textId="77777777">
            <w:r/>
            <w:r>
              <w:rPr>
                <w:rFonts w:ascii="Calibri" w:hAnsi="Calibri" w:eastAsia="Calibri"/>
                <w:b w:val="0"/>
                <w:i w:val="0"/>
                <w:color w:val="2C2A26"/>
                <w:sz w:val="20"/>
              </w:rPr>
              <w:t>Reemplazar marcadores de Fase 2 y 3 por evidencias reales, respetar Apellido_Nombre_N.N_APT122_… y preparar presentación final.</w:t>
            </w:r>
          </w:p>
        </w:tc>
        <w:tc>
          <w:tcPr>
            <w:tcW w:w="1409" w:type="dxa"/>
            <w:shd w:val="clear" w:fill="F7F3EA"/>
          </w:tcPr>
          <w:p w14:paraId="70A2A898" wp14:textId="77777777">
            <w:r/>
            <w:r>
              <w:rPr>
                <w:rFonts w:ascii="Calibri" w:hAnsi="Calibri" w:eastAsia="Calibri"/>
                <w:b w:val="0"/>
                <w:i w:val="0"/>
                <w:color w:val="2C2A26"/>
                <w:sz w:val="20"/>
              </w:rPr>
              <w:t>Repositorio Capstone_011V_Grupo4; formatos institucionales</w:t>
            </w:r>
          </w:p>
        </w:tc>
        <w:tc>
          <w:tcPr>
            <w:tcW w:w="1409" w:type="dxa"/>
            <w:shd w:val="clear" w:fill="F7F3EA"/>
          </w:tcPr>
          <w:p w14:paraId="4D4CB924" wp14:textId="77777777">
            <w:r/>
            <w:r>
              <w:rPr>
                <w:rFonts w:ascii="Calibri" w:hAnsi="Calibri" w:eastAsia="Calibri"/>
                <w:b w:val="0"/>
                <w:i w:val="0"/>
                <w:color w:val="2C2A26"/>
                <w:sz w:val="20"/>
              </w:rPr>
              <w:t>Fase 2, semanas 10 a 12; Fase 3, semanas 16 a 18</w:t>
            </w:r>
          </w:p>
        </w:tc>
        <w:tc>
          <w:tcPr>
            <w:tcW w:w="1409" w:type="dxa"/>
            <w:shd w:val="clear" w:fill="F7F3EA"/>
          </w:tcPr>
          <w:p w14:paraId="2B9097B2" wp14:textId="77777777">
            <w:r/>
            <w:r>
              <w:rPr>
                <w:rFonts w:ascii="Calibri" w:hAnsi="Calibri" w:eastAsia="Calibri"/>
                <w:b w:val="0"/>
                <w:i w:val="0"/>
                <w:color w:val="2C2A26"/>
                <w:sz w:val="20"/>
              </w:rPr>
              <w:t>Los tres integrantes</w:t>
            </w:r>
          </w:p>
        </w:tc>
        <w:tc>
          <w:tcPr>
            <w:tcW w:w="1409" w:type="dxa"/>
            <w:shd w:val="clear" w:fill="F7F3EA"/>
          </w:tcPr>
          <w:p w14:paraId="742A32A3" wp14:textId="77777777">
            <w:r/>
            <w:r>
              <w:rPr>
                <w:rFonts w:ascii="Calibri" w:hAnsi="Calibri" w:eastAsia="Calibri"/>
                <w:b w:val="0"/>
                <w:i w:val="0"/>
                <w:color w:val="2C2A26"/>
                <w:sz w:val="20"/>
              </w:rPr>
              <w:t>GitHub se habilita cuando el equipo lo disponga; hasta entonces se guarda en OneDrive.</w:t>
            </w:r>
          </w:p>
        </w:tc>
      </w:tr>
    </w:tbl>
    <w:p xmlns:wp14="http://schemas.microsoft.com/office/word/2010/wordml" w14:paraId="44EAFD9C" wp14:textId="77777777"/>
    <w:p xmlns:wp14="http://schemas.microsoft.com/office/word/2010/wordml" w14:paraId="6D84C17F" wp14:textId="77777777">
      <w:pPr>
        <w:spacing w:before="240" w:after="120"/>
      </w:pPr>
      <w:r>
        <w:rPr>
          <w:rFonts w:ascii="Calibri" w:hAnsi="Calibri" w:eastAsia="Calibri"/>
          <w:b/>
          <w:i w:val="0"/>
          <w:color w:val="B85C38"/>
          <w:sz w:val="26"/>
        </w:rPr>
        <w:t>8. Carta Gantt</w:t>
      </w:r>
    </w:p>
    <w:p xmlns:wp14="http://schemas.microsoft.com/office/word/2010/wordml" w14:paraId="0CC9C83F" wp14:textId="77777777">
      <w:pPr>
        <w:spacing w:before="0" w:after="160"/>
      </w:pPr>
      <w:r>
        <w:rPr>
          <w:rFonts w:ascii="Calibri" w:hAnsi="Calibri" w:eastAsia="Calibri"/>
          <w:b w:val="0"/>
          <w:i w:val="0"/>
          <w:color w:val="2C2A26"/>
          <w:sz w:val="22"/>
        </w:rPr>
        <w:t>La carta organiza las actividades del punto 7 en las dieciocho semanas lectivas de la asignatura, agrupadas en Fase 1 (semanas 1 a 4), Fase 2 (semanas 5 a 12) y Fase 3 (semanas 13 a 18), conforme a la Guía 1. Las celdas marcadas indican trabajo activo. Si el calendario institucional desplaza una semana, se ajusta la fecha, no el orden de las fases.</w:t>
      </w:r>
    </w:p>
    <w:tbl>
      <w:tblPr>
        <w:tblStyle w:val="TableGrid"/>
        <w:tblW w:w="0" w:type="auto"/>
        <w:tblLook w:val="04A0" w:firstRow="1" w:lastRow="0" w:firstColumn="1" w:lastColumn="0" w:noHBand="0" w:noVBand="1"/>
      </w:tblPr>
      <w:tblGrid>
        <w:gridCol w:w="519"/>
        <w:gridCol w:w="519"/>
        <w:gridCol w:w="519"/>
        <w:gridCol w:w="519"/>
        <w:gridCol w:w="519"/>
        <w:gridCol w:w="519"/>
        <w:gridCol w:w="519"/>
        <w:gridCol w:w="519"/>
        <w:gridCol w:w="519"/>
        <w:gridCol w:w="519"/>
        <w:gridCol w:w="519"/>
        <w:gridCol w:w="519"/>
        <w:gridCol w:w="519"/>
        <w:gridCol w:w="519"/>
        <w:gridCol w:w="519"/>
        <w:gridCol w:w="519"/>
        <w:gridCol w:w="519"/>
        <w:gridCol w:w="519"/>
        <w:gridCol w:w="519"/>
      </w:tblGrid>
      <w:tr xmlns:wp14="http://schemas.microsoft.com/office/word/2010/wordml" w14:paraId="75B45524" wp14:textId="77777777">
        <w:tc>
          <w:tcPr>
            <w:tcW w:w="519" w:type="dxa"/>
            <w:shd w:val="clear" w:fill="5C6B3A"/>
          </w:tcPr>
          <w:p w14:paraId="4B94D5A5" wp14:textId="77777777">
            <w:r/>
            <w:r>
              <w:rPr>
                <w:rFonts w:ascii="Calibri" w:hAnsi="Calibri" w:eastAsia="Calibri"/>
                <w:b/>
                <w:i w:val="0"/>
                <w:color w:val="FFFFFF"/>
                <w:sz w:val="14"/>
              </w:rPr>
            </w:r>
          </w:p>
        </w:tc>
        <w:tc>
          <w:tcPr>
            <w:tcW w:w="2076" w:type="dxa"/>
            <w:gridSpan w:val="4"/>
            <w:shd w:val="clear" w:fill="5C6B3A"/>
          </w:tcPr>
          <w:p w14:paraId="660ED910" wp14:textId="77777777">
            <w:pPr>
              <w:jc w:val="center"/>
            </w:pPr>
            <w:r/>
            <w:r>
              <w:rPr>
                <w:rFonts w:ascii="Calibri" w:hAnsi="Calibri" w:eastAsia="Calibri"/>
                <w:b/>
                <w:i w:val="0"/>
                <w:color w:val="FFFFFF"/>
                <w:sz w:val="14"/>
              </w:rPr>
              <w:t>Fase 1 APT</w:t>
            </w:r>
          </w:p>
        </w:tc>
        <w:tc>
          <w:tcPr>
            <w:tcW w:w="4152" w:type="dxa"/>
            <w:gridSpan w:val="8"/>
            <w:shd w:val="clear" w:fill="5C6B3A"/>
          </w:tcPr>
          <w:p w14:paraId="31A8F28A" wp14:textId="77777777">
            <w:pPr>
              <w:jc w:val="center"/>
            </w:pPr>
            <w:r/>
            <w:r>
              <w:rPr>
                <w:rFonts w:ascii="Calibri" w:hAnsi="Calibri" w:eastAsia="Calibri"/>
                <w:b/>
                <w:i w:val="0"/>
                <w:color w:val="FFFFFF"/>
                <w:sz w:val="14"/>
              </w:rPr>
              <w:t>Fase 2 APT</w:t>
            </w:r>
          </w:p>
        </w:tc>
        <w:tc>
          <w:tcPr>
            <w:tcW w:w="3114" w:type="dxa"/>
            <w:gridSpan w:val="6"/>
            <w:shd w:val="clear" w:fill="5C6B3A"/>
          </w:tcPr>
          <w:p w14:paraId="518AF3C7" wp14:textId="77777777">
            <w:pPr>
              <w:jc w:val="center"/>
            </w:pPr>
            <w:r/>
            <w:r>
              <w:rPr>
                <w:rFonts w:ascii="Calibri" w:hAnsi="Calibri" w:eastAsia="Calibri"/>
                <w:b/>
                <w:i w:val="0"/>
                <w:color w:val="FFFFFF"/>
                <w:sz w:val="14"/>
              </w:rPr>
              <w:t>Fase 3 APT</w:t>
            </w:r>
          </w:p>
        </w:tc>
      </w:tr>
      <w:tr xmlns:wp14="http://schemas.microsoft.com/office/word/2010/wordml" w14:paraId="540DE602" wp14:textId="77777777">
        <w:tc>
          <w:tcPr>
            <w:tcW w:w="519" w:type="dxa"/>
            <w:shd w:val="clear" w:fill="3D4A28"/>
          </w:tcPr>
          <w:p w14:paraId="710559DE" wp14:textId="77777777">
            <w:pPr>
              <w:jc w:val="center"/>
            </w:pPr>
            <w:r/>
            <w:r>
              <w:rPr>
                <w:rFonts w:ascii="Calibri" w:hAnsi="Calibri" w:eastAsia="Calibri"/>
                <w:b/>
                <w:i w:val="0"/>
                <w:color w:val="FFFFFF"/>
                <w:sz w:val="14"/>
              </w:rPr>
              <w:t>Actividad</w:t>
            </w:r>
          </w:p>
        </w:tc>
        <w:tc>
          <w:tcPr>
            <w:tcW w:w="519" w:type="dxa"/>
            <w:shd w:val="clear" w:fill="3D4A28"/>
          </w:tcPr>
          <w:p w14:paraId="28DDA07A" wp14:textId="77777777">
            <w:pPr>
              <w:jc w:val="center"/>
            </w:pPr>
            <w:r/>
            <w:r>
              <w:rPr>
                <w:rFonts w:ascii="Calibri" w:hAnsi="Calibri" w:eastAsia="Calibri"/>
                <w:b/>
                <w:i w:val="0"/>
                <w:color w:val="FFFFFF"/>
                <w:sz w:val="14"/>
              </w:rPr>
              <w:t>S1</w:t>
            </w:r>
          </w:p>
        </w:tc>
        <w:tc>
          <w:tcPr>
            <w:tcW w:w="519" w:type="dxa"/>
            <w:shd w:val="clear" w:fill="3D4A28"/>
          </w:tcPr>
          <w:p w14:paraId="0943CA27" wp14:textId="77777777">
            <w:pPr>
              <w:jc w:val="center"/>
            </w:pPr>
            <w:r/>
            <w:r>
              <w:rPr>
                <w:rFonts w:ascii="Calibri" w:hAnsi="Calibri" w:eastAsia="Calibri"/>
                <w:b/>
                <w:i w:val="0"/>
                <w:color w:val="FFFFFF"/>
                <w:sz w:val="14"/>
              </w:rPr>
              <w:t>S2</w:t>
            </w:r>
          </w:p>
        </w:tc>
        <w:tc>
          <w:tcPr>
            <w:tcW w:w="519" w:type="dxa"/>
            <w:shd w:val="clear" w:fill="3D4A28"/>
          </w:tcPr>
          <w:p w14:paraId="5E7173A3" wp14:textId="77777777">
            <w:pPr>
              <w:jc w:val="center"/>
            </w:pPr>
            <w:r/>
            <w:r>
              <w:rPr>
                <w:rFonts w:ascii="Calibri" w:hAnsi="Calibri" w:eastAsia="Calibri"/>
                <w:b/>
                <w:i w:val="0"/>
                <w:color w:val="FFFFFF"/>
                <w:sz w:val="14"/>
              </w:rPr>
              <w:t>S3</w:t>
            </w:r>
          </w:p>
        </w:tc>
        <w:tc>
          <w:tcPr>
            <w:tcW w:w="519" w:type="dxa"/>
            <w:shd w:val="clear" w:fill="3D4A28"/>
          </w:tcPr>
          <w:p w14:paraId="064BD101" wp14:textId="77777777">
            <w:pPr>
              <w:jc w:val="center"/>
            </w:pPr>
            <w:r/>
            <w:r>
              <w:rPr>
                <w:rFonts w:ascii="Calibri" w:hAnsi="Calibri" w:eastAsia="Calibri"/>
                <w:b/>
                <w:i w:val="0"/>
                <w:color w:val="FFFFFF"/>
                <w:sz w:val="14"/>
              </w:rPr>
              <w:t>S4</w:t>
            </w:r>
          </w:p>
        </w:tc>
        <w:tc>
          <w:tcPr>
            <w:tcW w:w="519" w:type="dxa"/>
            <w:shd w:val="clear" w:fill="3D4A28"/>
          </w:tcPr>
          <w:p w14:paraId="44AEFDB6" wp14:textId="77777777">
            <w:pPr>
              <w:jc w:val="center"/>
            </w:pPr>
            <w:r/>
            <w:r>
              <w:rPr>
                <w:rFonts w:ascii="Calibri" w:hAnsi="Calibri" w:eastAsia="Calibri"/>
                <w:b/>
                <w:i w:val="0"/>
                <w:color w:val="FFFFFF"/>
                <w:sz w:val="14"/>
              </w:rPr>
              <w:t>S5</w:t>
            </w:r>
          </w:p>
        </w:tc>
        <w:tc>
          <w:tcPr>
            <w:tcW w:w="519" w:type="dxa"/>
            <w:shd w:val="clear" w:fill="3D4A28"/>
          </w:tcPr>
          <w:p w14:paraId="45CE6FC6" wp14:textId="77777777">
            <w:pPr>
              <w:jc w:val="center"/>
            </w:pPr>
            <w:r/>
            <w:r>
              <w:rPr>
                <w:rFonts w:ascii="Calibri" w:hAnsi="Calibri" w:eastAsia="Calibri"/>
                <w:b/>
                <w:i w:val="0"/>
                <w:color w:val="FFFFFF"/>
                <w:sz w:val="14"/>
              </w:rPr>
              <w:t>S6</w:t>
            </w:r>
          </w:p>
        </w:tc>
        <w:tc>
          <w:tcPr>
            <w:tcW w:w="519" w:type="dxa"/>
            <w:shd w:val="clear" w:fill="3D4A28"/>
          </w:tcPr>
          <w:p w14:paraId="28192103" wp14:textId="77777777">
            <w:pPr>
              <w:jc w:val="center"/>
            </w:pPr>
            <w:r/>
            <w:r>
              <w:rPr>
                <w:rFonts w:ascii="Calibri" w:hAnsi="Calibri" w:eastAsia="Calibri"/>
                <w:b/>
                <w:i w:val="0"/>
                <w:color w:val="FFFFFF"/>
                <w:sz w:val="14"/>
              </w:rPr>
              <w:t>S7</w:t>
            </w:r>
          </w:p>
        </w:tc>
        <w:tc>
          <w:tcPr>
            <w:tcW w:w="519" w:type="dxa"/>
            <w:shd w:val="clear" w:fill="3D4A28"/>
          </w:tcPr>
          <w:p w14:paraId="4B8A9BE9" wp14:textId="77777777">
            <w:pPr>
              <w:jc w:val="center"/>
            </w:pPr>
            <w:r/>
            <w:r>
              <w:rPr>
                <w:rFonts w:ascii="Calibri" w:hAnsi="Calibri" w:eastAsia="Calibri"/>
                <w:b/>
                <w:i w:val="0"/>
                <w:color w:val="FFFFFF"/>
                <w:sz w:val="14"/>
              </w:rPr>
              <w:t>S8</w:t>
            </w:r>
          </w:p>
        </w:tc>
        <w:tc>
          <w:tcPr>
            <w:tcW w:w="519" w:type="dxa"/>
            <w:shd w:val="clear" w:fill="3D4A28"/>
          </w:tcPr>
          <w:p w14:paraId="33E403D1" wp14:textId="77777777">
            <w:pPr>
              <w:jc w:val="center"/>
            </w:pPr>
            <w:r/>
            <w:r>
              <w:rPr>
                <w:rFonts w:ascii="Calibri" w:hAnsi="Calibri" w:eastAsia="Calibri"/>
                <w:b/>
                <w:i w:val="0"/>
                <w:color w:val="FFFFFF"/>
                <w:sz w:val="14"/>
              </w:rPr>
              <w:t>S9</w:t>
            </w:r>
          </w:p>
        </w:tc>
        <w:tc>
          <w:tcPr>
            <w:tcW w:w="519" w:type="dxa"/>
            <w:shd w:val="clear" w:fill="3D4A28"/>
          </w:tcPr>
          <w:p w14:paraId="45C6C4A2" wp14:textId="77777777">
            <w:pPr>
              <w:jc w:val="center"/>
            </w:pPr>
            <w:r/>
            <w:r>
              <w:rPr>
                <w:rFonts w:ascii="Calibri" w:hAnsi="Calibri" w:eastAsia="Calibri"/>
                <w:b/>
                <w:i w:val="0"/>
                <w:color w:val="FFFFFF"/>
                <w:sz w:val="14"/>
              </w:rPr>
              <w:t>S10</w:t>
            </w:r>
          </w:p>
        </w:tc>
        <w:tc>
          <w:tcPr>
            <w:tcW w:w="519" w:type="dxa"/>
            <w:shd w:val="clear" w:fill="3D4A28"/>
          </w:tcPr>
          <w:p w14:paraId="08D2E1FB" wp14:textId="77777777">
            <w:pPr>
              <w:jc w:val="center"/>
            </w:pPr>
            <w:r/>
            <w:r>
              <w:rPr>
                <w:rFonts w:ascii="Calibri" w:hAnsi="Calibri" w:eastAsia="Calibri"/>
                <w:b/>
                <w:i w:val="0"/>
                <w:color w:val="FFFFFF"/>
                <w:sz w:val="14"/>
              </w:rPr>
              <w:t>S11</w:t>
            </w:r>
          </w:p>
        </w:tc>
        <w:tc>
          <w:tcPr>
            <w:tcW w:w="519" w:type="dxa"/>
            <w:shd w:val="clear" w:fill="3D4A28"/>
          </w:tcPr>
          <w:p w14:paraId="1CA8A6F2" wp14:textId="77777777">
            <w:pPr>
              <w:jc w:val="center"/>
            </w:pPr>
            <w:r/>
            <w:r>
              <w:rPr>
                <w:rFonts w:ascii="Calibri" w:hAnsi="Calibri" w:eastAsia="Calibri"/>
                <w:b/>
                <w:i w:val="0"/>
                <w:color w:val="FFFFFF"/>
                <w:sz w:val="14"/>
              </w:rPr>
              <w:t>S12</w:t>
            </w:r>
          </w:p>
        </w:tc>
        <w:tc>
          <w:tcPr>
            <w:tcW w:w="519" w:type="dxa"/>
            <w:shd w:val="clear" w:fill="3D4A28"/>
          </w:tcPr>
          <w:p w14:paraId="6CF4CE90" wp14:textId="77777777">
            <w:pPr>
              <w:jc w:val="center"/>
            </w:pPr>
            <w:r/>
            <w:r>
              <w:rPr>
                <w:rFonts w:ascii="Calibri" w:hAnsi="Calibri" w:eastAsia="Calibri"/>
                <w:b/>
                <w:i w:val="0"/>
                <w:color w:val="FFFFFF"/>
                <w:sz w:val="14"/>
              </w:rPr>
              <w:t>S13</w:t>
            </w:r>
          </w:p>
        </w:tc>
        <w:tc>
          <w:tcPr>
            <w:tcW w:w="519" w:type="dxa"/>
            <w:shd w:val="clear" w:fill="3D4A28"/>
          </w:tcPr>
          <w:p w14:paraId="4FB87EE6" wp14:textId="77777777">
            <w:pPr>
              <w:jc w:val="center"/>
            </w:pPr>
            <w:r/>
            <w:r>
              <w:rPr>
                <w:rFonts w:ascii="Calibri" w:hAnsi="Calibri" w:eastAsia="Calibri"/>
                <w:b/>
                <w:i w:val="0"/>
                <w:color w:val="FFFFFF"/>
                <w:sz w:val="14"/>
              </w:rPr>
              <w:t>S14</w:t>
            </w:r>
          </w:p>
        </w:tc>
        <w:tc>
          <w:tcPr>
            <w:tcW w:w="519" w:type="dxa"/>
            <w:shd w:val="clear" w:fill="3D4A28"/>
          </w:tcPr>
          <w:p w14:paraId="04552D4C" wp14:textId="77777777">
            <w:pPr>
              <w:jc w:val="center"/>
            </w:pPr>
            <w:r/>
            <w:r>
              <w:rPr>
                <w:rFonts w:ascii="Calibri" w:hAnsi="Calibri" w:eastAsia="Calibri"/>
                <w:b/>
                <w:i w:val="0"/>
                <w:color w:val="FFFFFF"/>
                <w:sz w:val="14"/>
              </w:rPr>
              <w:t>S15</w:t>
            </w:r>
          </w:p>
        </w:tc>
        <w:tc>
          <w:tcPr>
            <w:tcW w:w="519" w:type="dxa"/>
            <w:shd w:val="clear" w:fill="3D4A28"/>
          </w:tcPr>
          <w:p w14:paraId="60023CD4" wp14:textId="77777777">
            <w:pPr>
              <w:jc w:val="center"/>
            </w:pPr>
            <w:r/>
            <w:r>
              <w:rPr>
                <w:rFonts w:ascii="Calibri" w:hAnsi="Calibri" w:eastAsia="Calibri"/>
                <w:b/>
                <w:i w:val="0"/>
                <w:color w:val="FFFFFF"/>
                <w:sz w:val="14"/>
              </w:rPr>
              <w:t>S16</w:t>
            </w:r>
          </w:p>
        </w:tc>
        <w:tc>
          <w:tcPr>
            <w:tcW w:w="519" w:type="dxa"/>
            <w:shd w:val="clear" w:fill="3D4A28"/>
          </w:tcPr>
          <w:p w14:paraId="0B16FCAC" wp14:textId="77777777">
            <w:pPr>
              <w:jc w:val="center"/>
            </w:pPr>
            <w:r/>
            <w:r>
              <w:rPr>
                <w:rFonts w:ascii="Calibri" w:hAnsi="Calibri" w:eastAsia="Calibri"/>
                <w:b/>
                <w:i w:val="0"/>
                <w:color w:val="FFFFFF"/>
                <w:sz w:val="14"/>
              </w:rPr>
              <w:t>S17</w:t>
            </w:r>
          </w:p>
        </w:tc>
        <w:tc>
          <w:tcPr>
            <w:tcW w:w="519" w:type="dxa"/>
            <w:shd w:val="clear" w:fill="3D4A28"/>
          </w:tcPr>
          <w:p w14:paraId="7B6D68D4" wp14:textId="77777777">
            <w:pPr>
              <w:jc w:val="center"/>
            </w:pPr>
            <w:r/>
            <w:r>
              <w:rPr>
                <w:rFonts w:ascii="Calibri" w:hAnsi="Calibri" w:eastAsia="Calibri"/>
                <w:b/>
                <w:i w:val="0"/>
                <w:color w:val="FFFFFF"/>
                <w:sz w:val="14"/>
              </w:rPr>
              <w:t>S18</w:t>
            </w:r>
          </w:p>
        </w:tc>
      </w:tr>
      <w:tr xmlns:wp14="http://schemas.microsoft.com/office/word/2010/wordml" w14:paraId="7B8CAD8B" wp14:textId="77777777">
        <w:tc>
          <w:tcPr>
            <w:tcW w:w="519" w:type="dxa"/>
            <w:shd w:val="clear" w:fill="FFFFFF"/>
          </w:tcPr>
          <w:p w14:paraId="6BE7490C" wp14:textId="77777777">
            <w:r/>
            <w:r>
              <w:rPr>
                <w:rFonts w:ascii="Calibri" w:hAnsi="Calibri" w:eastAsia="Calibri"/>
                <w:b/>
                <w:i w:val="0"/>
                <w:color w:val="2C2A26"/>
                <w:sz w:val="14"/>
              </w:rPr>
              <w:t>Definición APT / Guía 1</w:t>
            </w:r>
          </w:p>
        </w:tc>
        <w:tc>
          <w:tcPr>
            <w:tcW w:w="519" w:type="dxa"/>
            <w:shd w:val="clear" w:fill="5C6B3A"/>
          </w:tcPr>
          <w:p w14:paraId="3DEEC669" wp14:textId="77777777">
            <w:pPr>
              <w:jc w:val="center"/>
            </w:pPr>
            <w:r/>
            <w:r>
              <w:rPr>
                <w:rFonts w:ascii="Calibri" w:hAnsi="Calibri" w:eastAsia="Calibri"/>
                <w:b w:val="0"/>
                <w:i w:val="0"/>
                <w:color w:val="2C2A26"/>
                <w:sz w:val="12"/>
              </w:rPr>
            </w:r>
          </w:p>
        </w:tc>
        <w:tc>
          <w:tcPr>
            <w:tcW w:w="519" w:type="dxa"/>
            <w:shd w:val="clear" w:fill="5C6B3A"/>
          </w:tcPr>
          <w:p w14:paraId="3656B9AB" wp14:textId="77777777">
            <w:pPr>
              <w:jc w:val="center"/>
            </w:pPr>
            <w:r/>
            <w:r>
              <w:rPr>
                <w:rFonts w:ascii="Calibri" w:hAnsi="Calibri" w:eastAsia="Calibri"/>
                <w:b w:val="0"/>
                <w:i w:val="0"/>
                <w:color w:val="2C2A26"/>
                <w:sz w:val="12"/>
              </w:rPr>
            </w:r>
          </w:p>
        </w:tc>
        <w:tc>
          <w:tcPr>
            <w:tcW w:w="519" w:type="dxa"/>
            <w:shd w:val="clear" w:fill="5C6B3A"/>
          </w:tcPr>
          <w:p w14:paraId="45FB0818" wp14:textId="77777777">
            <w:pPr>
              <w:jc w:val="center"/>
            </w:pPr>
            <w:r/>
            <w:r>
              <w:rPr>
                <w:rFonts w:ascii="Calibri" w:hAnsi="Calibri" w:eastAsia="Calibri"/>
                <w:b w:val="0"/>
                <w:i w:val="0"/>
                <w:color w:val="2C2A26"/>
                <w:sz w:val="12"/>
              </w:rPr>
            </w:r>
          </w:p>
        </w:tc>
        <w:tc>
          <w:tcPr>
            <w:tcW w:w="519" w:type="dxa"/>
            <w:shd w:val="clear" w:fill="5C6B3A"/>
          </w:tcPr>
          <w:p w14:paraId="049F31CB" wp14:textId="77777777">
            <w:pPr>
              <w:jc w:val="center"/>
            </w:pPr>
            <w:r/>
            <w:r>
              <w:rPr>
                <w:rFonts w:ascii="Calibri" w:hAnsi="Calibri" w:eastAsia="Calibri"/>
                <w:b w:val="0"/>
                <w:i w:val="0"/>
                <w:color w:val="2C2A26"/>
                <w:sz w:val="12"/>
              </w:rPr>
            </w:r>
          </w:p>
        </w:tc>
        <w:tc>
          <w:tcPr>
            <w:tcW w:w="519" w:type="dxa"/>
            <w:shd w:val="clear" w:fill="F4EFE4"/>
          </w:tcPr>
          <w:p w14:paraId="53128261" wp14:textId="77777777">
            <w:pPr>
              <w:jc w:val="center"/>
            </w:pPr>
            <w:r/>
            <w:r>
              <w:rPr>
                <w:rFonts w:ascii="Calibri" w:hAnsi="Calibri" w:eastAsia="Calibri"/>
                <w:b w:val="0"/>
                <w:i w:val="0"/>
                <w:color w:val="2C2A26"/>
                <w:sz w:val="12"/>
              </w:rPr>
            </w:r>
          </w:p>
        </w:tc>
        <w:tc>
          <w:tcPr>
            <w:tcW w:w="519" w:type="dxa"/>
            <w:shd w:val="clear" w:fill="F4EFE4"/>
          </w:tcPr>
          <w:p w14:paraId="62486C05" wp14:textId="77777777">
            <w:pPr>
              <w:jc w:val="center"/>
            </w:pPr>
            <w:r/>
            <w:r>
              <w:rPr>
                <w:rFonts w:ascii="Calibri" w:hAnsi="Calibri" w:eastAsia="Calibri"/>
                <w:b w:val="0"/>
                <w:i w:val="0"/>
                <w:color w:val="2C2A26"/>
                <w:sz w:val="12"/>
              </w:rPr>
            </w:r>
          </w:p>
        </w:tc>
        <w:tc>
          <w:tcPr>
            <w:tcW w:w="519" w:type="dxa"/>
            <w:shd w:val="clear" w:fill="F4EFE4"/>
          </w:tcPr>
          <w:p w14:paraId="4101652C" wp14:textId="77777777">
            <w:pPr>
              <w:jc w:val="center"/>
            </w:pPr>
            <w:r/>
            <w:r>
              <w:rPr>
                <w:rFonts w:ascii="Calibri" w:hAnsi="Calibri" w:eastAsia="Calibri"/>
                <w:b w:val="0"/>
                <w:i w:val="0"/>
                <w:color w:val="2C2A26"/>
                <w:sz w:val="12"/>
              </w:rPr>
            </w:r>
          </w:p>
        </w:tc>
        <w:tc>
          <w:tcPr>
            <w:tcW w:w="519" w:type="dxa"/>
            <w:shd w:val="clear" w:fill="F4EFE4"/>
          </w:tcPr>
          <w:p w14:paraId="4B99056E" wp14:textId="77777777">
            <w:pPr>
              <w:jc w:val="center"/>
            </w:pPr>
            <w:r/>
            <w:r>
              <w:rPr>
                <w:rFonts w:ascii="Calibri" w:hAnsi="Calibri" w:eastAsia="Calibri"/>
                <w:b w:val="0"/>
                <w:i w:val="0"/>
                <w:color w:val="2C2A26"/>
                <w:sz w:val="12"/>
              </w:rPr>
            </w:r>
          </w:p>
        </w:tc>
        <w:tc>
          <w:tcPr>
            <w:tcW w:w="519" w:type="dxa"/>
            <w:shd w:val="clear" w:fill="F4EFE4"/>
          </w:tcPr>
          <w:p w14:paraId="1299C43A" wp14:textId="77777777">
            <w:pPr>
              <w:jc w:val="center"/>
            </w:pPr>
            <w:r/>
            <w:r>
              <w:rPr>
                <w:rFonts w:ascii="Calibri" w:hAnsi="Calibri" w:eastAsia="Calibri"/>
                <w:b w:val="0"/>
                <w:i w:val="0"/>
                <w:color w:val="2C2A26"/>
                <w:sz w:val="12"/>
              </w:rPr>
            </w:r>
          </w:p>
        </w:tc>
        <w:tc>
          <w:tcPr>
            <w:tcW w:w="519" w:type="dxa"/>
            <w:shd w:val="clear" w:fill="F4EFE4"/>
          </w:tcPr>
          <w:p w14:paraId="4DDBEF00" wp14:textId="77777777">
            <w:pPr>
              <w:jc w:val="center"/>
            </w:pPr>
            <w:r/>
            <w:r>
              <w:rPr>
                <w:rFonts w:ascii="Calibri" w:hAnsi="Calibri" w:eastAsia="Calibri"/>
                <w:b w:val="0"/>
                <w:i w:val="0"/>
                <w:color w:val="2C2A26"/>
                <w:sz w:val="12"/>
              </w:rPr>
            </w:r>
          </w:p>
        </w:tc>
        <w:tc>
          <w:tcPr>
            <w:tcW w:w="519" w:type="dxa"/>
            <w:shd w:val="clear" w:fill="F4EFE4"/>
          </w:tcPr>
          <w:p w14:paraId="3461D779" wp14:textId="77777777">
            <w:pPr>
              <w:jc w:val="center"/>
            </w:pPr>
            <w:r/>
            <w:r>
              <w:rPr>
                <w:rFonts w:ascii="Calibri" w:hAnsi="Calibri" w:eastAsia="Calibri"/>
                <w:b w:val="0"/>
                <w:i w:val="0"/>
                <w:color w:val="2C2A26"/>
                <w:sz w:val="12"/>
              </w:rPr>
            </w:r>
          </w:p>
        </w:tc>
        <w:tc>
          <w:tcPr>
            <w:tcW w:w="519" w:type="dxa"/>
            <w:shd w:val="clear" w:fill="F4EFE4"/>
          </w:tcPr>
          <w:p w14:paraId="3CF2D8B6" wp14:textId="77777777">
            <w:pPr>
              <w:jc w:val="center"/>
            </w:pPr>
            <w:r/>
            <w:r>
              <w:rPr>
                <w:rFonts w:ascii="Calibri" w:hAnsi="Calibri" w:eastAsia="Calibri"/>
                <w:b w:val="0"/>
                <w:i w:val="0"/>
                <w:color w:val="2C2A26"/>
                <w:sz w:val="12"/>
              </w:rPr>
            </w:r>
          </w:p>
        </w:tc>
        <w:tc>
          <w:tcPr>
            <w:tcW w:w="519" w:type="dxa"/>
            <w:shd w:val="clear" w:fill="F4EFE4"/>
          </w:tcPr>
          <w:p w14:paraId="0FB78278" wp14:textId="77777777">
            <w:pPr>
              <w:jc w:val="center"/>
            </w:pPr>
            <w:r/>
            <w:r>
              <w:rPr>
                <w:rFonts w:ascii="Calibri" w:hAnsi="Calibri" w:eastAsia="Calibri"/>
                <w:b w:val="0"/>
                <w:i w:val="0"/>
                <w:color w:val="2C2A26"/>
                <w:sz w:val="12"/>
              </w:rPr>
            </w:r>
          </w:p>
        </w:tc>
        <w:tc>
          <w:tcPr>
            <w:tcW w:w="519" w:type="dxa"/>
            <w:shd w:val="clear" w:fill="F4EFE4"/>
          </w:tcPr>
          <w:p w14:paraId="1FC39945" wp14:textId="77777777">
            <w:pPr>
              <w:jc w:val="center"/>
            </w:pPr>
            <w:r/>
            <w:r>
              <w:rPr>
                <w:rFonts w:ascii="Calibri" w:hAnsi="Calibri" w:eastAsia="Calibri"/>
                <w:b w:val="0"/>
                <w:i w:val="0"/>
                <w:color w:val="2C2A26"/>
                <w:sz w:val="12"/>
              </w:rPr>
            </w:r>
          </w:p>
        </w:tc>
        <w:tc>
          <w:tcPr>
            <w:tcW w:w="519" w:type="dxa"/>
            <w:shd w:val="clear" w:fill="F4EFE4"/>
          </w:tcPr>
          <w:p w14:paraId="0562CB0E" wp14:textId="77777777">
            <w:pPr>
              <w:jc w:val="center"/>
            </w:pPr>
            <w:r/>
            <w:r>
              <w:rPr>
                <w:rFonts w:ascii="Calibri" w:hAnsi="Calibri" w:eastAsia="Calibri"/>
                <w:b w:val="0"/>
                <w:i w:val="0"/>
                <w:color w:val="2C2A26"/>
                <w:sz w:val="12"/>
              </w:rPr>
            </w:r>
          </w:p>
        </w:tc>
        <w:tc>
          <w:tcPr>
            <w:tcW w:w="519" w:type="dxa"/>
            <w:shd w:val="clear" w:fill="F4EFE4"/>
          </w:tcPr>
          <w:p w14:paraId="34CE0A41" wp14:textId="77777777">
            <w:pPr>
              <w:jc w:val="center"/>
            </w:pPr>
            <w:r/>
            <w:r>
              <w:rPr>
                <w:rFonts w:ascii="Calibri" w:hAnsi="Calibri" w:eastAsia="Calibri"/>
                <w:b w:val="0"/>
                <w:i w:val="0"/>
                <w:color w:val="2C2A26"/>
                <w:sz w:val="12"/>
              </w:rPr>
            </w:r>
          </w:p>
        </w:tc>
        <w:tc>
          <w:tcPr>
            <w:tcW w:w="519" w:type="dxa"/>
            <w:shd w:val="clear" w:fill="F4EFE4"/>
          </w:tcPr>
          <w:p w14:paraId="62EBF3C5" wp14:textId="77777777">
            <w:pPr>
              <w:jc w:val="center"/>
            </w:pPr>
            <w:r/>
            <w:r>
              <w:rPr>
                <w:rFonts w:ascii="Calibri" w:hAnsi="Calibri" w:eastAsia="Calibri"/>
                <w:b w:val="0"/>
                <w:i w:val="0"/>
                <w:color w:val="2C2A26"/>
                <w:sz w:val="12"/>
              </w:rPr>
            </w:r>
          </w:p>
        </w:tc>
        <w:tc>
          <w:tcPr>
            <w:tcW w:w="519" w:type="dxa"/>
            <w:shd w:val="clear" w:fill="F4EFE4"/>
          </w:tcPr>
          <w:p w14:paraId="6D98A12B" wp14:textId="77777777">
            <w:pPr>
              <w:jc w:val="center"/>
            </w:pPr>
            <w:r/>
            <w:r>
              <w:rPr>
                <w:rFonts w:ascii="Calibri" w:hAnsi="Calibri" w:eastAsia="Calibri"/>
                <w:b w:val="0"/>
                <w:i w:val="0"/>
                <w:color w:val="2C2A26"/>
                <w:sz w:val="12"/>
              </w:rPr>
            </w:r>
          </w:p>
        </w:tc>
      </w:tr>
      <w:tr xmlns:wp14="http://schemas.microsoft.com/office/word/2010/wordml" w14:paraId="27C8906D" wp14:textId="77777777">
        <w:tc>
          <w:tcPr>
            <w:tcW w:w="519" w:type="dxa"/>
            <w:shd w:val="clear" w:fill="FFFFFF"/>
          </w:tcPr>
          <w:p w14:paraId="4735F7DB" wp14:textId="77777777">
            <w:r/>
            <w:r>
              <w:rPr>
                <w:rFonts w:ascii="Calibri" w:hAnsi="Calibri" w:eastAsia="Calibri"/>
                <w:b/>
                <w:i w:val="0"/>
                <w:color w:val="2C2A26"/>
                <w:sz w:val="14"/>
              </w:rPr>
              <w:t>Arquitectura y plataforma</w:t>
            </w:r>
          </w:p>
        </w:tc>
        <w:tc>
          <w:tcPr>
            <w:tcW w:w="519" w:type="dxa"/>
            <w:shd w:val="clear" w:fill="F4EFE4"/>
          </w:tcPr>
          <w:p w14:paraId="2946DB82" wp14:textId="77777777">
            <w:pPr>
              <w:jc w:val="center"/>
            </w:pPr>
            <w:r/>
            <w:r>
              <w:rPr>
                <w:rFonts w:ascii="Calibri" w:hAnsi="Calibri" w:eastAsia="Calibri"/>
                <w:b w:val="0"/>
                <w:i w:val="0"/>
                <w:color w:val="2C2A26"/>
                <w:sz w:val="12"/>
              </w:rPr>
            </w:r>
          </w:p>
        </w:tc>
        <w:tc>
          <w:tcPr>
            <w:tcW w:w="519" w:type="dxa"/>
            <w:shd w:val="clear" w:fill="F4EFE4"/>
          </w:tcPr>
          <w:p w14:paraId="5997CC1D" wp14:textId="77777777">
            <w:pPr>
              <w:jc w:val="center"/>
            </w:pPr>
            <w:r/>
            <w:r>
              <w:rPr>
                <w:rFonts w:ascii="Calibri" w:hAnsi="Calibri" w:eastAsia="Calibri"/>
                <w:b w:val="0"/>
                <w:i w:val="0"/>
                <w:color w:val="2C2A26"/>
                <w:sz w:val="12"/>
              </w:rPr>
            </w:r>
          </w:p>
        </w:tc>
        <w:tc>
          <w:tcPr>
            <w:tcW w:w="519" w:type="dxa"/>
            <w:shd w:val="clear" w:fill="5C6B3A"/>
          </w:tcPr>
          <w:p w14:paraId="110FFD37" wp14:textId="77777777">
            <w:pPr>
              <w:jc w:val="center"/>
            </w:pPr>
            <w:r/>
            <w:r>
              <w:rPr>
                <w:rFonts w:ascii="Calibri" w:hAnsi="Calibri" w:eastAsia="Calibri"/>
                <w:b w:val="0"/>
                <w:i w:val="0"/>
                <w:color w:val="2C2A26"/>
                <w:sz w:val="12"/>
              </w:rPr>
            </w:r>
          </w:p>
        </w:tc>
        <w:tc>
          <w:tcPr>
            <w:tcW w:w="519" w:type="dxa"/>
            <w:shd w:val="clear" w:fill="5C6B3A"/>
          </w:tcPr>
          <w:p w14:paraId="6B699379" wp14:textId="77777777">
            <w:pPr>
              <w:jc w:val="center"/>
            </w:pPr>
            <w:r/>
            <w:r>
              <w:rPr>
                <w:rFonts w:ascii="Calibri" w:hAnsi="Calibri" w:eastAsia="Calibri"/>
                <w:b w:val="0"/>
                <w:i w:val="0"/>
                <w:color w:val="2C2A26"/>
                <w:sz w:val="12"/>
              </w:rPr>
            </w:r>
          </w:p>
        </w:tc>
        <w:tc>
          <w:tcPr>
            <w:tcW w:w="519" w:type="dxa"/>
            <w:shd w:val="clear" w:fill="5C6B3A"/>
          </w:tcPr>
          <w:p w14:paraId="3FE9F23F" wp14:textId="77777777">
            <w:pPr>
              <w:jc w:val="center"/>
            </w:pPr>
            <w:r/>
            <w:r>
              <w:rPr>
                <w:rFonts w:ascii="Calibri" w:hAnsi="Calibri" w:eastAsia="Calibri"/>
                <w:b w:val="0"/>
                <w:i w:val="0"/>
                <w:color w:val="2C2A26"/>
                <w:sz w:val="12"/>
              </w:rPr>
            </w:r>
          </w:p>
        </w:tc>
        <w:tc>
          <w:tcPr>
            <w:tcW w:w="519" w:type="dxa"/>
            <w:shd w:val="clear" w:fill="5C6B3A"/>
          </w:tcPr>
          <w:p w14:paraId="1F72F646" wp14:textId="77777777">
            <w:pPr>
              <w:jc w:val="center"/>
            </w:pPr>
            <w:r/>
            <w:r>
              <w:rPr>
                <w:rFonts w:ascii="Calibri" w:hAnsi="Calibri" w:eastAsia="Calibri"/>
                <w:b w:val="0"/>
                <w:i w:val="0"/>
                <w:color w:val="2C2A26"/>
                <w:sz w:val="12"/>
              </w:rPr>
            </w:r>
          </w:p>
        </w:tc>
        <w:tc>
          <w:tcPr>
            <w:tcW w:w="519" w:type="dxa"/>
            <w:shd w:val="clear" w:fill="5C6B3A"/>
          </w:tcPr>
          <w:p w14:paraId="08CE6F91" wp14:textId="77777777">
            <w:pPr>
              <w:jc w:val="center"/>
            </w:pPr>
            <w:r/>
            <w:r>
              <w:rPr>
                <w:rFonts w:ascii="Calibri" w:hAnsi="Calibri" w:eastAsia="Calibri"/>
                <w:b w:val="0"/>
                <w:i w:val="0"/>
                <w:color w:val="2C2A26"/>
                <w:sz w:val="12"/>
              </w:rPr>
            </w:r>
          </w:p>
        </w:tc>
        <w:tc>
          <w:tcPr>
            <w:tcW w:w="519" w:type="dxa"/>
            <w:shd w:val="clear" w:fill="5C6B3A"/>
          </w:tcPr>
          <w:p w14:paraId="61CDCEAD" wp14:textId="77777777">
            <w:pPr>
              <w:jc w:val="center"/>
            </w:pPr>
            <w:r/>
            <w:r>
              <w:rPr>
                <w:rFonts w:ascii="Calibri" w:hAnsi="Calibri" w:eastAsia="Calibri"/>
                <w:b w:val="0"/>
                <w:i w:val="0"/>
                <w:color w:val="2C2A26"/>
                <w:sz w:val="12"/>
              </w:rPr>
            </w:r>
          </w:p>
        </w:tc>
        <w:tc>
          <w:tcPr>
            <w:tcW w:w="519" w:type="dxa"/>
            <w:shd w:val="clear" w:fill="5C6B3A"/>
          </w:tcPr>
          <w:p w14:paraId="6BB9E253" wp14:textId="77777777">
            <w:pPr>
              <w:jc w:val="center"/>
            </w:pPr>
            <w:r/>
            <w:r>
              <w:rPr>
                <w:rFonts w:ascii="Calibri" w:hAnsi="Calibri" w:eastAsia="Calibri"/>
                <w:b w:val="0"/>
                <w:i w:val="0"/>
                <w:color w:val="2C2A26"/>
                <w:sz w:val="12"/>
              </w:rPr>
            </w:r>
          </w:p>
        </w:tc>
        <w:tc>
          <w:tcPr>
            <w:tcW w:w="519" w:type="dxa"/>
            <w:shd w:val="clear" w:fill="5C6B3A"/>
          </w:tcPr>
          <w:p w14:paraId="23DE523C" wp14:textId="77777777">
            <w:pPr>
              <w:jc w:val="center"/>
            </w:pPr>
            <w:r/>
            <w:r>
              <w:rPr>
                <w:rFonts w:ascii="Calibri" w:hAnsi="Calibri" w:eastAsia="Calibri"/>
                <w:b w:val="0"/>
                <w:i w:val="0"/>
                <w:color w:val="2C2A26"/>
                <w:sz w:val="12"/>
              </w:rPr>
            </w:r>
          </w:p>
        </w:tc>
        <w:tc>
          <w:tcPr>
            <w:tcW w:w="519" w:type="dxa"/>
            <w:shd w:val="clear" w:fill="F4EFE4"/>
          </w:tcPr>
          <w:p w14:paraId="52E56223" wp14:textId="77777777">
            <w:pPr>
              <w:jc w:val="center"/>
            </w:pPr>
            <w:r/>
            <w:r>
              <w:rPr>
                <w:rFonts w:ascii="Calibri" w:hAnsi="Calibri" w:eastAsia="Calibri"/>
                <w:b w:val="0"/>
                <w:i w:val="0"/>
                <w:color w:val="2C2A26"/>
                <w:sz w:val="12"/>
              </w:rPr>
            </w:r>
          </w:p>
        </w:tc>
        <w:tc>
          <w:tcPr>
            <w:tcW w:w="519" w:type="dxa"/>
            <w:shd w:val="clear" w:fill="F4EFE4"/>
          </w:tcPr>
          <w:p w14:paraId="07547A01" wp14:textId="77777777">
            <w:pPr>
              <w:jc w:val="center"/>
            </w:pPr>
            <w:r/>
            <w:r>
              <w:rPr>
                <w:rFonts w:ascii="Calibri" w:hAnsi="Calibri" w:eastAsia="Calibri"/>
                <w:b w:val="0"/>
                <w:i w:val="0"/>
                <w:color w:val="2C2A26"/>
                <w:sz w:val="12"/>
              </w:rPr>
            </w:r>
          </w:p>
        </w:tc>
        <w:tc>
          <w:tcPr>
            <w:tcW w:w="519" w:type="dxa"/>
            <w:shd w:val="clear" w:fill="F4EFE4"/>
          </w:tcPr>
          <w:p w14:paraId="5043CB0F" wp14:textId="77777777">
            <w:pPr>
              <w:jc w:val="center"/>
            </w:pPr>
            <w:r/>
            <w:r>
              <w:rPr>
                <w:rFonts w:ascii="Calibri" w:hAnsi="Calibri" w:eastAsia="Calibri"/>
                <w:b w:val="0"/>
                <w:i w:val="0"/>
                <w:color w:val="2C2A26"/>
                <w:sz w:val="12"/>
              </w:rPr>
            </w:r>
          </w:p>
        </w:tc>
        <w:tc>
          <w:tcPr>
            <w:tcW w:w="519" w:type="dxa"/>
            <w:shd w:val="clear" w:fill="F4EFE4"/>
          </w:tcPr>
          <w:p w14:paraId="07459315" wp14:textId="77777777">
            <w:pPr>
              <w:jc w:val="center"/>
            </w:pPr>
            <w:r/>
            <w:r>
              <w:rPr>
                <w:rFonts w:ascii="Calibri" w:hAnsi="Calibri" w:eastAsia="Calibri"/>
                <w:b w:val="0"/>
                <w:i w:val="0"/>
                <w:color w:val="2C2A26"/>
                <w:sz w:val="12"/>
              </w:rPr>
            </w:r>
          </w:p>
        </w:tc>
        <w:tc>
          <w:tcPr>
            <w:tcW w:w="519" w:type="dxa"/>
            <w:shd w:val="clear" w:fill="F4EFE4"/>
          </w:tcPr>
          <w:p w14:paraId="6537F28F" wp14:textId="77777777">
            <w:pPr>
              <w:jc w:val="center"/>
            </w:pPr>
            <w:r/>
            <w:r>
              <w:rPr>
                <w:rFonts w:ascii="Calibri" w:hAnsi="Calibri" w:eastAsia="Calibri"/>
                <w:b w:val="0"/>
                <w:i w:val="0"/>
                <w:color w:val="2C2A26"/>
                <w:sz w:val="12"/>
              </w:rPr>
            </w:r>
          </w:p>
        </w:tc>
        <w:tc>
          <w:tcPr>
            <w:tcW w:w="519" w:type="dxa"/>
            <w:shd w:val="clear" w:fill="F4EFE4"/>
          </w:tcPr>
          <w:p w14:paraId="6DFB9E20" wp14:textId="77777777">
            <w:pPr>
              <w:jc w:val="center"/>
            </w:pPr>
            <w:r/>
            <w:r>
              <w:rPr>
                <w:rFonts w:ascii="Calibri" w:hAnsi="Calibri" w:eastAsia="Calibri"/>
                <w:b w:val="0"/>
                <w:i w:val="0"/>
                <w:color w:val="2C2A26"/>
                <w:sz w:val="12"/>
              </w:rPr>
            </w:r>
          </w:p>
        </w:tc>
        <w:tc>
          <w:tcPr>
            <w:tcW w:w="519" w:type="dxa"/>
            <w:shd w:val="clear" w:fill="F4EFE4"/>
          </w:tcPr>
          <w:p w14:paraId="70DF9E56" wp14:textId="77777777">
            <w:pPr>
              <w:jc w:val="center"/>
            </w:pPr>
            <w:r/>
            <w:r>
              <w:rPr>
                <w:rFonts w:ascii="Calibri" w:hAnsi="Calibri" w:eastAsia="Calibri"/>
                <w:b w:val="0"/>
                <w:i w:val="0"/>
                <w:color w:val="2C2A26"/>
                <w:sz w:val="12"/>
              </w:rPr>
            </w:r>
          </w:p>
        </w:tc>
        <w:tc>
          <w:tcPr>
            <w:tcW w:w="519" w:type="dxa"/>
            <w:shd w:val="clear" w:fill="F4EFE4"/>
          </w:tcPr>
          <w:p w14:paraId="44E871BC" wp14:textId="77777777">
            <w:pPr>
              <w:jc w:val="center"/>
            </w:pPr>
            <w:r/>
            <w:r>
              <w:rPr>
                <w:rFonts w:ascii="Calibri" w:hAnsi="Calibri" w:eastAsia="Calibri"/>
                <w:b w:val="0"/>
                <w:i w:val="0"/>
                <w:color w:val="2C2A26"/>
                <w:sz w:val="12"/>
              </w:rPr>
            </w:r>
          </w:p>
        </w:tc>
      </w:tr>
      <w:tr xmlns:wp14="http://schemas.microsoft.com/office/word/2010/wordml" w14:paraId="42F1A23B" wp14:textId="77777777">
        <w:tc>
          <w:tcPr>
            <w:tcW w:w="519" w:type="dxa"/>
            <w:shd w:val="clear" w:fill="FFFFFF"/>
          </w:tcPr>
          <w:p w14:paraId="1F865C90" wp14:textId="77777777">
            <w:r/>
            <w:r>
              <w:rPr>
                <w:rFonts w:ascii="Calibri" w:hAnsi="Calibri" w:eastAsia="Calibri"/>
                <w:b/>
                <w:i w:val="0"/>
                <w:color w:val="2C2A26"/>
                <w:sz w:val="14"/>
              </w:rPr>
              <w:t>Modelo de datos e inventario</w:t>
            </w:r>
          </w:p>
        </w:tc>
        <w:tc>
          <w:tcPr>
            <w:tcW w:w="519" w:type="dxa"/>
            <w:shd w:val="clear" w:fill="F4EFE4"/>
          </w:tcPr>
          <w:p w14:paraId="144A5D23" wp14:textId="77777777">
            <w:pPr>
              <w:jc w:val="center"/>
            </w:pPr>
            <w:r/>
            <w:r>
              <w:rPr>
                <w:rFonts w:ascii="Calibri" w:hAnsi="Calibri" w:eastAsia="Calibri"/>
                <w:b w:val="0"/>
                <w:i w:val="0"/>
                <w:color w:val="2C2A26"/>
                <w:sz w:val="12"/>
              </w:rPr>
            </w:r>
          </w:p>
        </w:tc>
        <w:tc>
          <w:tcPr>
            <w:tcW w:w="519" w:type="dxa"/>
            <w:shd w:val="clear" w:fill="F4EFE4"/>
          </w:tcPr>
          <w:p w14:paraId="738610EB" wp14:textId="77777777">
            <w:pPr>
              <w:jc w:val="center"/>
            </w:pPr>
            <w:r/>
            <w:r>
              <w:rPr>
                <w:rFonts w:ascii="Calibri" w:hAnsi="Calibri" w:eastAsia="Calibri"/>
                <w:b w:val="0"/>
                <w:i w:val="0"/>
                <w:color w:val="2C2A26"/>
                <w:sz w:val="12"/>
              </w:rPr>
            </w:r>
          </w:p>
        </w:tc>
        <w:tc>
          <w:tcPr>
            <w:tcW w:w="519" w:type="dxa"/>
            <w:shd w:val="clear" w:fill="F4EFE4"/>
          </w:tcPr>
          <w:p w14:paraId="637805D2" wp14:textId="77777777">
            <w:pPr>
              <w:jc w:val="center"/>
            </w:pPr>
            <w:r/>
            <w:r>
              <w:rPr>
                <w:rFonts w:ascii="Calibri" w:hAnsi="Calibri" w:eastAsia="Calibri"/>
                <w:b w:val="0"/>
                <w:i w:val="0"/>
                <w:color w:val="2C2A26"/>
                <w:sz w:val="12"/>
              </w:rPr>
            </w:r>
          </w:p>
        </w:tc>
        <w:tc>
          <w:tcPr>
            <w:tcW w:w="519" w:type="dxa"/>
            <w:shd w:val="clear" w:fill="F4EFE4"/>
          </w:tcPr>
          <w:p w14:paraId="463F29E8" wp14:textId="77777777">
            <w:pPr>
              <w:jc w:val="center"/>
            </w:pPr>
            <w:r/>
            <w:r>
              <w:rPr>
                <w:rFonts w:ascii="Calibri" w:hAnsi="Calibri" w:eastAsia="Calibri"/>
                <w:b w:val="0"/>
                <w:i w:val="0"/>
                <w:color w:val="2C2A26"/>
                <w:sz w:val="12"/>
              </w:rPr>
            </w:r>
          </w:p>
        </w:tc>
        <w:tc>
          <w:tcPr>
            <w:tcW w:w="519" w:type="dxa"/>
            <w:shd w:val="clear" w:fill="F4EFE4"/>
          </w:tcPr>
          <w:p w14:paraId="3B7B4B86" wp14:textId="77777777">
            <w:pPr>
              <w:jc w:val="center"/>
            </w:pPr>
            <w:r/>
            <w:r>
              <w:rPr>
                <w:rFonts w:ascii="Calibri" w:hAnsi="Calibri" w:eastAsia="Calibri"/>
                <w:b w:val="0"/>
                <w:i w:val="0"/>
                <w:color w:val="2C2A26"/>
                <w:sz w:val="12"/>
              </w:rPr>
            </w:r>
          </w:p>
        </w:tc>
        <w:tc>
          <w:tcPr>
            <w:tcW w:w="519" w:type="dxa"/>
            <w:shd w:val="clear" w:fill="F4EFE4"/>
          </w:tcPr>
          <w:p w14:paraId="3A0FF5F2" wp14:textId="77777777">
            <w:pPr>
              <w:jc w:val="center"/>
            </w:pPr>
            <w:r/>
            <w:r>
              <w:rPr>
                <w:rFonts w:ascii="Calibri" w:hAnsi="Calibri" w:eastAsia="Calibri"/>
                <w:b w:val="0"/>
                <w:i w:val="0"/>
                <w:color w:val="2C2A26"/>
                <w:sz w:val="12"/>
              </w:rPr>
            </w:r>
          </w:p>
        </w:tc>
        <w:tc>
          <w:tcPr>
            <w:tcW w:w="519" w:type="dxa"/>
            <w:shd w:val="clear" w:fill="5C6B3A"/>
          </w:tcPr>
          <w:p w14:paraId="5630AD66" wp14:textId="77777777">
            <w:pPr>
              <w:jc w:val="center"/>
            </w:pPr>
            <w:r/>
            <w:r>
              <w:rPr>
                <w:rFonts w:ascii="Calibri" w:hAnsi="Calibri" w:eastAsia="Calibri"/>
                <w:b w:val="0"/>
                <w:i w:val="0"/>
                <w:color w:val="2C2A26"/>
                <w:sz w:val="12"/>
              </w:rPr>
            </w:r>
          </w:p>
        </w:tc>
        <w:tc>
          <w:tcPr>
            <w:tcW w:w="519" w:type="dxa"/>
            <w:shd w:val="clear" w:fill="5C6B3A"/>
          </w:tcPr>
          <w:p w14:paraId="61829076" wp14:textId="77777777">
            <w:pPr>
              <w:jc w:val="center"/>
            </w:pPr>
            <w:r/>
            <w:r>
              <w:rPr>
                <w:rFonts w:ascii="Calibri" w:hAnsi="Calibri" w:eastAsia="Calibri"/>
                <w:b w:val="0"/>
                <w:i w:val="0"/>
                <w:color w:val="2C2A26"/>
                <w:sz w:val="12"/>
              </w:rPr>
            </w:r>
          </w:p>
        </w:tc>
        <w:tc>
          <w:tcPr>
            <w:tcW w:w="519" w:type="dxa"/>
            <w:shd w:val="clear" w:fill="5C6B3A"/>
          </w:tcPr>
          <w:p w14:paraId="2BA226A1" wp14:textId="77777777">
            <w:pPr>
              <w:jc w:val="center"/>
            </w:pPr>
            <w:r/>
            <w:r>
              <w:rPr>
                <w:rFonts w:ascii="Calibri" w:hAnsi="Calibri" w:eastAsia="Calibri"/>
                <w:b w:val="0"/>
                <w:i w:val="0"/>
                <w:color w:val="2C2A26"/>
                <w:sz w:val="12"/>
              </w:rPr>
            </w:r>
          </w:p>
        </w:tc>
        <w:tc>
          <w:tcPr>
            <w:tcW w:w="519" w:type="dxa"/>
            <w:shd w:val="clear" w:fill="5C6B3A"/>
          </w:tcPr>
          <w:p w14:paraId="17AD93B2" wp14:textId="77777777">
            <w:pPr>
              <w:jc w:val="center"/>
            </w:pPr>
            <w:r/>
            <w:r>
              <w:rPr>
                <w:rFonts w:ascii="Calibri" w:hAnsi="Calibri" w:eastAsia="Calibri"/>
                <w:b w:val="0"/>
                <w:i w:val="0"/>
                <w:color w:val="2C2A26"/>
                <w:sz w:val="12"/>
              </w:rPr>
            </w:r>
          </w:p>
        </w:tc>
        <w:tc>
          <w:tcPr>
            <w:tcW w:w="519" w:type="dxa"/>
            <w:shd w:val="clear" w:fill="5C6B3A"/>
          </w:tcPr>
          <w:p w14:paraId="0DE4B5B7" wp14:textId="77777777">
            <w:pPr>
              <w:jc w:val="center"/>
            </w:pPr>
            <w:r/>
            <w:r>
              <w:rPr>
                <w:rFonts w:ascii="Calibri" w:hAnsi="Calibri" w:eastAsia="Calibri"/>
                <w:b w:val="0"/>
                <w:i w:val="0"/>
                <w:color w:val="2C2A26"/>
                <w:sz w:val="12"/>
              </w:rPr>
            </w:r>
          </w:p>
        </w:tc>
        <w:tc>
          <w:tcPr>
            <w:tcW w:w="519" w:type="dxa"/>
            <w:shd w:val="clear" w:fill="5C6B3A"/>
          </w:tcPr>
          <w:p w14:paraId="66204FF1" wp14:textId="77777777">
            <w:pPr>
              <w:jc w:val="center"/>
            </w:pPr>
            <w:r/>
            <w:r>
              <w:rPr>
                <w:rFonts w:ascii="Calibri" w:hAnsi="Calibri" w:eastAsia="Calibri"/>
                <w:b w:val="0"/>
                <w:i w:val="0"/>
                <w:color w:val="2C2A26"/>
                <w:sz w:val="12"/>
              </w:rPr>
            </w:r>
          </w:p>
        </w:tc>
        <w:tc>
          <w:tcPr>
            <w:tcW w:w="519" w:type="dxa"/>
            <w:shd w:val="clear" w:fill="F4EFE4"/>
          </w:tcPr>
          <w:p w14:paraId="2DBF0D7D" wp14:textId="77777777">
            <w:pPr>
              <w:jc w:val="center"/>
            </w:pPr>
            <w:r/>
            <w:r>
              <w:rPr>
                <w:rFonts w:ascii="Calibri" w:hAnsi="Calibri" w:eastAsia="Calibri"/>
                <w:b w:val="0"/>
                <w:i w:val="0"/>
                <w:color w:val="2C2A26"/>
                <w:sz w:val="12"/>
              </w:rPr>
            </w:r>
          </w:p>
        </w:tc>
        <w:tc>
          <w:tcPr>
            <w:tcW w:w="519" w:type="dxa"/>
            <w:shd w:val="clear" w:fill="F4EFE4"/>
          </w:tcPr>
          <w:p w14:paraId="6B62F1B3" wp14:textId="77777777">
            <w:pPr>
              <w:jc w:val="center"/>
            </w:pPr>
            <w:r/>
            <w:r>
              <w:rPr>
                <w:rFonts w:ascii="Calibri" w:hAnsi="Calibri" w:eastAsia="Calibri"/>
                <w:b w:val="0"/>
                <w:i w:val="0"/>
                <w:color w:val="2C2A26"/>
                <w:sz w:val="12"/>
              </w:rPr>
            </w:r>
          </w:p>
        </w:tc>
        <w:tc>
          <w:tcPr>
            <w:tcW w:w="519" w:type="dxa"/>
            <w:shd w:val="clear" w:fill="F4EFE4"/>
          </w:tcPr>
          <w:p w14:paraId="02F2C34E" wp14:textId="77777777">
            <w:pPr>
              <w:jc w:val="center"/>
            </w:pPr>
            <w:r/>
            <w:r>
              <w:rPr>
                <w:rFonts w:ascii="Calibri" w:hAnsi="Calibri" w:eastAsia="Calibri"/>
                <w:b w:val="0"/>
                <w:i w:val="0"/>
                <w:color w:val="2C2A26"/>
                <w:sz w:val="12"/>
              </w:rPr>
            </w:r>
          </w:p>
        </w:tc>
        <w:tc>
          <w:tcPr>
            <w:tcW w:w="519" w:type="dxa"/>
            <w:shd w:val="clear" w:fill="F4EFE4"/>
          </w:tcPr>
          <w:p w14:paraId="680A4E5D" wp14:textId="77777777">
            <w:pPr>
              <w:jc w:val="center"/>
            </w:pPr>
            <w:r/>
            <w:r>
              <w:rPr>
                <w:rFonts w:ascii="Calibri" w:hAnsi="Calibri" w:eastAsia="Calibri"/>
                <w:b w:val="0"/>
                <w:i w:val="0"/>
                <w:color w:val="2C2A26"/>
                <w:sz w:val="12"/>
              </w:rPr>
            </w:r>
          </w:p>
        </w:tc>
        <w:tc>
          <w:tcPr>
            <w:tcW w:w="519" w:type="dxa"/>
            <w:shd w:val="clear" w:fill="F4EFE4"/>
          </w:tcPr>
          <w:p w14:paraId="19219836" wp14:textId="77777777">
            <w:pPr>
              <w:jc w:val="center"/>
            </w:pPr>
            <w:r/>
            <w:r>
              <w:rPr>
                <w:rFonts w:ascii="Calibri" w:hAnsi="Calibri" w:eastAsia="Calibri"/>
                <w:b w:val="0"/>
                <w:i w:val="0"/>
                <w:color w:val="2C2A26"/>
                <w:sz w:val="12"/>
              </w:rPr>
            </w:r>
          </w:p>
        </w:tc>
        <w:tc>
          <w:tcPr>
            <w:tcW w:w="519" w:type="dxa"/>
            <w:shd w:val="clear" w:fill="F4EFE4"/>
          </w:tcPr>
          <w:p w14:paraId="296FEF7D" wp14:textId="77777777">
            <w:pPr>
              <w:jc w:val="center"/>
            </w:pPr>
            <w:r/>
            <w:r>
              <w:rPr>
                <w:rFonts w:ascii="Calibri" w:hAnsi="Calibri" w:eastAsia="Calibri"/>
                <w:b w:val="0"/>
                <w:i w:val="0"/>
                <w:color w:val="2C2A26"/>
                <w:sz w:val="12"/>
              </w:rPr>
            </w:r>
          </w:p>
        </w:tc>
      </w:tr>
      <w:tr xmlns:wp14="http://schemas.microsoft.com/office/word/2010/wordml" w14:paraId="42937293" wp14:textId="77777777">
        <w:tc>
          <w:tcPr>
            <w:tcW w:w="519" w:type="dxa"/>
            <w:shd w:val="clear" w:fill="FFFFFF"/>
          </w:tcPr>
          <w:p w14:paraId="2CEFD596" wp14:textId="77777777">
            <w:r/>
            <w:r>
              <w:rPr>
                <w:rFonts w:ascii="Calibri" w:hAnsi="Calibri" w:eastAsia="Calibri"/>
                <w:b/>
                <w:i w:val="0"/>
                <w:color w:val="2C2A26"/>
                <w:sz w:val="14"/>
              </w:rPr>
              <w:t>Pulido POS y tienda</w:t>
            </w:r>
          </w:p>
        </w:tc>
        <w:tc>
          <w:tcPr>
            <w:tcW w:w="519" w:type="dxa"/>
            <w:shd w:val="clear" w:fill="F4EFE4"/>
          </w:tcPr>
          <w:p w14:paraId="7194DBDC" wp14:textId="77777777">
            <w:pPr>
              <w:jc w:val="center"/>
            </w:pPr>
            <w:r/>
            <w:r>
              <w:rPr>
                <w:rFonts w:ascii="Calibri" w:hAnsi="Calibri" w:eastAsia="Calibri"/>
                <w:b w:val="0"/>
                <w:i w:val="0"/>
                <w:color w:val="2C2A26"/>
                <w:sz w:val="12"/>
              </w:rPr>
            </w:r>
          </w:p>
        </w:tc>
        <w:tc>
          <w:tcPr>
            <w:tcW w:w="519" w:type="dxa"/>
            <w:shd w:val="clear" w:fill="F4EFE4"/>
          </w:tcPr>
          <w:p w14:paraId="769D0D3C" wp14:textId="77777777">
            <w:pPr>
              <w:jc w:val="center"/>
            </w:pPr>
            <w:r/>
            <w:r>
              <w:rPr>
                <w:rFonts w:ascii="Calibri" w:hAnsi="Calibri" w:eastAsia="Calibri"/>
                <w:b w:val="0"/>
                <w:i w:val="0"/>
                <w:color w:val="2C2A26"/>
                <w:sz w:val="12"/>
              </w:rPr>
            </w:r>
          </w:p>
        </w:tc>
        <w:tc>
          <w:tcPr>
            <w:tcW w:w="519" w:type="dxa"/>
            <w:shd w:val="clear" w:fill="F4EFE4"/>
          </w:tcPr>
          <w:p w14:paraId="54CD245A" wp14:textId="77777777">
            <w:pPr>
              <w:jc w:val="center"/>
            </w:pPr>
            <w:r/>
            <w:r>
              <w:rPr>
                <w:rFonts w:ascii="Calibri" w:hAnsi="Calibri" w:eastAsia="Calibri"/>
                <w:b w:val="0"/>
                <w:i w:val="0"/>
                <w:color w:val="2C2A26"/>
                <w:sz w:val="12"/>
              </w:rPr>
            </w:r>
          </w:p>
        </w:tc>
        <w:tc>
          <w:tcPr>
            <w:tcW w:w="519" w:type="dxa"/>
            <w:shd w:val="clear" w:fill="F4EFE4"/>
          </w:tcPr>
          <w:p w14:paraId="1231BE67" wp14:textId="77777777">
            <w:pPr>
              <w:jc w:val="center"/>
            </w:pPr>
            <w:r/>
            <w:r>
              <w:rPr>
                <w:rFonts w:ascii="Calibri" w:hAnsi="Calibri" w:eastAsia="Calibri"/>
                <w:b w:val="0"/>
                <w:i w:val="0"/>
                <w:color w:val="2C2A26"/>
                <w:sz w:val="12"/>
              </w:rPr>
            </w:r>
          </w:p>
        </w:tc>
        <w:tc>
          <w:tcPr>
            <w:tcW w:w="519" w:type="dxa"/>
            <w:shd w:val="clear" w:fill="5C6B3A"/>
          </w:tcPr>
          <w:p w14:paraId="36FEB5B0" wp14:textId="77777777">
            <w:pPr>
              <w:jc w:val="center"/>
            </w:pPr>
            <w:r/>
            <w:r>
              <w:rPr>
                <w:rFonts w:ascii="Calibri" w:hAnsi="Calibri" w:eastAsia="Calibri"/>
                <w:b w:val="0"/>
                <w:i w:val="0"/>
                <w:color w:val="2C2A26"/>
                <w:sz w:val="12"/>
              </w:rPr>
            </w:r>
          </w:p>
        </w:tc>
        <w:tc>
          <w:tcPr>
            <w:tcW w:w="519" w:type="dxa"/>
            <w:shd w:val="clear" w:fill="5C6B3A"/>
          </w:tcPr>
          <w:p w14:paraId="30D7AA69" wp14:textId="77777777">
            <w:pPr>
              <w:jc w:val="center"/>
            </w:pPr>
            <w:r/>
            <w:r>
              <w:rPr>
                <w:rFonts w:ascii="Calibri" w:hAnsi="Calibri" w:eastAsia="Calibri"/>
                <w:b w:val="0"/>
                <w:i w:val="0"/>
                <w:color w:val="2C2A26"/>
                <w:sz w:val="12"/>
              </w:rPr>
            </w:r>
          </w:p>
        </w:tc>
        <w:tc>
          <w:tcPr>
            <w:tcW w:w="519" w:type="dxa"/>
            <w:shd w:val="clear" w:fill="5C6B3A"/>
          </w:tcPr>
          <w:p w14:paraId="7196D064" wp14:textId="77777777">
            <w:pPr>
              <w:jc w:val="center"/>
            </w:pPr>
            <w:r/>
            <w:r>
              <w:rPr>
                <w:rFonts w:ascii="Calibri" w:hAnsi="Calibri" w:eastAsia="Calibri"/>
                <w:b w:val="0"/>
                <w:i w:val="0"/>
                <w:color w:val="2C2A26"/>
                <w:sz w:val="12"/>
              </w:rPr>
            </w:r>
          </w:p>
        </w:tc>
        <w:tc>
          <w:tcPr>
            <w:tcW w:w="519" w:type="dxa"/>
            <w:shd w:val="clear" w:fill="5C6B3A"/>
          </w:tcPr>
          <w:p w14:paraId="34FF1C98" wp14:textId="77777777">
            <w:pPr>
              <w:jc w:val="center"/>
            </w:pPr>
            <w:r/>
            <w:r>
              <w:rPr>
                <w:rFonts w:ascii="Calibri" w:hAnsi="Calibri" w:eastAsia="Calibri"/>
                <w:b w:val="0"/>
                <w:i w:val="0"/>
                <w:color w:val="2C2A26"/>
                <w:sz w:val="12"/>
              </w:rPr>
            </w:r>
          </w:p>
        </w:tc>
        <w:tc>
          <w:tcPr>
            <w:tcW w:w="519" w:type="dxa"/>
            <w:shd w:val="clear" w:fill="5C6B3A"/>
          </w:tcPr>
          <w:p w14:paraId="6D072C0D" wp14:textId="77777777">
            <w:pPr>
              <w:jc w:val="center"/>
            </w:pPr>
            <w:r/>
            <w:r>
              <w:rPr>
                <w:rFonts w:ascii="Calibri" w:hAnsi="Calibri" w:eastAsia="Calibri"/>
                <w:b w:val="0"/>
                <w:i w:val="0"/>
                <w:color w:val="2C2A26"/>
                <w:sz w:val="12"/>
              </w:rPr>
            </w:r>
          </w:p>
        </w:tc>
        <w:tc>
          <w:tcPr>
            <w:tcW w:w="519" w:type="dxa"/>
            <w:shd w:val="clear" w:fill="5C6B3A"/>
          </w:tcPr>
          <w:p w14:paraId="48A21919" wp14:textId="77777777">
            <w:pPr>
              <w:jc w:val="center"/>
            </w:pPr>
            <w:r/>
            <w:r>
              <w:rPr>
                <w:rFonts w:ascii="Calibri" w:hAnsi="Calibri" w:eastAsia="Calibri"/>
                <w:b w:val="0"/>
                <w:i w:val="0"/>
                <w:color w:val="2C2A26"/>
                <w:sz w:val="12"/>
              </w:rPr>
            </w:r>
          </w:p>
        </w:tc>
        <w:tc>
          <w:tcPr>
            <w:tcW w:w="519" w:type="dxa"/>
            <w:shd w:val="clear" w:fill="F4EFE4"/>
          </w:tcPr>
          <w:p w14:paraId="6BD18F9B" wp14:textId="77777777">
            <w:pPr>
              <w:jc w:val="center"/>
            </w:pPr>
            <w:r/>
            <w:r>
              <w:rPr>
                <w:rFonts w:ascii="Calibri" w:hAnsi="Calibri" w:eastAsia="Calibri"/>
                <w:b w:val="0"/>
                <w:i w:val="0"/>
                <w:color w:val="2C2A26"/>
                <w:sz w:val="12"/>
              </w:rPr>
            </w:r>
          </w:p>
        </w:tc>
        <w:tc>
          <w:tcPr>
            <w:tcW w:w="519" w:type="dxa"/>
            <w:shd w:val="clear" w:fill="F4EFE4"/>
          </w:tcPr>
          <w:p w14:paraId="238601FE" wp14:textId="77777777">
            <w:pPr>
              <w:jc w:val="center"/>
            </w:pPr>
            <w:r/>
            <w:r>
              <w:rPr>
                <w:rFonts w:ascii="Calibri" w:hAnsi="Calibri" w:eastAsia="Calibri"/>
                <w:b w:val="0"/>
                <w:i w:val="0"/>
                <w:color w:val="2C2A26"/>
                <w:sz w:val="12"/>
              </w:rPr>
            </w:r>
          </w:p>
        </w:tc>
        <w:tc>
          <w:tcPr>
            <w:tcW w:w="519" w:type="dxa"/>
            <w:shd w:val="clear" w:fill="F4EFE4"/>
          </w:tcPr>
          <w:p w14:paraId="0F3CABC7" wp14:textId="77777777">
            <w:pPr>
              <w:jc w:val="center"/>
            </w:pPr>
            <w:r/>
            <w:r>
              <w:rPr>
                <w:rFonts w:ascii="Calibri" w:hAnsi="Calibri" w:eastAsia="Calibri"/>
                <w:b w:val="0"/>
                <w:i w:val="0"/>
                <w:color w:val="2C2A26"/>
                <w:sz w:val="12"/>
              </w:rPr>
            </w:r>
          </w:p>
        </w:tc>
        <w:tc>
          <w:tcPr>
            <w:tcW w:w="519" w:type="dxa"/>
            <w:shd w:val="clear" w:fill="F4EFE4"/>
          </w:tcPr>
          <w:p w14:paraId="5B08B5D1" wp14:textId="77777777">
            <w:pPr>
              <w:jc w:val="center"/>
            </w:pPr>
            <w:r/>
            <w:r>
              <w:rPr>
                <w:rFonts w:ascii="Calibri" w:hAnsi="Calibri" w:eastAsia="Calibri"/>
                <w:b w:val="0"/>
                <w:i w:val="0"/>
                <w:color w:val="2C2A26"/>
                <w:sz w:val="12"/>
              </w:rPr>
            </w:r>
          </w:p>
        </w:tc>
        <w:tc>
          <w:tcPr>
            <w:tcW w:w="519" w:type="dxa"/>
            <w:shd w:val="clear" w:fill="F4EFE4"/>
          </w:tcPr>
          <w:p w14:paraId="16DEB4AB" wp14:textId="77777777">
            <w:pPr>
              <w:jc w:val="center"/>
            </w:pPr>
            <w:r/>
            <w:r>
              <w:rPr>
                <w:rFonts w:ascii="Calibri" w:hAnsi="Calibri" w:eastAsia="Calibri"/>
                <w:b w:val="0"/>
                <w:i w:val="0"/>
                <w:color w:val="2C2A26"/>
                <w:sz w:val="12"/>
              </w:rPr>
            </w:r>
          </w:p>
        </w:tc>
        <w:tc>
          <w:tcPr>
            <w:tcW w:w="519" w:type="dxa"/>
            <w:shd w:val="clear" w:fill="F4EFE4"/>
          </w:tcPr>
          <w:p w14:paraId="0AD9C6F4" wp14:textId="77777777">
            <w:pPr>
              <w:jc w:val="center"/>
            </w:pPr>
            <w:r/>
            <w:r>
              <w:rPr>
                <w:rFonts w:ascii="Calibri" w:hAnsi="Calibri" w:eastAsia="Calibri"/>
                <w:b w:val="0"/>
                <w:i w:val="0"/>
                <w:color w:val="2C2A26"/>
                <w:sz w:val="12"/>
              </w:rPr>
            </w:r>
          </w:p>
        </w:tc>
        <w:tc>
          <w:tcPr>
            <w:tcW w:w="519" w:type="dxa"/>
            <w:shd w:val="clear" w:fill="F4EFE4"/>
          </w:tcPr>
          <w:p w14:paraId="4B1F511A" wp14:textId="77777777">
            <w:pPr>
              <w:jc w:val="center"/>
            </w:pPr>
            <w:r/>
            <w:r>
              <w:rPr>
                <w:rFonts w:ascii="Calibri" w:hAnsi="Calibri" w:eastAsia="Calibri"/>
                <w:b w:val="0"/>
                <w:i w:val="0"/>
                <w:color w:val="2C2A26"/>
                <w:sz w:val="12"/>
              </w:rPr>
            </w:r>
          </w:p>
        </w:tc>
        <w:tc>
          <w:tcPr>
            <w:tcW w:w="519" w:type="dxa"/>
            <w:shd w:val="clear" w:fill="F4EFE4"/>
          </w:tcPr>
          <w:p w14:paraId="65F9C3DC" wp14:textId="77777777">
            <w:pPr>
              <w:jc w:val="center"/>
            </w:pPr>
            <w:r/>
            <w:r>
              <w:rPr>
                <w:rFonts w:ascii="Calibri" w:hAnsi="Calibri" w:eastAsia="Calibri"/>
                <w:b w:val="0"/>
                <w:i w:val="0"/>
                <w:color w:val="2C2A26"/>
                <w:sz w:val="12"/>
              </w:rPr>
            </w:r>
          </w:p>
        </w:tc>
      </w:tr>
      <w:tr xmlns:wp14="http://schemas.microsoft.com/office/word/2010/wordml" w14:paraId="2418FEC7" wp14:textId="77777777">
        <w:tc>
          <w:tcPr>
            <w:tcW w:w="519" w:type="dxa"/>
            <w:shd w:val="clear" w:fill="FFFFFF"/>
          </w:tcPr>
          <w:p w14:paraId="17D0DF23" wp14:textId="77777777">
            <w:r/>
            <w:r>
              <w:rPr>
                <w:rFonts w:ascii="Calibri" w:hAnsi="Calibri" w:eastAsia="Calibri"/>
                <w:b/>
                <w:i w:val="0"/>
                <w:color w:val="2C2A26"/>
                <w:sz w:val="14"/>
              </w:rPr>
              <w:t>Pagos y retiro</w:t>
            </w:r>
          </w:p>
        </w:tc>
        <w:tc>
          <w:tcPr>
            <w:tcW w:w="519" w:type="dxa"/>
            <w:shd w:val="clear" w:fill="F4EFE4"/>
          </w:tcPr>
          <w:p w14:paraId="5023141B" wp14:textId="77777777">
            <w:pPr>
              <w:jc w:val="center"/>
            </w:pPr>
            <w:r/>
            <w:r>
              <w:rPr>
                <w:rFonts w:ascii="Calibri" w:hAnsi="Calibri" w:eastAsia="Calibri"/>
                <w:b w:val="0"/>
                <w:i w:val="0"/>
                <w:color w:val="2C2A26"/>
                <w:sz w:val="12"/>
              </w:rPr>
            </w:r>
          </w:p>
        </w:tc>
        <w:tc>
          <w:tcPr>
            <w:tcW w:w="519" w:type="dxa"/>
            <w:shd w:val="clear" w:fill="F4EFE4"/>
          </w:tcPr>
          <w:p w14:paraId="1F3B1409" wp14:textId="77777777">
            <w:pPr>
              <w:jc w:val="center"/>
            </w:pPr>
            <w:r/>
            <w:r>
              <w:rPr>
                <w:rFonts w:ascii="Calibri" w:hAnsi="Calibri" w:eastAsia="Calibri"/>
                <w:b w:val="0"/>
                <w:i w:val="0"/>
                <w:color w:val="2C2A26"/>
                <w:sz w:val="12"/>
              </w:rPr>
            </w:r>
          </w:p>
        </w:tc>
        <w:tc>
          <w:tcPr>
            <w:tcW w:w="519" w:type="dxa"/>
            <w:shd w:val="clear" w:fill="F4EFE4"/>
          </w:tcPr>
          <w:p w14:paraId="562C75D1" wp14:textId="77777777">
            <w:pPr>
              <w:jc w:val="center"/>
            </w:pPr>
            <w:r/>
            <w:r>
              <w:rPr>
                <w:rFonts w:ascii="Calibri" w:hAnsi="Calibri" w:eastAsia="Calibri"/>
                <w:b w:val="0"/>
                <w:i w:val="0"/>
                <w:color w:val="2C2A26"/>
                <w:sz w:val="12"/>
              </w:rPr>
            </w:r>
          </w:p>
        </w:tc>
        <w:tc>
          <w:tcPr>
            <w:tcW w:w="519" w:type="dxa"/>
            <w:shd w:val="clear" w:fill="F4EFE4"/>
          </w:tcPr>
          <w:p w14:paraId="664355AD" wp14:textId="77777777">
            <w:pPr>
              <w:jc w:val="center"/>
            </w:pPr>
            <w:r/>
            <w:r>
              <w:rPr>
                <w:rFonts w:ascii="Calibri" w:hAnsi="Calibri" w:eastAsia="Calibri"/>
                <w:b w:val="0"/>
                <w:i w:val="0"/>
                <w:color w:val="2C2A26"/>
                <w:sz w:val="12"/>
              </w:rPr>
            </w:r>
          </w:p>
        </w:tc>
        <w:tc>
          <w:tcPr>
            <w:tcW w:w="519" w:type="dxa"/>
            <w:shd w:val="clear" w:fill="F4EFE4"/>
          </w:tcPr>
          <w:p w14:paraId="1A965116" wp14:textId="77777777">
            <w:pPr>
              <w:jc w:val="center"/>
            </w:pPr>
            <w:r/>
            <w:r>
              <w:rPr>
                <w:rFonts w:ascii="Calibri" w:hAnsi="Calibri" w:eastAsia="Calibri"/>
                <w:b w:val="0"/>
                <w:i w:val="0"/>
                <w:color w:val="2C2A26"/>
                <w:sz w:val="12"/>
              </w:rPr>
            </w:r>
          </w:p>
        </w:tc>
        <w:tc>
          <w:tcPr>
            <w:tcW w:w="519" w:type="dxa"/>
            <w:shd w:val="clear" w:fill="5C6B3A"/>
          </w:tcPr>
          <w:p w14:paraId="7DF4E37C" wp14:textId="77777777">
            <w:pPr>
              <w:jc w:val="center"/>
            </w:pPr>
            <w:r/>
            <w:r>
              <w:rPr>
                <w:rFonts w:ascii="Calibri" w:hAnsi="Calibri" w:eastAsia="Calibri"/>
                <w:b w:val="0"/>
                <w:i w:val="0"/>
                <w:color w:val="2C2A26"/>
                <w:sz w:val="12"/>
              </w:rPr>
            </w:r>
          </w:p>
        </w:tc>
        <w:tc>
          <w:tcPr>
            <w:tcW w:w="519" w:type="dxa"/>
            <w:shd w:val="clear" w:fill="5C6B3A"/>
          </w:tcPr>
          <w:p w14:paraId="44FB30F8" wp14:textId="77777777">
            <w:pPr>
              <w:jc w:val="center"/>
            </w:pPr>
            <w:r/>
            <w:r>
              <w:rPr>
                <w:rFonts w:ascii="Calibri" w:hAnsi="Calibri" w:eastAsia="Calibri"/>
                <w:b w:val="0"/>
                <w:i w:val="0"/>
                <w:color w:val="2C2A26"/>
                <w:sz w:val="12"/>
              </w:rPr>
            </w:r>
          </w:p>
        </w:tc>
        <w:tc>
          <w:tcPr>
            <w:tcW w:w="519" w:type="dxa"/>
            <w:shd w:val="clear" w:fill="5C6B3A"/>
          </w:tcPr>
          <w:p w14:paraId="1DA6542E" wp14:textId="77777777">
            <w:pPr>
              <w:jc w:val="center"/>
            </w:pPr>
            <w:r/>
            <w:r>
              <w:rPr>
                <w:rFonts w:ascii="Calibri" w:hAnsi="Calibri" w:eastAsia="Calibri"/>
                <w:b w:val="0"/>
                <w:i w:val="0"/>
                <w:color w:val="2C2A26"/>
                <w:sz w:val="12"/>
              </w:rPr>
            </w:r>
          </w:p>
        </w:tc>
        <w:tc>
          <w:tcPr>
            <w:tcW w:w="519" w:type="dxa"/>
            <w:shd w:val="clear" w:fill="5C6B3A"/>
          </w:tcPr>
          <w:p w14:paraId="3041E394" wp14:textId="77777777">
            <w:pPr>
              <w:jc w:val="center"/>
            </w:pPr>
            <w:r/>
            <w:r>
              <w:rPr>
                <w:rFonts w:ascii="Calibri" w:hAnsi="Calibri" w:eastAsia="Calibri"/>
                <w:b w:val="0"/>
                <w:i w:val="0"/>
                <w:color w:val="2C2A26"/>
                <w:sz w:val="12"/>
              </w:rPr>
            </w:r>
          </w:p>
        </w:tc>
        <w:tc>
          <w:tcPr>
            <w:tcW w:w="519" w:type="dxa"/>
            <w:shd w:val="clear" w:fill="5C6B3A"/>
          </w:tcPr>
          <w:p w14:paraId="722B00AE" wp14:textId="77777777">
            <w:pPr>
              <w:jc w:val="center"/>
            </w:pPr>
            <w:r/>
            <w:r>
              <w:rPr>
                <w:rFonts w:ascii="Calibri" w:hAnsi="Calibri" w:eastAsia="Calibri"/>
                <w:b w:val="0"/>
                <w:i w:val="0"/>
                <w:color w:val="2C2A26"/>
                <w:sz w:val="12"/>
              </w:rPr>
            </w:r>
          </w:p>
        </w:tc>
        <w:tc>
          <w:tcPr>
            <w:tcW w:w="519" w:type="dxa"/>
            <w:shd w:val="clear" w:fill="5C6B3A"/>
          </w:tcPr>
          <w:p w14:paraId="42C6D796" wp14:textId="77777777">
            <w:pPr>
              <w:jc w:val="center"/>
            </w:pPr>
            <w:r/>
            <w:r>
              <w:rPr>
                <w:rFonts w:ascii="Calibri" w:hAnsi="Calibri" w:eastAsia="Calibri"/>
                <w:b w:val="0"/>
                <w:i w:val="0"/>
                <w:color w:val="2C2A26"/>
                <w:sz w:val="12"/>
              </w:rPr>
            </w:r>
          </w:p>
        </w:tc>
        <w:tc>
          <w:tcPr>
            <w:tcW w:w="519" w:type="dxa"/>
            <w:shd w:val="clear" w:fill="5C6B3A"/>
          </w:tcPr>
          <w:p w14:paraId="6E1831B3" wp14:textId="77777777">
            <w:pPr>
              <w:jc w:val="center"/>
            </w:pPr>
            <w:r/>
            <w:r>
              <w:rPr>
                <w:rFonts w:ascii="Calibri" w:hAnsi="Calibri" w:eastAsia="Calibri"/>
                <w:b w:val="0"/>
                <w:i w:val="0"/>
                <w:color w:val="2C2A26"/>
                <w:sz w:val="12"/>
              </w:rPr>
            </w:r>
          </w:p>
        </w:tc>
        <w:tc>
          <w:tcPr>
            <w:tcW w:w="519" w:type="dxa"/>
            <w:shd w:val="clear" w:fill="5C6B3A"/>
          </w:tcPr>
          <w:p w14:paraId="54E11D2A" wp14:textId="77777777">
            <w:pPr>
              <w:jc w:val="center"/>
            </w:pPr>
            <w:r/>
            <w:r>
              <w:rPr>
                <w:rFonts w:ascii="Calibri" w:hAnsi="Calibri" w:eastAsia="Calibri"/>
                <w:b w:val="0"/>
                <w:i w:val="0"/>
                <w:color w:val="2C2A26"/>
                <w:sz w:val="12"/>
              </w:rPr>
            </w:r>
          </w:p>
        </w:tc>
        <w:tc>
          <w:tcPr>
            <w:tcW w:w="519" w:type="dxa"/>
            <w:shd w:val="clear" w:fill="F4EFE4"/>
          </w:tcPr>
          <w:p w14:paraId="31126E5D" wp14:textId="77777777">
            <w:pPr>
              <w:jc w:val="center"/>
            </w:pPr>
            <w:r/>
            <w:r>
              <w:rPr>
                <w:rFonts w:ascii="Calibri" w:hAnsi="Calibri" w:eastAsia="Calibri"/>
                <w:b w:val="0"/>
                <w:i w:val="0"/>
                <w:color w:val="2C2A26"/>
                <w:sz w:val="12"/>
              </w:rPr>
            </w:r>
          </w:p>
        </w:tc>
        <w:tc>
          <w:tcPr>
            <w:tcW w:w="519" w:type="dxa"/>
            <w:shd w:val="clear" w:fill="F4EFE4"/>
          </w:tcPr>
          <w:p w14:paraId="2DE403A5" wp14:textId="77777777">
            <w:pPr>
              <w:jc w:val="center"/>
            </w:pPr>
            <w:r/>
            <w:r>
              <w:rPr>
                <w:rFonts w:ascii="Calibri" w:hAnsi="Calibri" w:eastAsia="Calibri"/>
                <w:b w:val="0"/>
                <w:i w:val="0"/>
                <w:color w:val="2C2A26"/>
                <w:sz w:val="12"/>
              </w:rPr>
            </w:r>
          </w:p>
        </w:tc>
        <w:tc>
          <w:tcPr>
            <w:tcW w:w="519" w:type="dxa"/>
            <w:shd w:val="clear" w:fill="F4EFE4"/>
          </w:tcPr>
          <w:p w14:paraId="62431CDC" wp14:textId="77777777">
            <w:pPr>
              <w:jc w:val="center"/>
            </w:pPr>
            <w:r/>
            <w:r>
              <w:rPr>
                <w:rFonts w:ascii="Calibri" w:hAnsi="Calibri" w:eastAsia="Calibri"/>
                <w:b w:val="0"/>
                <w:i w:val="0"/>
                <w:color w:val="2C2A26"/>
                <w:sz w:val="12"/>
              </w:rPr>
            </w:r>
          </w:p>
        </w:tc>
        <w:tc>
          <w:tcPr>
            <w:tcW w:w="519" w:type="dxa"/>
            <w:shd w:val="clear" w:fill="F4EFE4"/>
          </w:tcPr>
          <w:p w14:paraId="49E398E2" wp14:textId="77777777">
            <w:pPr>
              <w:jc w:val="center"/>
            </w:pPr>
            <w:r/>
            <w:r>
              <w:rPr>
                <w:rFonts w:ascii="Calibri" w:hAnsi="Calibri" w:eastAsia="Calibri"/>
                <w:b w:val="0"/>
                <w:i w:val="0"/>
                <w:color w:val="2C2A26"/>
                <w:sz w:val="12"/>
              </w:rPr>
            </w:r>
          </w:p>
        </w:tc>
        <w:tc>
          <w:tcPr>
            <w:tcW w:w="519" w:type="dxa"/>
            <w:shd w:val="clear" w:fill="F4EFE4"/>
          </w:tcPr>
          <w:p w14:paraId="16287F21" wp14:textId="77777777">
            <w:pPr>
              <w:jc w:val="center"/>
            </w:pPr>
            <w:r/>
            <w:r>
              <w:rPr>
                <w:rFonts w:ascii="Calibri" w:hAnsi="Calibri" w:eastAsia="Calibri"/>
                <w:b w:val="0"/>
                <w:i w:val="0"/>
                <w:color w:val="2C2A26"/>
                <w:sz w:val="12"/>
              </w:rPr>
            </w:r>
          </w:p>
        </w:tc>
      </w:tr>
      <w:tr xmlns:wp14="http://schemas.microsoft.com/office/word/2010/wordml" w14:paraId="0D9A03F7" wp14:textId="77777777">
        <w:tc>
          <w:tcPr>
            <w:tcW w:w="519" w:type="dxa"/>
            <w:shd w:val="clear" w:fill="FFFFFF"/>
          </w:tcPr>
          <w:p w14:paraId="48CDBD9D" wp14:textId="77777777">
            <w:r/>
            <w:r>
              <w:rPr>
                <w:rFonts w:ascii="Calibri" w:hAnsi="Calibri" w:eastAsia="Calibri"/>
                <w:b/>
                <w:i w:val="0"/>
                <w:color w:val="2C2A26"/>
                <w:sz w:val="14"/>
              </w:rPr>
              <w:t>Admin. escritorio y 2FA</w:t>
            </w:r>
          </w:p>
        </w:tc>
        <w:tc>
          <w:tcPr>
            <w:tcW w:w="519" w:type="dxa"/>
            <w:shd w:val="clear" w:fill="F4EFE4"/>
          </w:tcPr>
          <w:p w14:paraId="5BE93A62" wp14:textId="77777777">
            <w:pPr>
              <w:jc w:val="center"/>
            </w:pPr>
            <w:r/>
            <w:r>
              <w:rPr>
                <w:rFonts w:ascii="Calibri" w:hAnsi="Calibri" w:eastAsia="Calibri"/>
                <w:b w:val="0"/>
                <w:i w:val="0"/>
                <w:color w:val="2C2A26"/>
                <w:sz w:val="12"/>
              </w:rPr>
            </w:r>
          </w:p>
        </w:tc>
        <w:tc>
          <w:tcPr>
            <w:tcW w:w="519" w:type="dxa"/>
            <w:shd w:val="clear" w:fill="F4EFE4"/>
          </w:tcPr>
          <w:p w14:paraId="384BA73E" wp14:textId="77777777">
            <w:pPr>
              <w:jc w:val="center"/>
            </w:pPr>
            <w:r/>
            <w:r>
              <w:rPr>
                <w:rFonts w:ascii="Calibri" w:hAnsi="Calibri" w:eastAsia="Calibri"/>
                <w:b w:val="0"/>
                <w:i w:val="0"/>
                <w:color w:val="2C2A26"/>
                <w:sz w:val="12"/>
              </w:rPr>
            </w:r>
          </w:p>
        </w:tc>
        <w:tc>
          <w:tcPr>
            <w:tcW w:w="519" w:type="dxa"/>
            <w:shd w:val="clear" w:fill="F4EFE4"/>
          </w:tcPr>
          <w:p w14:paraId="34B3F2EB" wp14:textId="77777777">
            <w:pPr>
              <w:jc w:val="center"/>
            </w:pPr>
            <w:r/>
            <w:r>
              <w:rPr>
                <w:rFonts w:ascii="Calibri" w:hAnsi="Calibri" w:eastAsia="Calibri"/>
                <w:b w:val="0"/>
                <w:i w:val="0"/>
                <w:color w:val="2C2A26"/>
                <w:sz w:val="12"/>
              </w:rPr>
            </w:r>
          </w:p>
        </w:tc>
        <w:tc>
          <w:tcPr>
            <w:tcW w:w="519" w:type="dxa"/>
            <w:shd w:val="clear" w:fill="F4EFE4"/>
          </w:tcPr>
          <w:p w14:paraId="7D34F5C7" wp14:textId="77777777">
            <w:pPr>
              <w:jc w:val="center"/>
            </w:pPr>
            <w:r/>
            <w:r>
              <w:rPr>
                <w:rFonts w:ascii="Calibri" w:hAnsi="Calibri" w:eastAsia="Calibri"/>
                <w:b w:val="0"/>
                <w:i w:val="0"/>
                <w:color w:val="2C2A26"/>
                <w:sz w:val="12"/>
              </w:rPr>
            </w:r>
          </w:p>
        </w:tc>
        <w:tc>
          <w:tcPr>
            <w:tcW w:w="519" w:type="dxa"/>
            <w:shd w:val="clear" w:fill="F4EFE4"/>
          </w:tcPr>
          <w:p w14:paraId="0B4020A7" wp14:textId="77777777">
            <w:pPr>
              <w:jc w:val="center"/>
            </w:pPr>
            <w:r/>
            <w:r>
              <w:rPr>
                <w:rFonts w:ascii="Calibri" w:hAnsi="Calibri" w:eastAsia="Calibri"/>
                <w:b w:val="0"/>
                <w:i w:val="0"/>
                <w:color w:val="2C2A26"/>
                <w:sz w:val="12"/>
              </w:rPr>
            </w:r>
          </w:p>
        </w:tc>
        <w:tc>
          <w:tcPr>
            <w:tcW w:w="519" w:type="dxa"/>
            <w:shd w:val="clear" w:fill="F4EFE4"/>
          </w:tcPr>
          <w:p w14:paraId="1D7B270A" wp14:textId="77777777">
            <w:pPr>
              <w:jc w:val="center"/>
            </w:pPr>
            <w:r/>
            <w:r>
              <w:rPr>
                <w:rFonts w:ascii="Calibri" w:hAnsi="Calibri" w:eastAsia="Calibri"/>
                <w:b w:val="0"/>
                <w:i w:val="0"/>
                <w:color w:val="2C2A26"/>
                <w:sz w:val="12"/>
              </w:rPr>
            </w:r>
          </w:p>
        </w:tc>
        <w:tc>
          <w:tcPr>
            <w:tcW w:w="519" w:type="dxa"/>
            <w:shd w:val="clear" w:fill="F4EFE4"/>
          </w:tcPr>
          <w:p w14:paraId="4F904CB7" wp14:textId="77777777">
            <w:pPr>
              <w:jc w:val="center"/>
            </w:pPr>
            <w:r/>
            <w:r>
              <w:rPr>
                <w:rFonts w:ascii="Calibri" w:hAnsi="Calibri" w:eastAsia="Calibri"/>
                <w:b w:val="0"/>
                <w:i w:val="0"/>
                <w:color w:val="2C2A26"/>
                <w:sz w:val="12"/>
              </w:rPr>
            </w:r>
          </w:p>
        </w:tc>
        <w:tc>
          <w:tcPr>
            <w:tcW w:w="519" w:type="dxa"/>
            <w:shd w:val="clear" w:fill="5C6B3A"/>
          </w:tcPr>
          <w:p w14:paraId="06971CD3" wp14:textId="77777777">
            <w:pPr>
              <w:jc w:val="center"/>
            </w:pPr>
            <w:r/>
            <w:r>
              <w:rPr>
                <w:rFonts w:ascii="Calibri" w:hAnsi="Calibri" w:eastAsia="Calibri"/>
                <w:b w:val="0"/>
                <w:i w:val="0"/>
                <w:color w:val="2C2A26"/>
                <w:sz w:val="12"/>
              </w:rPr>
            </w:r>
          </w:p>
        </w:tc>
        <w:tc>
          <w:tcPr>
            <w:tcW w:w="519" w:type="dxa"/>
            <w:shd w:val="clear" w:fill="5C6B3A"/>
          </w:tcPr>
          <w:p w14:paraId="2A1F701D" wp14:textId="77777777">
            <w:pPr>
              <w:jc w:val="center"/>
            </w:pPr>
            <w:r/>
            <w:r>
              <w:rPr>
                <w:rFonts w:ascii="Calibri" w:hAnsi="Calibri" w:eastAsia="Calibri"/>
                <w:b w:val="0"/>
                <w:i w:val="0"/>
                <w:color w:val="2C2A26"/>
                <w:sz w:val="12"/>
              </w:rPr>
            </w:r>
          </w:p>
        </w:tc>
        <w:tc>
          <w:tcPr>
            <w:tcW w:w="519" w:type="dxa"/>
            <w:shd w:val="clear" w:fill="5C6B3A"/>
          </w:tcPr>
          <w:p w14:paraId="03EFCA41" wp14:textId="77777777">
            <w:pPr>
              <w:jc w:val="center"/>
            </w:pPr>
            <w:r/>
            <w:r>
              <w:rPr>
                <w:rFonts w:ascii="Calibri" w:hAnsi="Calibri" w:eastAsia="Calibri"/>
                <w:b w:val="0"/>
                <w:i w:val="0"/>
                <w:color w:val="2C2A26"/>
                <w:sz w:val="12"/>
              </w:rPr>
            </w:r>
          </w:p>
        </w:tc>
        <w:tc>
          <w:tcPr>
            <w:tcW w:w="519" w:type="dxa"/>
            <w:shd w:val="clear" w:fill="5C6B3A"/>
          </w:tcPr>
          <w:p w14:paraId="5F96A722" wp14:textId="77777777">
            <w:pPr>
              <w:jc w:val="center"/>
            </w:pPr>
            <w:r/>
            <w:r>
              <w:rPr>
                <w:rFonts w:ascii="Calibri" w:hAnsi="Calibri" w:eastAsia="Calibri"/>
                <w:b w:val="0"/>
                <w:i w:val="0"/>
                <w:color w:val="2C2A26"/>
                <w:sz w:val="12"/>
              </w:rPr>
            </w:r>
          </w:p>
        </w:tc>
        <w:tc>
          <w:tcPr>
            <w:tcW w:w="519" w:type="dxa"/>
            <w:shd w:val="clear" w:fill="5C6B3A"/>
          </w:tcPr>
          <w:p w14:paraId="5B95CD12" wp14:textId="77777777">
            <w:pPr>
              <w:jc w:val="center"/>
            </w:pPr>
            <w:r/>
            <w:r>
              <w:rPr>
                <w:rFonts w:ascii="Calibri" w:hAnsi="Calibri" w:eastAsia="Calibri"/>
                <w:b w:val="0"/>
                <w:i w:val="0"/>
                <w:color w:val="2C2A26"/>
                <w:sz w:val="12"/>
              </w:rPr>
            </w:r>
          </w:p>
        </w:tc>
        <w:tc>
          <w:tcPr>
            <w:tcW w:w="519" w:type="dxa"/>
            <w:shd w:val="clear" w:fill="F4EFE4"/>
          </w:tcPr>
          <w:p w14:paraId="5220BBB2" wp14:textId="77777777">
            <w:pPr>
              <w:jc w:val="center"/>
            </w:pPr>
            <w:r/>
            <w:r>
              <w:rPr>
                <w:rFonts w:ascii="Calibri" w:hAnsi="Calibri" w:eastAsia="Calibri"/>
                <w:b w:val="0"/>
                <w:i w:val="0"/>
                <w:color w:val="2C2A26"/>
                <w:sz w:val="12"/>
              </w:rPr>
            </w:r>
          </w:p>
        </w:tc>
        <w:tc>
          <w:tcPr>
            <w:tcW w:w="519" w:type="dxa"/>
            <w:shd w:val="clear" w:fill="F4EFE4"/>
          </w:tcPr>
          <w:p w14:paraId="13CB595B" wp14:textId="77777777">
            <w:pPr>
              <w:jc w:val="center"/>
            </w:pPr>
            <w:r/>
            <w:r>
              <w:rPr>
                <w:rFonts w:ascii="Calibri" w:hAnsi="Calibri" w:eastAsia="Calibri"/>
                <w:b w:val="0"/>
                <w:i w:val="0"/>
                <w:color w:val="2C2A26"/>
                <w:sz w:val="12"/>
              </w:rPr>
            </w:r>
          </w:p>
        </w:tc>
        <w:tc>
          <w:tcPr>
            <w:tcW w:w="519" w:type="dxa"/>
            <w:shd w:val="clear" w:fill="F4EFE4"/>
          </w:tcPr>
          <w:p w14:paraId="6D9C8D39" wp14:textId="77777777">
            <w:pPr>
              <w:jc w:val="center"/>
            </w:pPr>
            <w:r/>
            <w:r>
              <w:rPr>
                <w:rFonts w:ascii="Calibri" w:hAnsi="Calibri" w:eastAsia="Calibri"/>
                <w:b w:val="0"/>
                <w:i w:val="0"/>
                <w:color w:val="2C2A26"/>
                <w:sz w:val="12"/>
              </w:rPr>
            </w:r>
          </w:p>
        </w:tc>
        <w:tc>
          <w:tcPr>
            <w:tcW w:w="519" w:type="dxa"/>
            <w:shd w:val="clear" w:fill="F4EFE4"/>
          </w:tcPr>
          <w:p w14:paraId="675E05EE" wp14:textId="77777777">
            <w:pPr>
              <w:jc w:val="center"/>
            </w:pPr>
            <w:r/>
            <w:r>
              <w:rPr>
                <w:rFonts w:ascii="Calibri" w:hAnsi="Calibri" w:eastAsia="Calibri"/>
                <w:b w:val="0"/>
                <w:i w:val="0"/>
                <w:color w:val="2C2A26"/>
                <w:sz w:val="12"/>
              </w:rPr>
            </w:r>
          </w:p>
        </w:tc>
        <w:tc>
          <w:tcPr>
            <w:tcW w:w="519" w:type="dxa"/>
            <w:shd w:val="clear" w:fill="F4EFE4"/>
          </w:tcPr>
          <w:p w14:paraId="2FC17F8B" wp14:textId="77777777">
            <w:pPr>
              <w:jc w:val="center"/>
            </w:pPr>
            <w:r/>
            <w:r>
              <w:rPr>
                <w:rFonts w:ascii="Calibri" w:hAnsi="Calibri" w:eastAsia="Calibri"/>
                <w:b w:val="0"/>
                <w:i w:val="0"/>
                <w:color w:val="2C2A26"/>
                <w:sz w:val="12"/>
              </w:rPr>
            </w:r>
          </w:p>
        </w:tc>
        <w:tc>
          <w:tcPr>
            <w:tcW w:w="519" w:type="dxa"/>
            <w:shd w:val="clear" w:fill="F4EFE4"/>
          </w:tcPr>
          <w:p w14:paraId="0A4F7224" wp14:textId="77777777">
            <w:pPr>
              <w:jc w:val="center"/>
            </w:pPr>
            <w:r/>
            <w:r>
              <w:rPr>
                <w:rFonts w:ascii="Calibri" w:hAnsi="Calibri" w:eastAsia="Calibri"/>
                <w:b w:val="0"/>
                <w:i w:val="0"/>
                <w:color w:val="2C2A26"/>
                <w:sz w:val="12"/>
              </w:rPr>
            </w:r>
          </w:p>
        </w:tc>
      </w:tr>
      <w:tr xmlns:wp14="http://schemas.microsoft.com/office/word/2010/wordml" w14:paraId="7417D60B" wp14:textId="77777777">
        <w:tc>
          <w:tcPr>
            <w:tcW w:w="519" w:type="dxa"/>
            <w:shd w:val="clear" w:fill="FFFFFF"/>
          </w:tcPr>
          <w:p w14:paraId="4D5ACEF6" wp14:textId="77777777">
            <w:r/>
            <w:r>
              <w:rPr>
                <w:rFonts w:ascii="Calibri" w:hAnsi="Calibri" w:eastAsia="Calibri"/>
                <w:b/>
                <w:i w:val="0"/>
                <w:color w:val="2C2A26"/>
                <w:sz w:val="14"/>
              </w:rPr>
              <w:t>Pruebas en el local</w:t>
            </w:r>
          </w:p>
        </w:tc>
        <w:tc>
          <w:tcPr>
            <w:tcW w:w="519" w:type="dxa"/>
            <w:shd w:val="clear" w:fill="F4EFE4"/>
          </w:tcPr>
          <w:p w14:paraId="5AE48A43" wp14:textId="77777777">
            <w:pPr>
              <w:jc w:val="center"/>
            </w:pPr>
            <w:r/>
            <w:r>
              <w:rPr>
                <w:rFonts w:ascii="Calibri" w:hAnsi="Calibri" w:eastAsia="Calibri"/>
                <w:b w:val="0"/>
                <w:i w:val="0"/>
                <w:color w:val="2C2A26"/>
                <w:sz w:val="12"/>
              </w:rPr>
            </w:r>
          </w:p>
        </w:tc>
        <w:tc>
          <w:tcPr>
            <w:tcW w:w="519" w:type="dxa"/>
            <w:shd w:val="clear" w:fill="F4EFE4"/>
          </w:tcPr>
          <w:p w14:paraId="50F40DEB" wp14:textId="77777777">
            <w:pPr>
              <w:jc w:val="center"/>
            </w:pPr>
            <w:r/>
            <w:r>
              <w:rPr>
                <w:rFonts w:ascii="Calibri" w:hAnsi="Calibri" w:eastAsia="Calibri"/>
                <w:b w:val="0"/>
                <w:i w:val="0"/>
                <w:color w:val="2C2A26"/>
                <w:sz w:val="12"/>
              </w:rPr>
            </w:r>
          </w:p>
        </w:tc>
        <w:tc>
          <w:tcPr>
            <w:tcW w:w="519" w:type="dxa"/>
            <w:shd w:val="clear" w:fill="F4EFE4"/>
          </w:tcPr>
          <w:p w14:paraId="77A52294" wp14:textId="77777777">
            <w:pPr>
              <w:jc w:val="center"/>
            </w:pPr>
            <w:r/>
            <w:r>
              <w:rPr>
                <w:rFonts w:ascii="Calibri" w:hAnsi="Calibri" w:eastAsia="Calibri"/>
                <w:b w:val="0"/>
                <w:i w:val="0"/>
                <w:color w:val="2C2A26"/>
                <w:sz w:val="12"/>
              </w:rPr>
            </w:r>
          </w:p>
        </w:tc>
        <w:tc>
          <w:tcPr>
            <w:tcW w:w="519" w:type="dxa"/>
            <w:shd w:val="clear" w:fill="F4EFE4"/>
          </w:tcPr>
          <w:p w14:paraId="007DCDA8" wp14:textId="77777777">
            <w:pPr>
              <w:jc w:val="center"/>
            </w:pPr>
            <w:r/>
            <w:r>
              <w:rPr>
                <w:rFonts w:ascii="Calibri" w:hAnsi="Calibri" w:eastAsia="Calibri"/>
                <w:b w:val="0"/>
                <w:i w:val="0"/>
                <w:color w:val="2C2A26"/>
                <w:sz w:val="12"/>
              </w:rPr>
            </w:r>
          </w:p>
        </w:tc>
        <w:tc>
          <w:tcPr>
            <w:tcW w:w="519" w:type="dxa"/>
            <w:shd w:val="clear" w:fill="F4EFE4"/>
          </w:tcPr>
          <w:p w14:paraId="450EA2D7" wp14:textId="77777777">
            <w:pPr>
              <w:jc w:val="center"/>
            </w:pPr>
            <w:r/>
            <w:r>
              <w:rPr>
                <w:rFonts w:ascii="Calibri" w:hAnsi="Calibri" w:eastAsia="Calibri"/>
                <w:b w:val="0"/>
                <w:i w:val="0"/>
                <w:color w:val="2C2A26"/>
                <w:sz w:val="12"/>
              </w:rPr>
            </w:r>
          </w:p>
        </w:tc>
        <w:tc>
          <w:tcPr>
            <w:tcW w:w="519" w:type="dxa"/>
            <w:shd w:val="clear" w:fill="F4EFE4"/>
          </w:tcPr>
          <w:p w14:paraId="3DD355C9" wp14:textId="77777777">
            <w:pPr>
              <w:jc w:val="center"/>
            </w:pPr>
            <w:r/>
            <w:r>
              <w:rPr>
                <w:rFonts w:ascii="Calibri" w:hAnsi="Calibri" w:eastAsia="Calibri"/>
                <w:b w:val="0"/>
                <w:i w:val="0"/>
                <w:color w:val="2C2A26"/>
                <w:sz w:val="12"/>
              </w:rPr>
            </w:r>
          </w:p>
        </w:tc>
        <w:tc>
          <w:tcPr>
            <w:tcW w:w="519" w:type="dxa"/>
            <w:shd w:val="clear" w:fill="F4EFE4"/>
          </w:tcPr>
          <w:p w14:paraId="1A81F0B1" wp14:textId="77777777">
            <w:pPr>
              <w:jc w:val="center"/>
            </w:pPr>
            <w:r/>
            <w:r>
              <w:rPr>
                <w:rFonts w:ascii="Calibri" w:hAnsi="Calibri" w:eastAsia="Calibri"/>
                <w:b w:val="0"/>
                <w:i w:val="0"/>
                <w:color w:val="2C2A26"/>
                <w:sz w:val="12"/>
              </w:rPr>
            </w:r>
          </w:p>
        </w:tc>
        <w:tc>
          <w:tcPr>
            <w:tcW w:w="519" w:type="dxa"/>
            <w:shd w:val="clear" w:fill="F4EFE4"/>
          </w:tcPr>
          <w:p w14:paraId="717AAFBA" wp14:textId="77777777">
            <w:pPr>
              <w:jc w:val="center"/>
            </w:pPr>
            <w:r/>
            <w:r>
              <w:rPr>
                <w:rFonts w:ascii="Calibri" w:hAnsi="Calibri" w:eastAsia="Calibri"/>
                <w:b w:val="0"/>
                <w:i w:val="0"/>
                <w:color w:val="2C2A26"/>
                <w:sz w:val="12"/>
              </w:rPr>
            </w:r>
          </w:p>
        </w:tc>
        <w:tc>
          <w:tcPr>
            <w:tcW w:w="519" w:type="dxa"/>
            <w:shd w:val="clear" w:fill="F4EFE4"/>
          </w:tcPr>
          <w:p w14:paraId="56EE48EE" wp14:textId="77777777">
            <w:pPr>
              <w:jc w:val="center"/>
            </w:pPr>
            <w:r/>
            <w:r>
              <w:rPr>
                <w:rFonts w:ascii="Calibri" w:hAnsi="Calibri" w:eastAsia="Calibri"/>
                <w:b w:val="0"/>
                <w:i w:val="0"/>
                <w:color w:val="2C2A26"/>
                <w:sz w:val="12"/>
              </w:rPr>
            </w:r>
          </w:p>
        </w:tc>
        <w:tc>
          <w:tcPr>
            <w:tcW w:w="519" w:type="dxa"/>
            <w:shd w:val="clear" w:fill="F4EFE4"/>
          </w:tcPr>
          <w:p w14:paraId="2908EB2C" wp14:textId="77777777">
            <w:pPr>
              <w:jc w:val="center"/>
            </w:pPr>
            <w:r/>
            <w:r>
              <w:rPr>
                <w:rFonts w:ascii="Calibri" w:hAnsi="Calibri" w:eastAsia="Calibri"/>
                <w:b w:val="0"/>
                <w:i w:val="0"/>
                <w:color w:val="2C2A26"/>
                <w:sz w:val="12"/>
              </w:rPr>
            </w:r>
          </w:p>
        </w:tc>
        <w:tc>
          <w:tcPr>
            <w:tcW w:w="519" w:type="dxa"/>
            <w:shd w:val="clear" w:fill="F4EFE4"/>
          </w:tcPr>
          <w:p w14:paraId="121FD38A" wp14:textId="77777777">
            <w:pPr>
              <w:jc w:val="center"/>
            </w:pPr>
            <w:r/>
            <w:r>
              <w:rPr>
                <w:rFonts w:ascii="Calibri" w:hAnsi="Calibri" w:eastAsia="Calibri"/>
                <w:b w:val="0"/>
                <w:i w:val="0"/>
                <w:color w:val="2C2A26"/>
                <w:sz w:val="12"/>
              </w:rPr>
            </w:r>
          </w:p>
        </w:tc>
        <w:tc>
          <w:tcPr>
            <w:tcW w:w="519" w:type="dxa"/>
            <w:shd w:val="clear" w:fill="F4EFE4"/>
          </w:tcPr>
          <w:p w14:paraId="1FE2DD96" wp14:textId="77777777">
            <w:pPr>
              <w:jc w:val="center"/>
            </w:pPr>
            <w:r/>
            <w:r>
              <w:rPr>
                <w:rFonts w:ascii="Calibri" w:hAnsi="Calibri" w:eastAsia="Calibri"/>
                <w:b w:val="0"/>
                <w:i w:val="0"/>
                <w:color w:val="2C2A26"/>
                <w:sz w:val="12"/>
              </w:rPr>
            </w:r>
          </w:p>
        </w:tc>
        <w:tc>
          <w:tcPr>
            <w:tcW w:w="519" w:type="dxa"/>
            <w:shd w:val="clear" w:fill="5C6B3A"/>
          </w:tcPr>
          <w:p w14:paraId="27357532" wp14:textId="77777777">
            <w:pPr>
              <w:jc w:val="center"/>
            </w:pPr>
            <w:r/>
            <w:r>
              <w:rPr>
                <w:rFonts w:ascii="Calibri" w:hAnsi="Calibri" w:eastAsia="Calibri"/>
                <w:b w:val="0"/>
                <w:i w:val="0"/>
                <w:color w:val="2C2A26"/>
                <w:sz w:val="12"/>
              </w:rPr>
            </w:r>
          </w:p>
        </w:tc>
        <w:tc>
          <w:tcPr>
            <w:tcW w:w="519" w:type="dxa"/>
            <w:shd w:val="clear" w:fill="5C6B3A"/>
          </w:tcPr>
          <w:p w14:paraId="07F023C8" wp14:textId="77777777">
            <w:pPr>
              <w:jc w:val="center"/>
            </w:pPr>
            <w:r/>
            <w:r>
              <w:rPr>
                <w:rFonts w:ascii="Calibri" w:hAnsi="Calibri" w:eastAsia="Calibri"/>
                <w:b w:val="0"/>
                <w:i w:val="0"/>
                <w:color w:val="2C2A26"/>
                <w:sz w:val="12"/>
              </w:rPr>
            </w:r>
          </w:p>
        </w:tc>
        <w:tc>
          <w:tcPr>
            <w:tcW w:w="519" w:type="dxa"/>
            <w:shd w:val="clear" w:fill="5C6B3A"/>
          </w:tcPr>
          <w:p w14:paraId="4BDB5498" wp14:textId="77777777">
            <w:pPr>
              <w:jc w:val="center"/>
            </w:pPr>
            <w:r/>
            <w:r>
              <w:rPr>
                <w:rFonts w:ascii="Calibri" w:hAnsi="Calibri" w:eastAsia="Calibri"/>
                <w:b w:val="0"/>
                <w:i w:val="0"/>
                <w:color w:val="2C2A26"/>
                <w:sz w:val="12"/>
              </w:rPr>
            </w:r>
          </w:p>
        </w:tc>
        <w:tc>
          <w:tcPr>
            <w:tcW w:w="519" w:type="dxa"/>
            <w:shd w:val="clear" w:fill="5C6B3A"/>
          </w:tcPr>
          <w:p w14:paraId="2916C19D" wp14:textId="77777777">
            <w:pPr>
              <w:jc w:val="center"/>
            </w:pPr>
            <w:r/>
            <w:r>
              <w:rPr>
                <w:rFonts w:ascii="Calibri" w:hAnsi="Calibri" w:eastAsia="Calibri"/>
                <w:b w:val="0"/>
                <w:i w:val="0"/>
                <w:color w:val="2C2A26"/>
                <w:sz w:val="12"/>
              </w:rPr>
            </w:r>
          </w:p>
        </w:tc>
        <w:tc>
          <w:tcPr>
            <w:tcW w:w="519" w:type="dxa"/>
            <w:shd w:val="clear" w:fill="F4EFE4"/>
          </w:tcPr>
          <w:p w14:paraId="74869460" wp14:textId="77777777">
            <w:pPr>
              <w:jc w:val="center"/>
            </w:pPr>
            <w:r/>
            <w:r>
              <w:rPr>
                <w:rFonts w:ascii="Calibri" w:hAnsi="Calibri" w:eastAsia="Calibri"/>
                <w:b w:val="0"/>
                <w:i w:val="0"/>
                <w:color w:val="2C2A26"/>
                <w:sz w:val="12"/>
              </w:rPr>
            </w:r>
          </w:p>
        </w:tc>
        <w:tc>
          <w:tcPr>
            <w:tcW w:w="519" w:type="dxa"/>
            <w:shd w:val="clear" w:fill="F4EFE4"/>
          </w:tcPr>
          <w:p w14:paraId="187F57B8" wp14:textId="77777777">
            <w:pPr>
              <w:jc w:val="center"/>
            </w:pPr>
            <w:r/>
            <w:r>
              <w:rPr>
                <w:rFonts w:ascii="Calibri" w:hAnsi="Calibri" w:eastAsia="Calibri"/>
                <w:b w:val="0"/>
                <w:i w:val="0"/>
                <w:color w:val="2C2A26"/>
                <w:sz w:val="12"/>
              </w:rPr>
            </w:r>
          </w:p>
        </w:tc>
      </w:tr>
      <w:tr xmlns:wp14="http://schemas.microsoft.com/office/word/2010/wordml" w14:paraId="118E5DA6" wp14:textId="77777777">
        <w:tc>
          <w:tcPr>
            <w:tcW w:w="519" w:type="dxa"/>
            <w:shd w:val="clear" w:fill="FFFFFF"/>
          </w:tcPr>
          <w:p w14:paraId="5C1E37C7" wp14:textId="77777777">
            <w:r/>
            <w:r>
              <w:rPr>
                <w:rFonts w:ascii="Calibri" w:hAnsi="Calibri" w:eastAsia="Calibri"/>
                <w:b/>
                <w:i w:val="0"/>
                <w:color w:val="2C2A26"/>
                <w:sz w:val="14"/>
              </w:rPr>
              <w:t>Evidencias GitHub Fase 2</w:t>
            </w:r>
          </w:p>
        </w:tc>
        <w:tc>
          <w:tcPr>
            <w:tcW w:w="519" w:type="dxa"/>
            <w:shd w:val="clear" w:fill="F4EFE4"/>
          </w:tcPr>
          <w:p w14:paraId="54738AF4" wp14:textId="77777777">
            <w:pPr>
              <w:jc w:val="center"/>
            </w:pPr>
            <w:r/>
            <w:r>
              <w:rPr>
                <w:rFonts w:ascii="Calibri" w:hAnsi="Calibri" w:eastAsia="Calibri"/>
                <w:b w:val="0"/>
                <w:i w:val="0"/>
                <w:color w:val="2C2A26"/>
                <w:sz w:val="12"/>
              </w:rPr>
            </w:r>
          </w:p>
        </w:tc>
        <w:tc>
          <w:tcPr>
            <w:tcW w:w="519" w:type="dxa"/>
            <w:shd w:val="clear" w:fill="F4EFE4"/>
          </w:tcPr>
          <w:p w14:paraId="46ABBD8F" wp14:textId="77777777">
            <w:pPr>
              <w:jc w:val="center"/>
            </w:pPr>
            <w:r/>
            <w:r>
              <w:rPr>
                <w:rFonts w:ascii="Calibri" w:hAnsi="Calibri" w:eastAsia="Calibri"/>
                <w:b w:val="0"/>
                <w:i w:val="0"/>
                <w:color w:val="2C2A26"/>
                <w:sz w:val="12"/>
              </w:rPr>
            </w:r>
          </w:p>
        </w:tc>
        <w:tc>
          <w:tcPr>
            <w:tcW w:w="519" w:type="dxa"/>
            <w:shd w:val="clear" w:fill="F4EFE4"/>
          </w:tcPr>
          <w:p w14:paraId="06BBA33E" wp14:textId="77777777">
            <w:pPr>
              <w:jc w:val="center"/>
            </w:pPr>
            <w:r/>
            <w:r>
              <w:rPr>
                <w:rFonts w:ascii="Calibri" w:hAnsi="Calibri" w:eastAsia="Calibri"/>
                <w:b w:val="0"/>
                <w:i w:val="0"/>
                <w:color w:val="2C2A26"/>
                <w:sz w:val="12"/>
              </w:rPr>
            </w:r>
          </w:p>
        </w:tc>
        <w:tc>
          <w:tcPr>
            <w:tcW w:w="519" w:type="dxa"/>
            <w:shd w:val="clear" w:fill="F4EFE4"/>
          </w:tcPr>
          <w:p w14:paraId="464FCBC1" wp14:textId="77777777">
            <w:pPr>
              <w:jc w:val="center"/>
            </w:pPr>
            <w:r/>
            <w:r>
              <w:rPr>
                <w:rFonts w:ascii="Calibri" w:hAnsi="Calibri" w:eastAsia="Calibri"/>
                <w:b w:val="0"/>
                <w:i w:val="0"/>
                <w:color w:val="2C2A26"/>
                <w:sz w:val="12"/>
              </w:rPr>
            </w:r>
          </w:p>
        </w:tc>
        <w:tc>
          <w:tcPr>
            <w:tcW w:w="519" w:type="dxa"/>
            <w:shd w:val="clear" w:fill="F4EFE4"/>
          </w:tcPr>
          <w:p w14:paraId="5C8C6B09" wp14:textId="77777777">
            <w:pPr>
              <w:jc w:val="center"/>
            </w:pPr>
            <w:r/>
            <w:r>
              <w:rPr>
                <w:rFonts w:ascii="Calibri" w:hAnsi="Calibri" w:eastAsia="Calibri"/>
                <w:b w:val="0"/>
                <w:i w:val="0"/>
                <w:color w:val="2C2A26"/>
                <w:sz w:val="12"/>
              </w:rPr>
            </w:r>
          </w:p>
        </w:tc>
        <w:tc>
          <w:tcPr>
            <w:tcW w:w="519" w:type="dxa"/>
            <w:shd w:val="clear" w:fill="F4EFE4"/>
          </w:tcPr>
          <w:p w14:paraId="3382A365" wp14:textId="77777777">
            <w:pPr>
              <w:jc w:val="center"/>
            </w:pPr>
            <w:r/>
            <w:r>
              <w:rPr>
                <w:rFonts w:ascii="Calibri" w:hAnsi="Calibri" w:eastAsia="Calibri"/>
                <w:b w:val="0"/>
                <w:i w:val="0"/>
                <w:color w:val="2C2A26"/>
                <w:sz w:val="12"/>
              </w:rPr>
            </w:r>
          </w:p>
        </w:tc>
        <w:tc>
          <w:tcPr>
            <w:tcW w:w="519" w:type="dxa"/>
            <w:shd w:val="clear" w:fill="F4EFE4"/>
          </w:tcPr>
          <w:p w14:paraId="5C71F136" wp14:textId="77777777">
            <w:pPr>
              <w:jc w:val="center"/>
            </w:pPr>
            <w:r/>
            <w:r>
              <w:rPr>
                <w:rFonts w:ascii="Calibri" w:hAnsi="Calibri" w:eastAsia="Calibri"/>
                <w:b w:val="0"/>
                <w:i w:val="0"/>
                <w:color w:val="2C2A26"/>
                <w:sz w:val="12"/>
              </w:rPr>
            </w:r>
          </w:p>
        </w:tc>
        <w:tc>
          <w:tcPr>
            <w:tcW w:w="519" w:type="dxa"/>
            <w:shd w:val="clear" w:fill="F4EFE4"/>
          </w:tcPr>
          <w:p w14:paraId="62199465" wp14:textId="77777777">
            <w:pPr>
              <w:jc w:val="center"/>
            </w:pPr>
            <w:r/>
            <w:r>
              <w:rPr>
                <w:rFonts w:ascii="Calibri" w:hAnsi="Calibri" w:eastAsia="Calibri"/>
                <w:b w:val="0"/>
                <w:i w:val="0"/>
                <w:color w:val="2C2A26"/>
                <w:sz w:val="12"/>
              </w:rPr>
            </w:r>
          </w:p>
        </w:tc>
        <w:tc>
          <w:tcPr>
            <w:tcW w:w="519" w:type="dxa"/>
            <w:shd w:val="clear" w:fill="F4EFE4"/>
          </w:tcPr>
          <w:p w14:paraId="0DA123B1" wp14:textId="77777777">
            <w:pPr>
              <w:jc w:val="center"/>
            </w:pPr>
            <w:r/>
            <w:r>
              <w:rPr>
                <w:rFonts w:ascii="Calibri" w:hAnsi="Calibri" w:eastAsia="Calibri"/>
                <w:b w:val="0"/>
                <w:i w:val="0"/>
                <w:color w:val="2C2A26"/>
                <w:sz w:val="12"/>
              </w:rPr>
            </w:r>
          </w:p>
        </w:tc>
        <w:tc>
          <w:tcPr>
            <w:tcW w:w="519" w:type="dxa"/>
            <w:shd w:val="clear" w:fill="5C6B3A"/>
          </w:tcPr>
          <w:p w14:paraId="4C4CEA3D" wp14:textId="77777777">
            <w:pPr>
              <w:jc w:val="center"/>
            </w:pPr>
            <w:r/>
            <w:r>
              <w:rPr>
                <w:rFonts w:ascii="Calibri" w:hAnsi="Calibri" w:eastAsia="Calibri"/>
                <w:b w:val="0"/>
                <w:i w:val="0"/>
                <w:color w:val="2C2A26"/>
                <w:sz w:val="12"/>
              </w:rPr>
            </w:r>
          </w:p>
        </w:tc>
        <w:tc>
          <w:tcPr>
            <w:tcW w:w="519" w:type="dxa"/>
            <w:shd w:val="clear" w:fill="5C6B3A"/>
          </w:tcPr>
          <w:p w14:paraId="50895670" wp14:textId="77777777">
            <w:pPr>
              <w:jc w:val="center"/>
            </w:pPr>
            <w:r/>
            <w:r>
              <w:rPr>
                <w:rFonts w:ascii="Calibri" w:hAnsi="Calibri" w:eastAsia="Calibri"/>
                <w:b w:val="0"/>
                <w:i w:val="0"/>
                <w:color w:val="2C2A26"/>
                <w:sz w:val="12"/>
              </w:rPr>
            </w:r>
          </w:p>
        </w:tc>
        <w:tc>
          <w:tcPr>
            <w:tcW w:w="519" w:type="dxa"/>
            <w:shd w:val="clear" w:fill="5C6B3A"/>
          </w:tcPr>
          <w:p w14:paraId="38C1F859" wp14:textId="77777777">
            <w:pPr>
              <w:jc w:val="center"/>
            </w:pPr>
            <w:r/>
            <w:r>
              <w:rPr>
                <w:rFonts w:ascii="Calibri" w:hAnsi="Calibri" w:eastAsia="Calibri"/>
                <w:b w:val="0"/>
                <w:i w:val="0"/>
                <w:color w:val="2C2A26"/>
                <w:sz w:val="12"/>
              </w:rPr>
            </w:r>
          </w:p>
        </w:tc>
        <w:tc>
          <w:tcPr>
            <w:tcW w:w="519" w:type="dxa"/>
            <w:shd w:val="clear" w:fill="F4EFE4"/>
          </w:tcPr>
          <w:p w14:paraId="0C8FE7CE" wp14:textId="77777777">
            <w:pPr>
              <w:jc w:val="center"/>
            </w:pPr>
            <w:r/>
            <w:r>
              <w:rPr>
                <w:rFonts w:ascii="Calibri" w:hAnsi="Calibri" w:eastAsia="Calibri"/>
                <w:b w:val="0"/>
                <w:i w:val="0"/>
                <w:color w:val="2C2A26"/>
                <w:sz w:val="12"/>
              </w:rPr>
            </w:r>
          </w:p>
        </w:tc>
        <w:tc>
          <w:tcPr>
            <w:tcW w:w="519" w:type="dxa"/>
            <w:shd w:val="clear" w:fill="F4EFE4"/>
          </w:tcPr>
          <w:p w14:paraId="41004F19" wp14:textId="77777777">
            <w:pPr>
              <w:jc w:val="center"/>
            </w:pPr>
            <w:r/>
            <w:r>
              <w:rPr>
                <w:rFonts w:ascii="Calibri" w:hAnsi="Calibri" w:eastAsia="Calibri"/>
                <w:b w:val="0"/>
                <w:i w:val="0"/>
                <w:color w:val="2C2A26"/>
                <w:sz w:val="12"/>
              </w:rPr>
            </w:r>
          </w:p>
        </w:tc>
        <w:tc>
          <w:tcPr>
            <w:tcW w:w="519" w:type="dxa"/>
            <w:shd w:val="clear" w:fill="F4EFE4"/>
          </w:tcPr>
          <w:p w14:paraId="67C0C651" wp14:textId="77777777">
            <w:pPr>
              <w:jc w:val="center"/>
            </w:pPr>
            <w:r/>
            <w:r>
              <w:rPr>
                <w:rFonts w:ascii="Calibri" w:hAnsi="Calibri" w:eastAsia="Calibri"/>
                <w:b w:val="0"/>
                <w:i w:val="0"/>
                <w:color w:val="2C2A26"/>
                <w:sz w:val="12"/>
              </w:rPr>
            </w:r>
          </w:p>
        </w:tc>
        <w:tc>
          <w:tcPr>
            <w:tcW w:w="519" w:type="dxa"/>
            <w:shd w:val="clear" w:fill="F4EFE4"/>
          </w:tcPr>
          <w:p w14:paraId="308D56CC" wp14:textId="77777777">
            <w:pPr>
              <w:jc w:val="center"/>
            </w:pPr>
            <w:r/>
            <w:r>
              <w:rPr>
                <w:rFonts w:ascii="Calibri" w:hAnsi="Calibri" w:eastAsia="Calibri"/>
                <w:b w:val="0"/>
                <w:i w:val="0"/>
                <w:color w:val="2C2A26"/>
                <w:sz w:val="12"/>
              </w:rPr>
            </w:r>
          </w:p>
        </w:tc>
        <w:tc>
          <w:tcPr>
            <w:tcW w:w="519" w:type="dxa"/>
            <w:shd w:val="clear" w:fill="F4EFE4"/>
          </w:tcPr>
          <w:p w14:paraId="797E50C6" wp14:textId="77777777">
            <w:pPr>
              <w:jc w:val="center"/>
            </w:pPr>
            <w:r/>
            <w:r>
              <w:rPr>
                <w:rFonts w:ascii="Calibri" w:hAnsi="Calibri" w:eastAsia="Calibri"/>
                <w:b w:val="0"/>
                <w:i w:val="0"/>
                <w:color w:val="2C2A26"/>
                <w:sz w:val="12"/>
              </w:rPr>
            </w:r>
          </w:p>
        </w:tc>
        <w:tc>
          <w:tcPr>
            <w:tcW w:w="519" w:type="dxa"/>
            <w:shd w:val="clear" w:fill="F4EFE4"/>
          </w:tcPr>
          <w:p w14:paraId="7B04FA47" wp14:textId="77777777">
            <w:pPr>
              <w:jc w:val="center"/>
            </w:pPr>
            <w:r/>
            <w:r>
              <w:rPr>
                <w:rFonts w:ascii="Calibri" w:hAnsi="Calibri" w:eastAsia="Calibri"/>
                <w:b w:val="0"/>
                <w:i w:val="0"/>
                <w:color w:val="2C2A26"/>
                <w:sz w:val="12"/>
              </w:rPr>
            </w:r>
          </w:p>
        </w:tc>
      </w:tr>
      <w:tr xmlns:wp14="http://schemas.microsoft.com/office/word/2010/wordml" w14:paraId="24395217" wp14:textId="77777777">
        <w:tc>
          <w:tcPr>
            <w:tcW w:w="519" w:type="dxa"/>
            <w:shd w:val="clear" w:fill="FFFFFF"/>
          </w:tcPr>
          <w:p w14:paraId="2914FCF5" wp14:textId="77777777">
            <w:r/>
            <w:r>
              <w:rPr>
                <w:rFonts w:ascii="Calibri" w:hAnsi="Calibri" w:eastAsia="Calibri"/>
                <w:b/>
                <w:i w:val="0"/>
                <w:color w:val="2C2A26"/>
                <w:sz w:val="14"/>
              </w:rPr>
              <w:t>Presentación final Fase 3</w:t>
            </w:r>
          </w:p>
        </w:tc>
        <w:tc>
          <w:tcPr>
            <w:tcW w:w="519" w:type="dxa"/>
            <w:shd w:val="clear" w:fill="F4EFE4"/>
          </w:tcPr>
          <w:p w14:paraId="568C698B" wp14:textId="77777777">
            <w:pPr>
              <w:jc w:val="center"/>
            </w:pPr>
            <w:r/>
            <w:r>
              <w:rPr>
                <w:rFonts w:ascii="Calibri" w:hAnsi="Calibri" w:eastAsia="Calibri"/>
                <w:b w:val="0"/>
                <w:i w:val="0"/>
                <w:color w:val="2C2A26"/>
                <w:sz w:val="12"/>
              </w:rPr>
            </w:r>
          </w:p>
        </w:tc>
        <w:tc>
          <w:tcPr>
            <w:tcW w:w="519" w:type="dxa"/>
            <w:shd w:val="clear" w:fill="F4EFE4"/>
          </w:tcPr>
          <w:p w14:paraId="1A939487" wp14:textId="77777777">
            <w:pPr>
              <w:jc w:val="center"/>
            </w:pPr>
            <w:r/>
            <w:r>
              <w:rPr>
                <w:rFonts w:ascii="Calibri" w:hAnsi="Calibri" w:eastAsia="Calibri"/>
                <w:b w:val="0"/>
                <w:i w:val="0"/>
                <w:color w:val="2C2A26"/>
                <w:sz w:val="12"/>
              </w:rPr>
            </w:r>
          </w:p>
        </w:tc>
        <w:tc>
          <w:tcPr>
            <w:tcW w:w="519" w:type="dxa"/>
            <w:shd w:val="clear" w:fill="F4EFE4"/>
          </w:tcPr>
          <w:p w14:paraId="6AA258D8" wp14:textId="77777777">
            <w:pPr>
              <w:jc w:val="center"/>
            </w:pPr>
            <w:r/>
            <w:r>
              <w:rPr>
                <w:rFonts w:ascii="Calibri" w:hAnsi="Calibri" w:eastAsia="Calibri"/>
                <w:b w:val="0"/>
                <w:i w:val="0"/>
                <w:color w:val="2C2A26"/>
                <w:sz w:val="12"/>
              </w:rPr>
            </w:r>
          </w:p>
        </w:tc>
        <w:tc>
          <w:tcPr>
            <w:tcW w:w="519" w:type="dxa"/>
            <w:shd w:val="clear" w:fill="F4EFE4"/>
          </w:tcPr>
          <w:p w14:paraId="6FFBD3EC" wp14:textId="77777777">
            <w:pPr>
              <w:jc w:val="center"/>
            </w:pPr>
            <w:r/>
            <w:r>
              <w:rPr>
                <w:rFonts w:ascii="Calibri" w:hAnsi="Calibri" w:eastAsia="Calibri"/>
                <w:b w:val="0"/>
                <w:i w:val="0"/>
                <w:color w:val="2C2A26"/>
                <w:sz w:val="12"/>
              </w:rPr>
            </w:r>
          </w:p>
        </w:tc>
        <w:tc>
          <w:tcPr>
            <w:tcW w:w="519" w:type="dxa"/>
            <w:shd w:val="clear" w:fill="F4EFE4"/>
          </w:tcPr>
          <w:p w14:paraId="30DCCCAD" wp14:textId="77777777">
            <w:pPr>
              <w:jc w:val="center"/>
            </w:pPr>
            <w:r/>
            <w:r>
              <w:rPr>
                <w:rFonts w:ascii="Calibri" w:hAnsi="Calibri" w:eastAsia="Calibri"/>
                <w:b w:val="0"/>
                <w:i w:val="0"/>
                <w:color w:val="2C2A26"/>
                <w:sz w:val="12"/>
              </w:rPr>
            </w:r>
          </w:p>
        </w:tc>
        <w:tc>
          <w:tcPr>
            <w:tcW w:w="519" w:type="dxa"/>
            <w:shd w:val="clear" w:fill="F4EFE4"/>
          </w:tcPr>
          <w:p w14:paraId="36AF6883" wp14:textId="77777777">
            <w:pPr>
              <w:jc w:val="center"/>
            </w:pPr>
            <w:r/>
            <w:r>
              <w:rPr>
                <w:rFonts w:ascii="Calibri" w:hAnsi="Calibri" w:eastAsia="Calibri"/>
                <w:b w:val="0"/>
                <w:i w:val="0"/>
                <w:color w:val="2C2A26"/>
                <w:sz w:val="12"/>
              </w:rPr>
            </w:r>
          </w:p>
        </w:tc>
        <w:tc>
          <w:tcPr>
            <w:tcW w:w="519" w:type="dxa"/>
            <w:shd w:val="clear" w:fill="F4EFE4"/>
          </w:tcPr>
          <w:p w14:paraId="54C529ED" wp14:textId="77777777">
            <w:pPr>
              <w:jc w:val="center"/>
            </w:pPr>
            <w:r/>
            <w:r>
              <w:rPr>
                <w:rFonts w:ascii="Calibri" w:hAnsi="Calibri" w:eastAsia="Calibri"/>
                <w:b w:val="0"/>
                <w:i w:val="0"/>
                <w:color w:val="2C2A26"/>
                <w:sz w:val="12"/>
              </w:rPr>
            </w:r>
          </w:p>
        </w:tc>
        <w:tc>
          <w:tcPr>
            <w:tcW w:w="519" w:type="dxa"/>
            <w:shd w:val="clear" w:fill="F4EFE4"/>
          </w:tcPr>
          <w:p w14:paraId="1C0157D6" wp14:textId="77777777">
            <w:pPr>
              <w:jc w:val="center"/>
            </w:pPr>
            <w:r/>
            <w:r>
              <w:rPr>
                <w:rFonts w:ascii="Calibri" w:hAnsi="Calibri" w:eastAsia="Calibri"/>
                <w:b w:val="0"/>
                <w:i w:val="0"/>
                <w:color w:val="2C2A26"/>
                <w:sz w:val="12"/>
              </w:rPr>
            </w:r>
          </w:p>
        </w:tc>
        <w:tc>
          <w:tcPr>
            <w:tcW w:w="519" w:type="dxa"/>
            <w:shd w:val="clear" w:fill="F4EFE4"/>
          </w:tcPr>
          <w:p w14:paraId="3691E7B2" wp14:textId="77777777">
            <w:pPr>
              <w:jc w:val="center"/>
            </w:pPr>
            <w:r/>
            <w:r>
              <w:rPr>
                <w:rFonts w:ascii="Calibri" w:hAnsi="Calibri" w:eastAsia="Calibri"/>
                <w:b w:val="0"/>
                <w:i w:val="0"/>
                <w:color w:val="2C2A26"/>
                <w:sz w:val="12"/>
              </w:rPr>
            </w:r>
          </w:p>
        </w:tc>
        <w:tc>
          <w:tcPr>
            <w:tcW w:w="519" w:type="dxa"/>
            <w:shd w:val="clear" w:fill="F4EFE4"/>
          </w:tcPr>
          <w:p w14:paraId="526770CE" wp14:textId="77777777">
            <w:pPr>
              <w:jc w:val="center"/>
            </w:pPr>
            <w:r/>
            <w:r>
              <w:rPr>
                <w:rFonts w:ascii="Calibri" w:hAnsi="Calibri" w:eastAsia="Calibri"/>
                <w:b w:val="0"/>
                <w:i w:val="0"/>
                <w:color w:val="2C2A26"/>
                <w:sz w:val="12"/>
              </w:rPr>
            </w:r>
          </w:p>
        </w:tc>
        <w:tc>
          <w:tcPr>
            <w:tcW w:w="519" w:type="dxa"/>
            <w:shd w:val="clear" w:fill="F4EFE4"/>
          </w:tcPr>
          <w:p w14:paraId="7CBEED82" wp14:textId="77777777">
            <w:pPr>
              <w:jc w:val="center"/>
            </w:pPr>
            <w:r/>
            <w:r>
              <w:rPr>
                <w:rFonts w:ascii="Calibri" w:hAnsi="Calibri" w:eastAsia="Calibri"/>
                <w:b w:val="0"/>
                <w:i w:val="0"/>
                <w:color w:val="2C2A26"/>
                <w:sz w:val="12"/>
              </w:rPr>
            </w:r>
          </w:p>
        </w:tc>
        <w:tc>
          <w:tcPr>
            <w:tcW w:w="519" w:type="dxa"/>
            <w:shd w:val="clear" w:fill="F4EFE4"/>
          </w:tcPr>
          <w:p w14:paraId="6E36661F" wp14:textId="77777777">
            <w:pPr>
              <w:jc w:val="center"/>
            </w:pPr>
            <w:r/>
            <w:r>
              <w:rPr>
                <w:rFonts w:ascii="Calibri" w:hAnsi="Calibri" w:eastAsia="Calibri"/>
                <w:b w:val="0"/>
                <w:i w:val="0"/>
                <w:color w:val="2C2A26"/>
                <w:sz w:val="12"/>
              </w:rPr>
            </w:r>
          </w:p>
        </w:tc>
        <w:tc>
          <w:tcPr>
            <w:tcW w:w="519" w:type="dxa"/>
            <w:shd w:val="clear" w:fill="F4EFE4"/>
          </w:tcPr>
          <w:p w14:paraId="38645DC7" wp14:textId="77777777">
            <w:pPr>
              <w:jc w:val="center"/>
            </w:pPr>
            <w:r/>
            <w:r>
              <w:rPr>
                <w:rFonts w:ascii="Calibri" w:hAnsi="Calibri" w:eastAsia="Calibri"/>
                <w:b w:val="0"/>
                <w:i w:val="0"/>
                <w:color w:val="2C2A26"/>
                <w:sz w:val="12"/>
              </w:rPr>
            </w:r>
          </w:p>
        </w:tc>
        <w:tc>
          <w:tcPr>
            <w:tcW w:w="519" w:type="dxa"/>
            <w:shd w:val="clear" w:fill="F4EFE4"/>
          </w:tcPr>
          <w:p w14:paraId="135E58C4" wp14:textId="77777777">
            <w:pPr>
              <w:jc w:val="center"/>
            </w:pPr>
            <w:r/>
            <w:r>
              <w:rPr>
                <w:rFonts w:ascii="Calibri" w:hAnsi="Calibri" w:eastAsia="Calibri"/>
                <w:b w:val="0"/>
                <w:i w:val="0"/>
                <w:color w:val="2C2A26"/>
                <w:sz w:val="12"/>
              </w:rPr>
            </w:r>
          </w:p>
        </w:tc>
        <w:tc>
          <w:tcPr>
            <w:tcW w:w="519" w:type="dxa"/>
            <w:shd w:val="clear" w:fill="F4EFE4"/>
          </w:tcPr>
          <w:p w14:paraId="62EBF9A1" wp14:textId="77777777">
            <w:pPr>
              <w:jc w:val="center"/>
            </w:pPr>
            <w:r/>
            <w:r>
              <w:rPr>
                <w:rFonts w:ascii="Calibri" w:hAnsi="Calibri" w:eastAsia="Calibri"/>
                <w:b w:val="0"/>
                <w:i w:val="0"/>
                <w:color w:val="2C2A26"/>
                <w:sz w:val="12"/>
              </w:rPr>
            </w:r>
          </w:p>
        </w:tc>
        <w:tc>
          <w:tcPr>
            <w:tcW w:w="519" w:type="dxa"/>
            <w:shd w:val="clear" w:fill="5C6B3A"/>
          </w:tcPr>
          <w:p w14:paraId="0C6C2CD5" wp14:textId="77777777">
            <w:pPr>
              <w:jc w:val="center"/>
            </w:pPr>
            <w:r/>
            <w:r>
              <w:rPr>
                <w:rFonts w:ascii="Calibri" w:hAnsi="Calibri" w:eastAsia="Calibri"/>
                <w:b w:val="0"/>
                <w:i w:val="0"/>
                <w:color w:val="2C2A26"/>
                <w:sz w:val="12"/>
              </w:rPr>
            </w:r>
          </w:p>
        </w:tc>
        <w:tc>
          <w:tcPr>
            <w:tcW w:w="519" w:type="dxa"/>
            <w:shd w:val="clear" w:fill="5C6B3A"/>
          </w:tcPr>
          <w:p w14:paraId="709E88E4" wp14:textId="77777777">
            <w:pPr>
              <w:jc w:val="center"/>
            </w:pPr>
            <w:r/>
            <w:r>
              <w:rPr>
                <w:rFonts w:ascii="Calibri" w:hAnsi="Calibri" w:eastAsia="Calibri"/>
                <w:b w:val="0"/>
                <w:i w:val="0"/>
                <w:color w:val="2C2A26"/>
                <w:sz w:val="12"/>
              </w:rPr>
            </w:r>
          </w:p>
        </w:tc>
        <w:tc>
          <w:tcPr>
            <w:tcW w:w="519" w:type="dxa"/>
            <w:shd w:val="clear" w:fill="5C6B3A"/>
          </w:tcPr>
          <w:p w14:paraId="508C98E9" wp14:textId="77777777">
            <w:pPr>
              <w:jc w:val="center"/>
            </w:pPr>
            <w:r/>
            <w:r>
              <w:rPr>
                <w:rFonts w:ascii="Calibri" w:hAnsi="Calibri" w:eastAsia="Calibri"/>
                <w:b w:val="0"/>
                <w:i w:val="0"/>
                <w:color w:val="2C2A26"/>
                <w:sz w:val="12"/>
              </w:rPr>
            </w:r>
          </w:p>
        </w:tc>
      </w:tr>
    </w:tbl>
    <w:p xmlns:wp14="http://schemas.microsoft.com/office/word/2010/wordml" w14:paraId="779F8E76" wp14:textId="77777777"/>
    <w:p xmlns:wp14="http://schemas.microsoft.com/office/word/2010/wordml" w14:paraId="4E1F9A16" wp14:textId="77777777">
      <w:pPr>
        <w:spacing w:before="240" w:after="120"/>
      </w:pPr>
      <w:r>
        <w:rPr>
          <w:rFonts w:ascii="Calibri" w:hAnsi="Calibri" w:eastAsia="Calibri"/>
          <w:b/>
          <w:i w:val="0"/>
          <w:color w:val="B85C38"/>
          <w:sz w:val="26"/>
        </w:rPr>
        <w:t>Referencias</w:t>
      </w:r>
    </w:p>
    <w:p xmlns:wp14="http://schemas.microsoft.com/office/word/2010/wordml" w14:paraId="2014A8C7" wp14:textId="77777777">
      <w:pPr>
        <w:spacing w:before="0" w:after="160"/>
      </w:pPr>
      <w:r>
        <w:rPr>
          <w:rFonts w:ascii="Calibri" w:hAnsi="Calibri" w:eastAsia="Calibri"/>
          <w:b w:val="0"/>
          <w:i w:val="0"/>
          <w:color w:val="2C2A26"/>
          <w:sz w:val="22"/>
        </w:rPr>
        <w:t>Duoc UC. (s. f.). Ingeniería en Informática. Competencias del perfil de egreso. https://www.duoc.cl/carreras/ingenieria-en-informatica/</w:t>
      </w:r>
    </w:p>
    <w:p xmlns:wp14="http://schemas.microsoft.com/office/word/2010/wordml" w14:paraId="6F1D60A9" wp14:textId="77777777">
      <w:pPr>
        <w:spacing w:before="0" w:after="160"/>
      </w:pPr>
      <w:r>
        <w:rPr>
          <w:rFonts w:ascii="Calibri" w:hAnsi="Calibri" w:eastAsia="Calibri"/>
          <w:b w:val="0"/>
          <w:i w:val="0"/>
          <w:color w:val="2C2A26"/>
          <w:sz w:val="22"/>
        </w:rPr>
        <w:t>Duoc UC. (2023). Proceso de Portafolio de Título. Asignatura de Portafolio de Título o Capstone (20 créditos).</w:t>
      </w:r>
    </w:p>
    <w:p xmlns:wp14="http://schemas.microsoft.com/office/word/2010/wordml" w14:paraId="247ED63A" wp14:textId="77777777">
      <w:pPr>
        <w:spacing w:before="0" w:after="160"/>
      </w:pPr>
      <w:r>
        <w:rPr>
          <w:rFonts w:ascii="Calibri" w:hAnsi="Calibri" w:eastAsia="Calibri"/>
          <w:b w:val="0"/>
          <w:i w:val="0"/>
          <w:color w:val="2C2A26"/>
          <w:sz w:val="22"/>
        </w:rPr>
        <w:t>Duoc UC. (2026). Guía 1. Definición Proyecto APT. Asignatura Capstone APT122.</w:t>
      </w:r>
    </w:p>
    <w:p xmlns:wp14="http://schemas.microsoft.com/office/word/2010/wordml" w14:paraId="31C89F9B" wp14:textId="77777777">
      <w:pPr>
        <w:spacing w:before="0" w:after="160"/>
      </w:pPr>
      <w:r>
        <w:rPr>
          <w:rFonts w:ascii="Calibri" w:hAnsi="Calibri" w:eastAsia="Calibri"/>
          <w:b w:val="0"/>
          <w:i w:val="0"/>
          <w:color w:val="2C2A26"/>
          <w:sz w:val="22"/>
        </w:rPr>
        <w:t>Duoc UC. (2026). Pauta de evaluación Entrega 1-2-3. APT122.</w:t>
      </w:r>
    </w:p>
    <w:p xmlns:wp14="http://schemas.microsoft.com/office/word/2010/wordml" w14:paraId="6622B5B3" wp14:textId="77777777">
      <w:pPr>
        <w:spacing w:before="0" w:after="160"/>
      </w:pPr>
      <w:r>
        <w:rPr>
          <w:rFonts w:ascii="Calibri" w:hAnsi="Calibri" w:eastAsia="Calibri"/>
          <w:b w:val="0"/>
          <w:i w:val="0"/>
          <w:color w:val="2C2A26"/>
          <w:sz w:val="22"/>
        </w:rPr>
        <w:t>Duoc UC. (2026). Formatos GitHub por fases y entregables. APT122.</w:t>
      </w:r>
    </w:p>
    <w:p xmlns:wp14="http://schemas.microsoft.com/office/word/2010/wordml" w14:paraId="1DE92FB3" wp14:textId="77777777">
      <w:pPr>
        <w:spacing w:before="0" w:after="160"/>
      </w:pPr>
      <w:r>
        <w:rPr>
          <w:rFonts w:ascii="Calibri" w:hAnsi="Calibri" w:eastAsia="Calibri"/>
          <w:b w:val="0"/>
          <w:i w:val="0"/>
          <w:color w:val="2C2A26"/>
          <w:sz w:val="22"/>
        </w:rPr>
        <w:t>Equipo La 200. (2026). Propuesta de proyecto La 200 [Presentación de PowerPoint]. Archivo La200_Propuesta_CORREGIDA_FINAL.pptx.</w:t>
      </w:r>
    </w:p>
    <w:p xmlns:wp14="http://schemas.microsoft.com/office/word/2010/wordml" w14:paraId="45280A01" wp14:textId="77777777">
      <w:pPr>
        <w:spacing w:before="0" w:after="160"/>
      </w:pPr>
      <w:r>
        <w:rPr>
          <w:rFonts w:ascii="Calibri" w:hAnsi="Calibri" w:eastAsia="Calibri"/>
          <w:b w:val="0"/>
          <w:i w:val="0"/>
          <w:color w:val="2C2A26"/>
          <w:sz w:val="22"/>
        </w:rPr>
        <w:t>IEEE. (1998). IEEE Std 830-1998. Recommended Practice for Software Requirements Specifications. (Referencia del anexo de requisitos.)</w:t>
      </w:r>
    </w:p>
    <w:p xmlns:wp14="http://schemas.microsoft.com/office/word/2010/wordml" w14:paraId="0F6CDE64" wp14:textId="77777777">
      <w:pPr>
        <w:spacing w:before="240" w:after="120"/>
      </w:pPr>
      <w:r>
        <w:rPr>
          <w:rFonts w:ascii="Calibri" w:hAnsi="Calibri" w:eastAsia="Calibri"/>
          <w:b/>
          <w:i w:val="0"/>
          <w:color w:val="B85C38"/>
          <w:sz w:val="26"/>
        </w:rPr>
        <w:t>Firmas</w:t>
      </w:r>
    </w:p>
    <w:p xmlns:wp14="http://schemas.microsoft.com/office/word/2010/wordml" w14:paraId="4DE078D8" wp14:textId="77777777">
      <w:pPr>
        <w:spacing w:before="0" w:after="160"/>
      </w:pPr>
      <w:r>
        <w:rPr>
          <w:rFonts w:ascii="Calibri" w:hAnsi="Calibri" w:eastAsia="Calibri"/>
          <w:b w:val="0"/>
          <w:i w:val="0"/>
          <w:color w:val="2C2A26"/>
          <w:sz w:val="22"/>
        </w:rPr>
        <w:t>Cada integrante completa RUT, firma y fecha.</w:t>
      </w:r>
    </w:p>
    <w:tbl>
      <w:tblPr>
        <w:tblStyle w:val="TableGrid"/>
        <w:tblW w:w="0" w:type="auto"/>
        <w:tblLook w:val="04A0" w:firstRow="1" w:lastRow="0" w:firstColumn="1" w:lastColumn="0" w:noHBand="0" w:noVBand="1"/>
      </w:tblPr>
      <w:tblGrid>
        <w:gridCol w:w="2466"/>
        <w:gridCol w:w="2466"/>
        <w:gridCol w:w="2466"/>
        <w:gridCol w:w="2466"/>
      </w:tblGrid>
      <w:tr xmlns:wp14="http://schemas.microsoft.com/office/word/2010/wordml" w:rsidTr="44599AD0" w14:paraId="6A7A2869" wp14:textId="77777777">
        <w:tc>
          <w:tcPr>
            <w:tcW w:w="2466" w:type="dxa"/>
            <w:shd w:val="clear" w:color="auto" w:fill="5C6B3A"/>
            <w:tcMar/>
          </w:tcPr>
          <w:p w14:paraId="67D95E88" wp14:textId="77777777">
            <w:r/>
            <w:r>
              <w:rPr>
                <w:rFonts w:ascii="Calibri" w:hAnsi="Calibri" w:eastAsia="Calibri"/>
                <w:b/>
                <w:i w:val="0"/>
                <w:color w:val="FFFFFF"/>
                <w:sz w:val="20"/>
              </w:rPr>
              <w:t>Nombre</w:t>
            </w:r>
          </w:p>
        </w:tc>
        <w:tc>
          <w:tcPr>
            <w:tcW w:w="2466" w:type="dxa"/>
            <w:shd w:val="clear" w:color="auto" w:fill="5C6B3A"/>
            <w:tcMar/>
          </w:tcPr>
          <w:p w14:paraId="1B8B4E0E" wp14:textId="77777777">
            <w:r/>
            <w:r>
              <w:rPr>
                <w:rFonts w:ascii="Calibri" w:hAnsi="Calibri" w:eastAsia="Calibri"/>
                <w:b/>
                <w:i w:val="0"/>
                <w:color w:val="FFFFFF"/>
                <w:sz w:val="20"/>
              </w:rPr>
              <w:t>RUT</w:t>
            </w:r>
          </w:p>
        </w:tc>
        <w:tc>
          <w:tcPr>
            <w:tcW w:w="2466" w:type="dxa"/>
            <w:shd w:val="clear" w:color="auto" w:fill="5C6B3A"/>
            <w:tcMar/>
          </w:tcPr>
          <w:p w14:paraId="7C15739C" wp14:textId="77777777">
            <w:r/>
            <w:r>
              <w:rPr>
                <w:rFonts w:ascii="Calibri" w:hAnsi="Calibri" w:eastAsia="Calibri"/>
                <w:b/>
                <w:i w:val="0"/>
                <w:color w:val="FFFFFF"/>
                <w:sz w:val="20"/>
              </w:rPr>
              <w:t>Firma</w:t>
            </w:r>
          </w:p>
        </w:tc>
        <w:tc>
          <w:tcPr>
            <w:tcW w:w="2466" w:type="dxa"/>
            <w:shd w:val="clear" w:color="auto" w:fill="5C6B3A"/>
            <w:tcMar/>
          </w:tcPr>
          <w:p w14:paraId="48FF8E3E" wp14:textId="77777777">
            <w:r/>
            <w:r>
              <w:rPr>
                <w:rFonts w:ascii="Calibri" w:hAnsi="Calibri" w:eastAsia="Calibri"/>
                <w:b/>
                <w:i w:val="0"/>
                <w:color w:val="FFFFFF"/>
                <w:sz w:val="20"/>
              </w:rPr>
              <w:t>Fecha</w:t>
            </w:r>
          </w:p>
        </w:tc>
      </w:tr>
      <w:tr xmlns:wp14="http://schemas.microsoft.com/office/word/2010/wordml" w:rsidTr="44599AD0" w14:paraId="25AC33B7" wp14:textId="77777777">
        <w:tc>
          <w:tcPr>
            <w:tcW w:w="2466" w:type="dxa"/>
            <w:shd w:val="clear" w:color="auto" w:fill="FFFFFF" w:themeFill="background1"/>
            <w:tcMar/>
          </w:tcPr>
          <w:p w14:paraId="59ED08C9" wp14:textId="77777777">
            <w:r/>
            <w:r>
              <w:rPr>
                <w:rFonts w:ascii="Calibri" w:hAnsi="Calibri" w:eastAsia="Calibri"/>
                <w:b w:val="0"/>
                <w:i w:val="0"/>
                <w:color w:val="2C2A26"/>
                <w:sz w:val="20"/>
              </w:rPr>
              <w:t>Joaquín Díaz</w:t>
            </w:r>
          </w:p>
        </w:tc>
        <w:tc>
          <w:tcPr>
            <w:tcW w:w="2466" w:type="dxa"/>
            <w:shd w:val="clear" w:color="auto" w:fill="FFFFFF" w:themeFill="background1"/>
            <w:tcMar/>
          </w:tcPr>
          <w:p w14:paraId="7818863E" wp14:textId="7A3F9C14">
            <w:r w:rsidR="07EE74A7">
              <w:rPr/>
              <w:t>21.468.863-8</w:t>
            </w:r>
          </w:p>
        </w:tc>
        <w:tc>
          <w:tcPr>
            <w:tcW w:w="2466" w:type="dxa"/>
            <w:shd w:val="clear" w:color="auto" w:fill="FFFFFF" w:themeFill="background1"/>
            <w:tcMar/>
          </w:tcPr>
          <w:p w14:paraId="44F69B9A" wp14:textId="7AF6D8BD">
            <w:r w:rsidR="07EE74A7">
              <w:rPr/>
              <w:t>Joaquín</w:t>
            </w:r>
          </w:p>
        </w:tc>
        <w:tc>
          <w:tcPr>
            <w:tcW w:w="2466" w:type="dxa"/>
            <w:shd w:val="clear" w:color="auto" w:fill="FFFFFF" w:themeFill="background1"/>
            <w:tcMar/>
          </w:tcPr>
          <w:p w14:paraId="5F07D11E" wp14:textId="3B8DB55D">
            <w:r w:rsidR="07EE74A7">
              <w:rPr/>
              <w:t>0</w:t>
            </w:r>
            <w:r w:rsidR="5291CE83">
              <w:rPr/>
              <w:t>4</w:t>
            </w:r>
            <w:r w:rsidR="07EE74A7">
              <w:rPr/>
              <w:t>/0</w:t>
            </w:r>
            <w:r w:rsidR="53569150">
              <w:rPr/>
              <w:t>9</w:t>
            </w:r>
            <w:r w:rsidR="07EE74A7">
              <w:rPr/>
              <w:t>/</w:t>
            </w:r>
            <w:r w:rsidR="73F86BC4">
              <w:rPr/>
              <w:t>2026</w:t>
            </w:r>
          </w:p>
        </w:tc>
      </w:tr>
      <w:tr xmlns:wp14="http://schemas.microsoft.com/office/word/2010/wordml" w:rsidTr="44599AD0" w14:paraId="07851CD7" wp14:textId="77777777">
        <w:tc>
          <w:tcPr>
            <w:tcW w:w="2466" w:type="dxa"/>
            <w:shd w:val="clear" w:color="auto" w:fill="F7F3EA"/>
            <w:tcMar/>
          </w:tcPr>
          <w:p w14:paraId="45BC03F8" wp14:textId="77777777">
            <w:r/>
            <w:r>
              <w:rPr>
                <w:rFonts w:ascii="Calibri" w:hAnsi="Calibri" w:eastAsia="Calibri"/>
                <w:b w:val="0"/>
                <w:i w:val="0"/>
                <w:color w:val="2C2A26"/>
                <w:sz w:val="20"/>
              </w:rPr>
              <w:t>Ariel Cariqueo</w:t>
            </w:r>
          </w:p>
        </w:tc>
        <w:tc>
          <w:tcPr>
            <w:tcW w:w="2466" w:type="dxa"/>
            <w:shd w:val="clear" w:color="auto" w:fill="F7F3EA"/>
            <w:tcMar/>
          </w:tcPr>
          <w:p w14:paraId="41508A3C" wp14:textId="0B1BFA66">
            <w:r w:rsidR="58E4E787">
              <w:rPr/>
              <w:t>21.602.779-5</w:t>
            </w:r>
          </w:p>
        </w:tc>
        <w:tc>
          <w:tcPr>
            <w:tcW w:w="2466" w:type="dxa"/>
            <w:shd w:val="clear" w:color="auto" w:fill="F7F3EA"/>
            <w:tcMar/>
          </w:tcPr>
          <w:p w14:paraId="43D6B1D6" wp14:textId="032E4ACA">
            <w:r w:rsidR="58E4E787">
              <w:rPr/>
              <w:t>Ariel</w:t>
            </w:r>
          </w:p>
        </w:tc>
        <w:tc>
          <w:tcPr>
            <w:tcW w:w="2466" w:type="dxa"/>
            <w:shd w:val="clear" w:color="auto" w:fill="F7F3EA"/>
            <w:tcMar/>
          </w:tcPr>
          <w:p w14:paraId="17DBC151" wp14:textId="229A9C7A">
            <w:r w:rsidR="58E4E787">
              <w:rPr/>
              <w:t>04/09/2026</w:t>
            </w:r>
          </w:p>
        </w:tc>
      </w:tr>
      <w:tr xmlns:wp14="http://schemas.microsoft.com/office/word/2010/wordml" w:rsidTr="44599AD0" w14:paraId="673E288E" wp14:textId="77777777">
        <w:tc>
          <w:tcPr>
            <w:tcW w:w="2466" w:type="dxa"/>
            <w:shd w:val="clear" w:color="auto" w:fill="FFFFFF" w:themeFill="background1"/>
            <w:tcMar/>
          </w:tcPr>
          <w:p w14:paraId="02035587" wp14:textId="77777777">
            <w:r/>
            <w:r>
              <w:rPr>
                <w:rFonts w:ascii="Calibri" w:hAnsi="Calibri" w:eastAsia="Calibri"/>
                <w:b w:val="0"/>
                <w:i w:val="0"/>
                <w:color w:val="2C2A26"/>
                <w:sz w:val="20"/>
              </w:rPr>
              <w:t>Benjamín Repetto</w:t>
            </w:r>
          </w:p>
        </w:tc>
        <w:tc>
          <w:tcPr>
            <w:tcW w:w="2466" w:type="dxa"/>
            <w:shd w:val="clear" w:color="auto" w:fill="FFFFFF" w:themeFill="background1"/>
            <w:tcMar/>
          </w:tcPr>
          <w:p w14:paraId="6F8BD81B" wp14:textId="44107F12">
            <w:r w:rsidR="59E3DFB8">
              <w:rPr/>
              <w:t>21.802.753-9</w:t>
            </w:r>
          </w:p>
        </w:tc>
        <w:tc>
          <w:tcPr>
            <w:tcW w:w="2466" w:type="dxa"/>
            <w:shd w:val="clear" w:color="auto" w:fill="FFFFFF" w:themeFill="background1"/>
            <w:tcMar/>
          </w:tcPr>
          <w:p w14:paraId="2613E9C1" wp14:textId="7D89D351">
            <w:r w:rsidR="59E3DFB8">
              <w:rPr/>
              <w:t>Benjamin</w:t>
            </w:r>
          </w:p>
        </w:tc>
        <w:tc>
          <w:tcPr>
            <w:tcW w:w="2466" w:type="dxa"/>
            <w:shd w:val="clear" w:color="auto" w:fill="FFFFFF" w:themeFill="background1"/>
            <w:tcMar/>
          </w:tcPr>
          <w:p w14:paraId="1037B8A3" wp14:textId="6C5D4A9D">
            <w:r w:rsidR="59E3DFB8">
              <w:rPr/>
              <w:t>04/09/2026</w:t>
            </w:r>
          </w:p>
        </w:tc>
      </w:tr>
    </w:tbl>
    <w:p xmlns:wp14="http://schemas.microsoft.com/office/word/2010/wordml" w14:paraId="687C6DE0" wp14:textId="77777777"/>
    <w:p xmlns:wp14="http://schemas.microsoft.com/office/word/2010/wordml" w14:paraId="319D5D92" wp14:textId="77777777">
      <w:pPr>
        <w:spacing w:before="240" w:after="120"/>
      </w:pPr>
      <w:r>
        <w:rPr>
          <w:rFonts w:ascii="Calibri" w:hAnsi="Calibri" w:eastAsia="Calibri"/>
          <w:b/>
          <w:i w:val="0"/>
          <w:color w:val="5C6B3A"/>
          <w:sz w:val="32"/>
        </w:rPr>
        <w:t>Anexo. Especificación de requisitos de software</w:t>
      </w:r>
    </w:p>
    <w:p xmlns:wp14="http://schemas.microsoft.com/office/word/2010/wordml" w14:paraId="72A9C99D" wp14:textId="77777777">
      <w:pPr>
        <w:spacing w:before="0" w:after="160"/>
      </w:pPr>
      <w:r>
        <w:rPr>
          <w:rFonts w:ascii="Calibri" w:hAnsi="Calibri" w:eastAsia="Calibri"/>
          <w:b w:val="0"/>
          <w:i w:val="0"/>
          <w:color w:val="2C2A26"/>
          <w:sz w:val="22"/>
        </w:rPr>
        <w:t>El presente anexo no sustituye la plantilla de la Guía 1. Complementa la descripción del proyecto con requisitos trazables a los objetivos específicos, según la práctica IEEE 830, a título referencial.</w:t>
      </w:r>
    </w:p>
    <w:tbl>
      <w:tblPr>
        <w:tblStyle w:val="TableGrid"/>
        <w:tblW w:w="0" w:type="auto"/>
        <w:tblLook w:val="04A0" w:firstRow="1" w:lastRow="0" w:firstColumn="1" w:lastColumn="0" w:noHBand="0" w:noVBand="1"/>
      </w:tblPr>
      <w:tblGrid>
        <w:gridCol w:w="3289"/>
        <w:gridCol w:w="3289"/>
        <w:gridCol w:w="3289"/>
      </w:tblGrid>
      <w:tr xmlns:wp14="http://schemas.microsoft.com/office/word/2010/wordml" w14:paraId="296DFD20" wp14:textId="77777777">
        <w:tc>
          <w:tcPr>
            <w:tcW w:w="3289" w:type="dxa"/>
            <w:shd w:val="clear" w:fill="5C6B3A"/>
          </w:tcPr>
          <w:p w14:paraId="0A970367" wp14:textId="77777777">
            <w:r/>
            <w:r>
              <w:rPr>
                <w:rFonts w:ascii="Calibri" w:hAnsi="Calibri" w:eastAsia="Calibri"/>
                <w:b/>
                <w:i w:val="0"/>
                <w:color w:val="FFFFFF"/>
                <w:sz w:val="20"/>
              </w:rPr>
              <w:t>ID</w:t>
            </w:r>
          </w:p>
        </w:tc>
        <w:tc>
          <w:tcPr>
            <w:tcW w:w="3289" w:type="dxa"/>
            <w:shd w:val="clear" w:fill="5C6B3A"/>
          </w:tcPr>
          <w:p w14:paraId="76C943B1" wp14:textId="77777777">
            <w:r/>
            <w:r>
              <w:rPr>
                <w:rFonts w:ascii="Calibri" w:hAnsi="Calibri" w:eastAsia="Calibri"/>
                <w:b/>
                <w:i w:val="0"/>
                <w:color w:val="FFFFFF"/>
                <w:sz w:val="20"/>
              </w:rPr>
              <w:t>Requisito</w:t>
            </w:r>
          </w:p>
        </w:tc>
        <w:tc>
          <w:tcPr>
            <w:tcW w:w="3289" w:type="dxa"/>
            <w:shd w:val="clear" w:fill="5C6B3A"/>
          </w:tcPr>
          <w:p w14:paraId="45DD4A80" wp14:textId="77777777">
            <w:r/>
            <w:r>
              <w:rPr>
                <w:rFonts w:ascii="Calibri" w:hAnsi="Calibri" w:eastAsia="Calibri"/>
                <w:b/>
                <w:i w:val="0"/>
                <w:color w:val="FFFFFF"/>
                <w:sz w:val="20"/>
              </w:rPr>
              <w:t>Objetivo</w:t>
            </w:r>
          </w:p>
        </w:tc>
      </w:tr>
      <w:tr xmlns:wp14="http://schemas.microsoft.com/office/word/2010/wordml" w14:paraId="428AC68D" wp14:textId="77777777">
        <w:tc>
          <w:tcPr>
            <w:tcW w:w="3289" w:type="dxa"/>
            <w:shd w:val="clear" w:fill="FFFFFF"/>
          </w:tcPr>
          <w:p w14:paraId="2A259C7C" wp14:textId="77777777">
            <w:r/>
            <w:r>
              <w:rPr>
                <w:rFonts w:ascii="Calibri" w:hAnsi="Calibri" w:eastAsia="Calibri"/>
                <w:b w:val="0"/>
                <w:i w:val="0"/>
                <w:color w:val="2C2A26"/>
                <w:sz w:val="20"/>
              </w:rPr>
              <w:t>RF-01</w:t>
            </w:r>
          </w:p>
        </w:tc>
        <w:tc>
          <w:tcPr>
            <w:tcW w:w="3289" w:type="dxa"/>
            <w:shd w:val="clear" w:fill="FFFFFF"/>
          </w:tcPr>
          <w:p w14:paraId="347FA60F" wp14:textId="77777777">
            <w:r/>
            <w:r>
              <w:rPr>
                <w:rFonts w:ascii="Calibri" w:hAnsi="Calibri" w:eastAsia="Calibri"/>
                <w:b w:val="0"/>
                <w:i w:val="0"/>
                <w:color w:val="2C2A26"/>
                <w:sz w:val="20"/>
              </w:rPr>
              <w:t>El punto de venta permite vender productos de aseo con destinos táctiles de tamaño adecuado y confirmación explícita.</w:t>
            </w:r>
          </w:p>
        </w:tc>
        <w:tc>
          <w:tcPr>
            <w:tcW w:w="3289" w:type="dxa"/>
            <w:shd w:val="clear" w:fill="FFFFFF"/>
          </w:tcPr>
          <w:p w14:paraId="71380352" wp14:textId="77777777">
            <w:r/>
            <w:r>
              <w:rPr>
                <w:rFonts w:ascii="Calibri" w:hAnsi="Calibri" w:eastAsia="Calibri"/>
                <w:b w:val="0"/>
                <w:i w:val="0"/>
                <w:color w:val="2C2A26"/>
                <w:sz w:val="20"/>
              </w:rPr>
              <w:t>OE1</w:t>
            </w:r>
          </w:p>
        </w:tc>
      </w:tr>
      <w:tr xmlns:wp14="http://schemas.microsoft.com/office/word/2010/wordml" w14:paraId="725EC160" wp14:textId="77777777">
        <w:tc>
          <w:tcPr>
            <w:tcW w:w="3289" w:type="dxa"/>
            <w:shd w:val="clear" w:fill="F7F3EA"/>
          </w:tcPr>
          <w:p w14:paraId="1E10EF8D" wp14:textId="77777777">
            <w:r/>
            <w:r>
              <w:rPr>
                <w:rFonts w:ascii="Calibri" w:hAnsi="Calibri" w:eastAsia="Calibri"/>
                <w:b w:val="0"/>
                <w:i w:val="0"/>
                <w:color w:val="2C2A26"/>
                <w:sz w:val="20"/>
              </w:rPr>
              <w:t>RF-02</w:t>
            </w:r>
          </w:p>
        </w:tc>
        <w:tc>
          <w:tcPr>
            <w:tcW w:w="3289" w:type="dxa"/>
            <w:shd w:val="clear" w:fill="F7F3EA"/>
          </w:tcPr>
          <w:p w14:paraId="05CFE016" wp14:textId="77777777">
            <w:r/>
            <w:r>
              <w:rPr>
                <w:rFonts w:ascii="Calibri" w:hAnsi="Calibri" w:eastAsia="Calibri"/>
                <w:b w:val="0"/>
                <w:i w:val="0"/>
                <w:color w:val="2C2A26"/>
                <w:sz w:val="20"/>
              </w:rPr>
              <w:t>El cobro en efectivo exhibe el vuelto antes de confirmar la operación.</w:t>
            </w:r>
          </w:p>
        </w:tc>
        <w:tc>
          <w:tcPr>
            <w:tcW w:w="3289" w:type="dxa"/>
            <w:shd w:val="clear" w:fill="F7F3EA"/>
          </w:tcPr>
          <w:p w14:paraId="1F754DF8" wp14:textId="77777777">
            <w:r/>
            <w:r>
              <w:rPr>
                <w:rFonts w:ascii="Calibri" w:hAnsi="Calibri" w:eastAsia="Calibri"/>
                <w:b w:val="0"/>
                <w:i w:val="0"/>
                <w:color w:val="2C2A26"/>
                <w:sz w:val="20"/>
              </w:rPr>
              <w:t>OE1 y OE3</w:t>
            </w:r>
          </w:p>
        </w:tc>
      </w:tr>
      <w:tr xmlns:wp14="http://schemas.microsoft.com/office/word/2010/wordml" w14:paraId="729D0DED" wp14:textId="77777777">
        <w:tc>
          <w:tcPr>
            <w:tcW w:w="3289" w:type="dxa"/>
            <w:shd w:val="clear" w:fill="FFFFFF"/>
          </w:tcPr>
          <w:p w14:paraId="36A2D05B" wp14:textId="77777777">
            <w:r/>
            <w:r>
              <w:rPr>
                <w:rFonts w:ascii="Calibri" w:hAnsi="Calibri" w:eastAsia="Calibri"/>
                <w:b w:val="0"/>
                <w:i w:val="0"/>
                <w:color w:val="2C2A26"/>
                <w:sz w:val="20"/>
              </w:rPr>
              <w:t>RF-03</w:t>
            </w:r>
          </w:p>
        </w:tc>
        <w:tc>
          <w:tcPr>
            <w:tcW w:w="3289" w:type="dxa"/>
            <w:shd w:val="clear" w:fill="FFFFFF"/>
          </w:tcPr>
          <w:p w14:paraId="1A9C5795" wp14:textId="77777777">
            <w:r/>
            <w:r>
              <w:rPr>
                <w:rFonts w:ascii="Calibri" w:hAnsi="Calibri" w:eastAsia="Calibri"/>
                <w:b w:val="0"/>
                <w:i w:val="0"/>
                <w:color w:val="2C2A26"/>
                <w:sz w:val="20"/>
              </w:rPr>
              <w:t>El punto de venta inicia un cobro TUU sobre la máquina existente en el local, sin sustituirla.</w:t>
            </w:r>
          </w:p>
        </w:tc>
        <w:tc>
          <w:tcPr>
            <w:tcW w:w="3289" w:type="dxa"/>
            <w:shd w:val="clear" w:fill="FFFFFF"/>
          </w:tcPr>
          <w:p w14:paraId="7C6951B4" wp14:textId="77777777">
            <w:r/>
            <w:r>
              <w:rPr>
                <w:rFonts w:ascii="Calibri" w:hAnsi="Calibri" w:eastAsia="Calibri"/>
                <w:b w:val="0"/>
                <w:i w:val="0"/>
                <w:color w:val="2C2A26"/>
                <w:sz w:val="20"/>
              </w:rPr>
              <w:t>OE3</w:t>
            </w:r>
          </w:p>
        </w:tc>
      </w:tr>
      <w:tr xmlns:wp14="http://schemas.microsoft.com/office/word/2010/wordml" w14:paraId="1FFB0DB7" wp14:textId="77777777">
        <w:tc>
          <w:tcPr>
            <w:tcW w:w="3289" w:type="dxa"/>
            <w:shd w:val="clear" w:fill="F7F3EA"/>
          </w:tcPr>
          <w:p w14:paraId="27A360C5" wp14:textId="77777777">
            <w:r/>
            <w:r>
              <w:rPr>
                <w:rFonts w:ascii="Calibri" w:hAnsi="Calibri" w:eastAsia="Calibri"/>
                <w:b w:val="0"/>
                <w:i w:val="0"/>
                <w:color w:val="2C2A26"/>
                <w:sz w:val="20"/>
              </w:rPr>
              <w:t>RF-04</w:t>
            </w:r>
          </w:p>
        </w:tc>
        <w:tc>
          <w:tcPr>
            <w:tcW w:w="3289" w:type="dxa"/>
            <w:shd w:val="clear" w:fill="F7F3EA"/>
          </w:tcPr>
          <w:p w14:paraId="1345FE76" wp14:textId="77777777">
            <w:r/>
            <w:r>
              <w:rPr>
                <w:rFonts w:ascii="Calibri" w:hAnsi="Calibri" w:eastAsia="Calibri"/>
                <w:b w:val="0"/>
                <w:i w:val="0"/>
                <w:color w:val="2C2A26"/>
                <w:sz w:val="20"/>
              </w:rPr>
              <w:t>La aplicación web presenta catálogo con categorías y precios, sin despacho a domicilio.</w:t>
            </w:r>
          </w:p>
        </w:tc>
        <w:tc>
          <w:tcPr>
            <w:tcW w:w="3289" w:type="dxa"/>
            <w:shd w:val="clear" w:fill="F7F3EA"/>
          </w:tcPr>
          <w:p w14:paraId="49A2F87D" wp14:textId="77777777">
            <w:r/>
            <w:r>
              <w:rPr>
                <w:rFonts w:ascii="Calibri" w:hAnsi="Calibri" w:eastAsia="Calibri"/>
                <w:b w:val="0"/>
                <w:i w:val="0"/>
                <w:color w:val="2C2A26"/>
                <w:sz w:val="20"/>
              </w:rPr>
              <w:t>OE2</w:t>
            </w:r>
          </w:p>
        </w:tc>
      </w:tr>
      <w:tr xmlns:wp14="http://schemas.microsoft.com/office/word/2010/wordml" w14:paraId="1E278DCB" wp14:textId="77777777">
        <w:tc>
          <w:tcPr>
            <w:tcW w:w="3289" w:type="dxa"/>
            <w:shd w:val="clear" w:fill="FFFFFF"/>
          </w:tcPr>
          <w:p w14:paraId="72E5EAB5" wp14:textId="77777777">
            <w:r/>
            <w:r>
              <w:rPr>
                <w:rFonts w:ascii="Calibri" w:hAnsi="Calibri" w:eastAsia="Calibri"/>
                <w:b w:val="0"/>
                <w:i w:val="0"/>
                <w:color w:val="2C2A26"/>
                <w:sz w:val="20"/>
              </w:rPr>
              <w:t>RF-05</w:t>
            </w:r>
          </w:p>
        </w:tc>
        <w:tc>
          <w:tcPr>
            <w:tcW w:w="3289" w:type="dxa"/>
            <w:shd w:val="clear" w:fill="FFFFFF"/>
          </w:tcPr>
          <w:p w14:paraId="529FEDF6" wp14:textId="77777777">
            <w:r/>
            <w:r>
              <w:rPr>
                <w:rFonts w:ascii="Calibri" w:hAnsi="Calibri" w:eastAsia="Calibri"/>
                <w:b w:val="0"/>
                <w:i w:val="0"/>
                <w:color w:val="2C2A26"/>
                <w:sz w:val="20"/>
              </w:rPr>
              <w:t>El cliente paga en el local o mediante Webpay y retira el pedido con nombre y teléfono.</w:t>
            </w:r>
          </w:p>
        </w:tc>
        <w:tc>
          <w:tcPr>
            <w:tcW w:w="3289" w:type="dxa"/>
            <w:shd w:val="clear" w:fill="FFFFFF"/>
          </w:tcPr>
          <w:p w14:paraId="5C4EA860" wp14:textId="77777777">
            <w:r/>
            <w:r>
              <w:rPr>
                <w:rFonts w:ascii="Calibri" w:hAnsi="Calibri" w:eastAsia="Calibri"/>
                <w:b w:val="0"/>
                <w:i w:val="0"/>
                <w:color w:val="2C2A26"/>
                <w:sz w:val="20"/>
              </w:rPr>
              <w:t>OE2 y OE3</w:t>
            </w:r>
          </w:p>
        </w:tc>
      </w:tr>
      <w:tr xmlns:wp14="http://schemas.microsoft.com/office/word/2010/wordml" w14:paraId="4E0A1B47" wp14:textId="77777777">
        <w:tc>
          <w:tcPr>
            <w:tcW w:w="3289" w:type="dxa"/>
            <w:shd w:val="clear" w:fill="F7F3EA"/>
          </w:tcPr>
          <w:p w14:paraId="55EAB073" wp14:textId="77777777">
            <w:r/>
            <w:r>
              <w:rPr>
                <w:rFonts w:ascii="Calibri" w:hAnsi="Calibri" w:eastAsia="Calibri"/>
                <w:b w:val="0"/>
                <w:i w:val="0"/>
                <w:color w:val="2C2A26"/>
                <w:sz w:val="20"/>
              </w:rPr>
              <w:t>RF-06</w:t>
            </w:r>
          </w:p>
        </w:tc>
        <w:tc>
          <w:tcPr>
            <w:tcW w:w="3289" w:type="dxa"/>
            <w:shd w:val="clear" w:fill="F7F3EA"/>
          </w:tcPr>
          <w:p w14:paraId="31493D8C" wp14:textId="77777777">
            <w:r/>
            <w:r>
              <w:rPr>
                <w:rFonts w:ascii="Calibri" w:hAnsi="Calibri" w:eastAsia="Calibri"/>
                <w:b w:val="0"/>
                <w:i w:val="0"/>
                <w:color w:val="2C2A26"/>
                <w:sz w:val="20"/>
              </w:rPr>
              <w:t>Los pedidos se clasifican como pendientes, pagados o retirados; los entregados se registran por separado.</w:t>
            </w:r>
          </w:p>
        </w:tc>
        <w:tc>
          <w:tcPr>
            <w:tcW w:w="3289" w:type="dxa"/>
            <w:shd w:val="clear" w:fill="F7F3EA"/>
          </w:tcPr>
          <w:p w14:paraId="2515E921" wp14:textId="77777777">
            <w:r/>
            <w:r>
              <w:rPr>
                <w:rFonts w:ascii="Calibri" w:hAnsi="Calibri" w:eastAsia="Calibri"/>
                <w:b w:val="0"/>
                <w:i w:val="0"/>
                <w:color w:val="2C2A26"/>
                <w:sz w:val="20"/>
              </w:rPr>
              <w:t>OE2</w:t>
            </w:r>
          </w:p>
        </w:tc>
      </w:tr>
      <w:tr xmlns:wp14="http://schemas.microsoft.com/office/word/2010/wordml" w14:paraId="530C59AC" wp14:textId="77777777">
        <w:tc>
          <w:tcPr>
            <w:tcW w:w="3289" w:type="dxa"/>
            <w:shd w:val="clear" w:fill="FFFFFF"/>
          </w:tcPr>
          <w:p w14:paraId="7602FC77" wp14:textId="77777777">
            <w:r/>
            <w:r>
              <w:rPr>
                <w:rFonts w:ascii="Calibri" w:hAnsi="Calibri" w:eastAsia="Calibri"/>
                <w:b w:val="0"/>
                <w:i w:val="0"/>
                <w:color w:val="2C2A26"/>
                <w:sz w:val="20"/>
              </w:rPr>
              <w:t>RF-07</w:t>
            </w:r>
          </w:p>
        </w:tc>
        <w:tc>
          <w:tcPr>
            <w:tcW w:w="3289" w:type="dxa"/>
            <w:shd w:val="clear" w:fill="FFFFFF"/>
          </w:tcPr>
          <w:p w14:paraId="5FFB22CB" wp14:textId="77777777">
            <w:r/>
            <w:r>
              <w:rPr>
                <w:rFonts w:ascii="Calibri" w:hAnsi="Calibri" w:eastAsia="Calibri"/>
                <w:b w:val="0"/>
                <w:i w:val="0"/>
                <w:color w:val="2C2A26"/>
                <w:sz w:val="20"/>
              </w:rPr>
              <w:t>Toda venta descuenta existencias en tablet, web y escritorio.</w:t>
            </w:r>
          </w:p>
        </w:tc>
        <w:tc>
          <w:tcPr>
            <w:tcW w:w="3289" w:type="dxa"/>
            <w:shd w:val="clear" w:fill="FFFFFF"/>
          </w:tcPr>
          <w:p w14:paraId="3014933F" wp14:textId="77777777">
            <w:r/>
            <w:r>
              <w:rPr>
                <w:rFonts w:ascii="Calibri" w:hAnsi="Calibri" w:eastAsia="Calibri"/>
                <w:b w:val="0"/>
                <w:i w:val="0"/>
                <w:color w:val="2C2A26"/>
                <w:sz w:val="20"/>
              </w:rPr>
              <w:t>OE4</w:t>
            </w:r>
          </w:p>
        </w:tc>
      </w:tr>
      <w:tr xmlns:wp14="http://schemas.microsoft.com/office/word/2010/wordml" w14:paraId="1263EB61" wp14:textId="77777777">
        <w:tc>
          <w:tcPr>
            <w:tcW w:w="3289" w:type="dxa"/>
            <w:shd w:val="clear" w:fill="F7F3EA"/>
          </w:tcPr>
          <w:p w14:paraId="11CD0867" wp14:textId="77777777">
            <w:r/>
            <w:r>
              <w:rPr>
                <w:rFonts w:ascii="Calibri" w:hAnsi="Calibri" w:eastAsia="Calibri"/>
                <w:b w:val="0"/>
                <w:i w:val="0"/>
                <w:color w:val="2C2A26"/>
                <w:sz w:val="20"/>
              </w:rPr>
              <w:t>RF-08</w:t>
            </w:r>
          </w:p>
        </w:tc>
        <w:tc>
          <w:tcPr>
            <w:tcW w:w="3289" w:type="dxa"/>
            <w:shd w:val="clear" w:fill="F7F3EA"/>
          </w:tcPr>
          <w:p w14:paraId="245D25D2" wp14:textId="77777777">
            <w:r/>
            <w:r>
              <w:rPr>
                <w:rFonts w:ascii="Calibri" w:hAnsi="Calibri" w:eastAsia="Calibri"/>
                <w:b w:val="0"/>
                <w:i w:val="0"/>
                <w:color w:val="2C2A26"/>
                <w:sz w:val="20"/>
              </w:rPr>
              <w:t>El escritorio emite alerta de existencias mínimas, reportes y cierre de caja.</w:t>
            </w:r>
          </w:p>
        </w:tc>
        <w:tc>
          <w:tcPr>
            <w:tcW w:w="3289" w:type="dxa"/>
            <w:shd w:val="clear" w:fill="F7F3EA"/>
          </w:tcPr>
          <w:p w14:paraId="181AEDD6" wp14:textId="77777777">
            <w:r/>
            <w:r>
              <w:rPr>
                <w:rFonts w:ascii="Calibri" w:hAnsi="Calibri" w:eastAsia="Calibri"/>
                <w:b w:val="0"/>
                <w:i w:val="0"/>
                <w:color w:val="2C2A26"/>
                <w:sz w:val="20"/>
              </w:rPr>
              <w:t>OE6</w:t>
            </w:r>
          </w:p>
        </w:tc>
      </w:tr>
      <w:tr xmlns:wp14="http://schemas.microsoft.com/office/word/2010/wordml" w14:paraId="5ED8526A" wp14:textId="77777777">
        <w:tc>
          <w:tcPr>
            <w:tcW w:w="3289" w:type="dxa"/>
            <w:shd w:val="clear" w:fill="FFFFFF"/>
          </w:tcPr>
          <w:p w14:paraId="1CB8F857" wp14:textId="77777777">
            <w:r/>
            <w:r>
              <w:rPr>
                <w:rFonts w:ascii="Calibri" w:hAnsi="Calibri" w:eastAsia="Calibri"/>
                <w:b w:val="0"/>
                <w:i w:val="0"/>
                <w:color w:val="2C2A26"/>
                <w:sz w:val="20"/>
              </w:rPr>
              <w:t>RF-09</w:t>
            </w:r>
          </w:p>
        </w:tc>
        <w:tc>
          <w:tcPr>
            <w:tcW w:w="3289" w:type="dxa"/>
            <w:shd w:val="clear" w:fill="FFFFFF"/>
          </w:tcPr>
          <w:p w14:paraId="5E630A29" wp14:textId="77777777">
            <w:r/>
            <w:r>
              <w:rPr>
                <w:rFonts w:ascii="Calibri" w:hAnsi="Calibri" w:eastAsia="Calibri"/>
                <w:b w:val="0"/>
                <w:i w:val="0"/>
                <w:color w:val="2C2A26"/>
                <w:sz w:val="20"/>
              </w:rPr>
              <w:t>El ingreso al escritorio exige usuario, contraseña y Google Authenticator.</w:t>
            </w:r>
          </w:p>
        </w:tc>
        <w:tc>
          <w:tcPr>
            <w:tcW w:w="3289" w:type="dxa"/>
            <w:shd w:val="clear" w:fill="FFFFFF"/>
          </w:tcPr>
          <w:p w14:paraId="351C6619" wp14:textId="77777777">
            <w:r/>
            <w:r>
              <w:rPr>
                <w:rFonts w:ascii="Calibri" w:hAnsi="Calibri" w:eastAsia="Calibri"/>
                <w:b w:val="0"/>
                <w:i w:val="0"/>
                <w:color w:val="2C2A26"/>
                <w:sz w:val="20"/>
              </w:rPr>
              <w:t>OE5</w:t>
            </w:r>
          </w:p>
        </w:tc>
      </w:tr>
      <w:tr xmlns:wp14="http://schemas.microsoft.com/office/word/2010/wordml" w14:paraId="04797EE6" wp14:textId="77777777">
        <w:tc>
          <w:tcPr>
            <w:tcW w:w="3289" w:type="dxa"/>
            <w:shd w:val="clear" w:fill="F7F3EA"/>
          </w:tcPr>
          <w:p w14:paraId="557E8C6E" wp14:textId="77777777">
            <w:r/>
            <w:r>
              <w:rPr>
                <w:rFonts w:ascii="Calibri" w:hAnsi="Calibri" w:eastAsia="Calibri"/>
                <w:b w:val="0"/>
                <w:i w:val="0"/>
                <w:color w:val="2C2A26"/>
                <w:sz w:val="20"/>
              </w:rPr>
              <w:t>RF-10</w:t>
            </w:r>
          </w:p>
        </w:tc>
        <w:tc>
          <w:tcPr>
            <w:tcW w:w="3289" w:type="dxa"/>
            <w:shd w:val="clear" w:fill="F7F3EA"/>
          </w:tcPr>
          <w:p w14:paraId="7EB488A6" wp14:textId="77777777">
            <w:r/>
            <w:r>
              <w:rPr>
                <w:rFonts w:ascii="Calibri" w:hAnsi="Calibri" w:eastAsia="Calibri"/>
                <w:b w:val="0"/>
                <w:i w:val="0"/>
                <w:color w:val="2C2A26"/>
                <w:sz w:val="20"/>
              </w:rPr>
              <w:t>El perfil administrador no se sirve desde la aplicación web del local.</w:t>
            </w:r>
          </w:p>
        </w:tc>
        <w:tc>
          <w:tcPr>
            <w:tcW w:w="3289" w:type="dxa"/>
            <w:shd w:val="clear" w:fill="F7F3EA"/>
          </w:tcPr>
          <w:p w14:paraId="5B8EAD90" wp14:textId="77777777">
            <w:r/>
            <w:r>
              <w:rPr>
                <w:rFonts w:ascii="Calibri" w:hAnsi="Calibri" w:eastAsia="Calibri"/>
                <w:b w:val="0"/>
                <w:i w:val="0"/>
                <w:color w:val="2C2A26"/>
                <w:sz w:val="20"/>
              </w:rPr>
              <w:t>OE5</w:t>
            </w:r>
          </w:p>
        </w:tc>
      </w:tr>
      <w:tr xmlns:wp14="http://schemas.microsoft.com/office/word/2010/wordml" w14:paraId="5606A13F" wp14:textId="77777777">
        <w:tc>
          <w:tcPr>
            <w:tcW w:w="3289" w:type="dxa"/>
            <w:shd w:val="clear" w:fill="FFFFFF"/>
          </w:tcPr>
          <w:p w14:paraId="714C42A2" wp14:textId="77777777">
            <w:r/>
            <w:r>
              <w:rPr>
                <w:rFonts w:ascii="Calibri" w:hAnsi="Calibri" w:eastAsia="Calibri"/>
                <w:b w:val="0"/>
                <w:i w:val="0"/>
                <w:color w:val="2C2A26"/>
                <w:sz w:val="20"/>
              </w:rPr>
              <w:t>RNF-01</w:t>
            </w:r>
          </w:p>
        </w:tc>
        <w:tc>
          <w:tcPr>
            <w:tcW w:w="3289" w:type="dxa"/>
            <w:shd w:val="clear" w:fill="FFFFFF"/>
          </w:tcPr>
          <w:p w14:paraId="5070D550" wp14:textId="77777777">
            <w:r/>
            <w:r>
              <w:rPr>
                <w:rFonts w:ascii="Calibri" w:hAnsi="Calibri" w:eastAsia="Calibri"/>
                <w:b w:val="0"/>
                <w:i w:val="0"/>
                <w:color w:val="2C2A26"/>
                <w:sz w:val="20"/>
              </w:rPr>
              <w:t>La interfaz del punto de venta emplea tipografía de alto tamaño, contraste elevado y destinos táctiles de tamaño dedo.</w:t>
            </w:r>
          </w:p>
        </w:tc>
        <w:tc>
          <w:tcPr>
            <w:tcW w:w="3289" w:type="dxa"/>
            <w:shd w:val="clear" w:fill="FFFFFF"/>
          </w:tcPr>
          <w:p w14:paraId="41EB3FBE" wp14:textId="77777777">
            <w:r/>
            <w:r>
              <w:rPr>
                <w:rFonts w:ascii="Calibri" w:hAnsi="Calibri" w:eastAsia="Calibri"/>
                <w:b w:val="0"/>
                <w:i w:val="0"/>
                <w:color w:val="2C2A26"/>
                <w:sz w:val="20"/>
              </w:rPr>
              <w:t>OE1</w:t>
            </w:r>
          </w:p>
        </w:tc>
      </w:tr>
      <w:tr xmlns:wp14="http://schemas.microsoft.com/office/word/2010/wordml" w14:paraId="0ED8A305" wp14:textId="77777777">
        <w:tc>
          <w:tcPr>
            <w:tcW w:w="3289" w:type="dxa"/>
            <w:shd w:val="clear" w:fill="F7F3EA"/>
          </w:tcPr>
          <w:p w14:paraId="16204CA1" wp14:textId="77777777">
            <w:r/>
            <w:r>
              <w:rPr>
                <w:rFonts w:ascii="Calibri" w:hAnsi="Calibri" w:eastAsia="Calibri"/>
                <w:b w:val="0"/>
                <w:i w:val="0"/>
                <w:color w:val="2C2A26"/>
                <w:sz w:val="20"/>
              </w:rPr>
              <w:t>RNF-02</w:t>
            </w:r>
          </w:p>
        </w:tc>
        <w:tc>
          <w:tcPr>
            <w:tcW w:w="3289" w:type="dxa"/>
            <w:shd w:val="clear" w:fill="F7F3EA"/>
          </w:tcPr>
          <w:p w14:paraId="604E71E0" wp14:textId="77777777">
            <w:r/>
            <w:r>
              <w:rPr>
                <w:rFonts w:ascii="Calibri" w:hAnsi="Calibri" w:eastAsia="Calibri"/>
                <w:b w:val="0"/>
                <w:i w:val="0"/>
                <w:color w:val="2C2A26"/>
                <w:sz w:val="20"/>
              </w:rPr>
              <w:t>El punto de venta de tablet no comparte la misma vista que la tienda.</w:t>
            </w:r>
          </w:p>
        </w:tc>
        <w:tc>
          <w:tcPr>
            <w:tcW w:w="3289" w:type="dxa"/>
            <w:shd w:val="clear" w:fill="F7F3EA"/>
          </w:tcPr>
          <w:p w14:paraId="0DD7BB7F" wp14:textId="77777777">
            <w:r/>
            <w:r>
              <w:rPr>
                <w:rFonts w:ascii="Calibri" w:hAnsi="Calibri" w:eastAsia="Calibri"/>
                <w:b w:val="0"/>
                <w:i w:val="0"/>
                <w:color w:val="2C2A26"/>
                <w:sz w:val="20"/>
              </w:rPr>
              <w:t>OE1 y OE2</w:t>
            </w:r>
          </w:p>
        </w:tc>
      </w:tr>
      <w:tr xmlns:wp14="http://schemas.microsoft.com/office/word/2010/wordml" w14:paraId="54DD6D9B" wp14:textId="77777777">
        <w:tc>
          <w:tcPr>
            <w:tcW w:w="3289" w:type="dxa"/>
            <w:shd w:val="clear" w:fill="FFFFFF"/>
          </w:tcPr>
          <w:p w14:paraId="44C0CF7C" wp14:textId="77777777">
            <w:r/>
            <w:r>
              <w:rPr>
                <w:rFonts w:ascii="Calibri" w:hAnsi="Calibri" w:eastAsia="Calibri"/>
                <w:b w:val="0"/>
                <w:i w:val="0"/>
                <w:color w:val="2C2A26"/>
                <w:sz w:val="20"/>
              </w:rPr>
              <w:t>RNF-03</w:t>
            </w:r>
          </w:p>
        </w:tc>
        <w:tc>
          <w:tcPr>
            <w:tcW w:w="3289" w:type="dxa"/>
            <w:shd w:val="clear" w:fill="FFFFFF"/>
          </w:tcPr>
          <w:p w14:paraId="3B346828" wp14:textId="77777777">
            <w:r/>
            <w:r>
              <w:rPr>
                <w:rFonts w:ascii="Calibri" w:hAnsi="Calibri" w:eastAsia="Calibri"/>
                <w:b w:val="0"/>
                <w:i w:val="0"/>
                <w:color w:val="2C2A26"/>
                <w:sz w:val="20"/>
              </w:rPr>
              <w:t>Textos y datos semilla se refieren exclusivamente a productos de aseo.</w:t>
            </w:r>
          </w:p>
        </w:tc>
        <w:tc>
          <w:tcPr>
            <w:tcW w:w="3289" w:type="dxa"/>
            <w:shd w:val="clear" w:fill="FFFFFF"/>
          </w:tcPr>
          <w:p w14:paraId="79D99D29" wp14:textId="77777777">
            <w:r/>
            <w:r>
              <w:rPr>
                <w:rFonts w:ascii="Calibri" w:hAnsi="Calibri" w:eastAsia="Calibri"/>
                <w:b w:val="0"/>
                <w:i w:val="0"/>
                <w:color w:val="2C2A26"/>
                <w:sz w:val="20"/>
              </w:rPr>
              <w:t>Descripción del proyecto</w:t>
            </w:r>
          </w:p>
        </w:tc>
      </w:tr>
      <w:tr xmlns:wp14="http://schemas.microsoft.com/office/word/2010/wordml" w14:paraId="19D199B4" wp14:textId="77777777">
        <w:tc>
          <w:tcPr>
            <w:tcW w:w="3289" w:type="dxa"/>
            <w:shd w:val="clear" w:fill="F7F3EA"/>
          </w:tcPr>
          <w:p w14:paraId="7750912E" wp14:textId="77777777">
            <w:r/>
            <w:r>
              <w:rPr>
                <w:rFonts w:ascii="Calibri" w:hAnsi="Calibri" w:eastAsia="Calibri"/>
                <w:b w:val="0"/>
                <w:i w:val="0"/>
                <w:color w:val="2C2A26"/>
                <w:sz w:val="20"/>
              </w:rPr>
              <w:t>RNF-04</w:t>
            </w:r>
          </w:p>
        </w:tc>
        <w:tc>
          <w:tcPr>
            <w:tcW w:w="3289" w:type="dxa"/>
            <w:shd w:val="clear" w:fill="F7F3EA"/>
          </w:tcPr>
          <w:p w14:paraId="52924405" wp14:textId="77777777">
            <w:r/>
            <w:r>
              <w:rPr>
                <w:rFonts w:ascii="Calibri" w:hAnsi="Calibri" w:eastAsia="Calibri"/>
                <w:b w:val="0"/>
                <w:i w:val="0"/>
                <w:color w:val="2C2A26"/>
                <w:sz w:val="20"/>
              </w:rPr>
              <w:t>Se conserva la paleta institucional; un color se modifica solo si no resulta legible.</w:t>
            </w:r>
          </w:p>
        </w:tc>
        <w:tc>
          <w:tcPr>
            <w:tcW w:w="3289" w:type="dxa"/>
            <w:shd w:val="clear" w:fill="F7F3EA"/>
          </w:tcPr>
          <w:p w14:paraId="157683CC" wp14:textId="77777777">
            <w:r/>
            <w:r>
              <w:rPr>
                <w:rFonts w:ascii="Calibri" w:hAnsi="Calibri" w:eastAsia="Calibri"/>
                <w:b w:val="0"/>
                <w:i w:val="0"/>
                <w:color w:val="2C2A26"/>
                <w:sz w:val="20"/>
              </w:rPr>
              <w:t>Accesibilidad</w:t>
            </w:r>
          </w:p>
        </w:tc>
      </w:tr>
    </w:tbl>
    <w:p xmlns:wp14="http://schemas.microsoft.com/office/word/2010/wordml" w14:paraId="5B2F9378" wp14:textId="77777777"/>
    <w:p xmlns:wp14="http://schemas.microsoft.com/office/word/2010/wordml" w14:paraId="55D69FBB" wp14:textId="77777777">
      <w:pPr>
        <w:spacing w:before="0" w:after="160"/>
      </w:pPr>
      <w:r>
        <w:rPr>
          <w:rFonts w:ascii="Calibri" w:hAnsi="Calibri" w:eastAsia="Calibri"/>
          <w:b w:val="0"/>
          <w:i w:val="0"/>
          <w:color w:val="2C2A26"/>
          <w:sz w:val="22"/>
        </w:rPr>
        <w:t>Fuera de alcance: despacho a domicilio; WhatsApp como canal; sustitución de TUU; administración en la tablet; bebidas; fotografías de personas; incorporación de Mitzi al equipo de título; modificación de la presentación de visión.</w:t>
      </w:r>
    </w:p>
    <w:sectPr w:rsidRPr="0006063C" w:rsidR="00FC693F" w:rsidSect="00034616">
      <w:pgSz w:w="11906" w:h="15840" w:orient="portrait"/>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29AAFE"/>
    <w:rsid w:val="0537D772"/>
    <w:rsid w:val="05643789"/>
    <w:rsid w:val="07EE74A7"/>
    <w:rsid w:val="0938A0BA"/>
    <w:rsid w:val="0965F5C8"/>
    <w:rsid w:val="231EC09A"/>
    <w:rsid w:val="247D7971"/>
    <w:rsid w:val="24DDB7F0"/>
    <w:rsid w:val="40C0FAE6"/>
    <w:rsid w:val="44599AD0"/>
    <w:rsid w:val="486DE9DC"/>
    <w:rsid w:val="5291CE83"/>
    <w:rsid w:val="53569150"/>
    <w:rsid w:val="552A0773"/>
    <w:rsid w:val="5701359F"/>
    <w:rsid w:val="58E4E787"/>
    <w:rsid w:val="59E3DFB8"/>
    <w:rsid w:val="60D72DD8"/>
    <w:rsid w:val="6B95B986"/>
    <w:rsid w:val="73F86BC4"/>
    <w:rsid w:val="7F9D51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89E6185-BB80-40BE-96A3-99882FABE2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repetto pino</lastModifiedBy>
  <revision>3</revision>
  <dcterms:created xsi:type="dcterms:W3CDTF">2013-12-23T23:15:00.0000000Z</dcterms:created>
  <dcterms:modified xsi:type="dcterms:W3CDTF">2026-09-04T15:14:59.5659913Z</dcterms:modified>
  <category/>
</coreProperties>
</file>