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 xml:space="preserve">Prof. Dr. Steffen </w:t>
      </w:r>
      <w:proofErr w:type="spellStart"/>
      <w:r w:rsidRPr="00424F5D">
        <w:rPr>
          <w:rFonts w:cs="Arial"/>
          <w:b/>
          <w:bCs/>
          <w:sz w:val="28"/>
          <w:szCs w:val="28"/>
        </w:rPr>
        <w:t>Avemarg</w:t>
      </w:r>
      <w:proofErr w:type="spellEnd"/>
    </w:p>
    <w:p w14:paraId="760DE0A8" w14:textId="09ED7674" w:rsidR="00424F5D" w:rsidRPr="00424F5D" w:rsidRDefault="00424F5D" w:rsidP="00424F5D">
      <w:pPr>
        <w:jc w:val="center"/>
        <w:rPr>
          <w:rFonts w:cs="Arial"/>
          <w:b/>
          <w:bCs/>
          <w:sz w:val="28"/>
          <w:szCs w:val="28"/>
        </w:rPr>
      </w:pPr>
      <w:r w:rsidRPr="00424F5D">
        <w:rPr>
          <w:rFonts w:cs="Arial"/>
          <w:b/>
          <w:bCs/>
          <w:sz w:val="28"/>
          <w:szCs w:val="28"/>
        </w:rPr>
        <w:t xml:space="preserve">Dipl.-Inf. Steffen </w:t>
      </w:r>
      <w:proofErr w:type="spellStart"/>
      <w:r w:rsidRPr="00424F5D">
        <w:rPr>
          <w:rFonts w:cs="Arial"/>
          <w:b/>
          <w:bCs/>
          <w:sz w:val="28"/>
          <w:szCs w:val="28"/>
        </w:rPr>
        <w:t>Späthe</w:t>
      </w:r>
      <w:proofErr w:type="spellEnd"/>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Default="00914EEE" w:rsidP="007803C5">
      <w:pPr>
        <w:pStyle w:val="1Rmisch"/>
      </w:pPr>
      <w:bookmarkStart w:id="0" w:name="_Toc85026680"/>
      <w:r>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402904BA" w14:textId="00A71B22"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Default="00914EEE" w:rsidP="007803C5">
      <w:pPr>
        <w:pStyle w:val="1Rmisch"/>
      </w:pPr>
      <w:bookmarkStart w:id="1" w:name="_Toc85026681"/>
      <w:r>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76271169" w14:textId="7F2C4436" w:rsidR="00914EEE" w:rsidRDefault="00914EEE">
      <w:r>
        <w:br w:type="page"/>
      </w:r>
    </w:p>
    <w:p w14:paraId="1DC92250" w14:textId="77777777" w:rsidR="00097895" w:rsidRDefault="00914EEE" w:rsidP="00274CB8">
      <w:pPr>
        <w:pStyle w:val="1Rmisch"/>
        <w:sectPr w:rsidR="00097895" w:rsidSect="008D7F47">
          <w:pgSz w:w="11906" w:h="16838" w:code="9"/>
          <w:pgMar w:top="1418" w:right="1701" w:bottom="1418" w:left="2268" w:header="709" w:footer="709" w:gutter="0"/>
          <w:pgNumType w:fmt="upperRoman" w:start="2"/>
          <w:cols w:space="708"/>
          <w:docGrid w:linePitch="360"/>
        </w:sectPr>
      </w:pPr>
      <w:bookmarkStart w:id="2" w:name="_Toc85026682"/>
      <w:r>
        <w:lastRenderedPageBreak/>
        <w:t>Aufgabenstellung</w:t>
      </w:r>
      <w:bookmarkEnd w:id="2"/>
    </w:p>
    <w:sdt>
      <w:sdtPr>
        <w:id w:val="1104695345"/>
        <w:docPartObj>
          <w:docPartGallery w:val="Table of Contents"/>
          <w:docPartUnique/>
        </w:docPartObj>
      </w:sdtPr>
      <w:sdtEndPr>
        <w:rPr>
          <w:b/>
          <w:bCs/>
        </w:rPr>
      </w:sdtEndPr>
      <w:sdtContent>
        <w:p w14:paraId="5127524B" w14:textId="269B3D5A" w:rsidR="00274CB8" w:rsidRPr="00274CB8" w:rsidRDefault="00914EEE" w:rsidP="00274CB8">
          <w:pPr>
            <w:pStyle w:val="KeinLeerraum"/>
            <w:rPr>
              <w:sz w:val="24"/>
              <w:szCs w:val="24"/>
            </w:rPr>
          </w:pPr>
          <w:r w:rsidRPr="00274CB8">
            <w:rPr>
              <w:sz w:val="24"/>
              <w:szCs w:val="24"/>
            </w:rPr>
            <w:t>Inhalt</w:t>
          </w:r>
          <w:r w:rsidR="008E5EAF" w:rsidRPr="00274CB8">
            <w:rPr>
              <w:sz w:val="24"/>
              <w:szCs w:val="24"/>
            </w:rPr>
            <w:t>sverzeichnis</w:t>
          </w:r>
        </w:p>
        <w:p w14:paraId="3434E252" w14:textId="55B969F3" w:rsidR="003B353F"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5026680" w:history="1">
            <w:r w:rsidR="003B353F" w:rsidRPr="003F7BF4">
              <w:rPr>
                <w:rStyle w:val="Hyperlink"/>
                <w:noProof/>
              </w:rPr>
              <w:t>I.</w:t>
            </w:r>
            <w:r w:rsidR="003B353F">
              <w:rPr>
                <w:rFonts w:asciiTheme="minorHAnsi" w:eastAsiaTheme="minorEastAsia" w:hAnsiTheme="minorHAnsi"/>
                <w:noProof/>
                <w:sz w:val="22"/>
                <w:lang w:eastAsia="de-DE"/>
              </w:rPr>
              <w:tab/>
            </w:r>
            <w:r w:rsidR="003B353F" w:rsidRPr="003F7BF4">
              <w:rPr>
                <w:rStyle w:val="Hyperlink"/>
                <w:noProof/>
              </w:rPr>
              <w:t>Kurzfassung</w:t>
            </w:r>
            <w:r w:rsidR="003B353F">
              <w:rPr>
                <w:noProof/>
                <w:webHidden/>
              </w:rPr>
              <w:tab/>
            </w:r>
            <w:r w:rsidR="003B353F">
              <w:rPr>
                <w:noProof/>
                <w:webHidden/>
              </w:rPr>
              <w:fldChar w:fldCharType="begin"/>
            </w:r>
            <w:r w:rsidR="003B353F">
              <w:rPr>
                <w:noProof/>
                <w:webHidden/>
              </w:rPr>
              <w:instrText xml:space="preserve"> PAGEREF _Toc85026680 \h </w:instrText>
            </w:r>
            <w:r w:rsidR="003B353F">
              <w:rPr>
                <w:noProof/>
                <w:webHidden/>
              </w:rPr>
            </w:r>
            <w:r w:rsidR="003B353F">
              <w:rPr>
                <w:noProof/>
                <w:webHidden/>
              </w:rPr>
              <w:fldChar w:fldCharType="separate"/>
            </w:r>
            <w:r w:rsidR="003B353F">
              <w:rPr>
                <w:noProof/>
                <w:webHidden/>
              </w:rPr>
              <w:t>II</w:t>
            </w:r>
            <w:r w:rsidR="003B353F">
              <w:rPr>
                <w:noProof/>
                <w:webHidden/>
              </w:rPr>
              <w:fldChar w:fldCharType="end"/>
            </w:r>
          </w:hyperlink>
        </w:p>
        <w:p w14:paraId="6BDB456B" w14:textId="32DFA3DC" w:rsidR="003B353F" w:rsidRDefault="0005383E">
          <w:pPr>
            <w:pStyle w:val="Verzeichnis1"/>
            <w:rPr>
              <w:rFonts w:asciiTheme="minorHAnsi" w:eastAsiaTheme="minorEastAsia" w:hAnsiTheme="minorHAnsi"/>
              <w:noProof/>
              <w:sz w:val="22"/>
              <w:lang w:eastAsia="de-DE"/>
            </w:rPr>
          </w:pPr>
          <w:hyperlink w:anchor="_Toc85026681" w:history="1">
            <w:r w:rsidR="003B353F" w:rsidRPr="003F7BF4">
              <w:rPr>
                <w:rStyle w:val="Hyperlink"/>
                <w:noProof/>
              </w:rPr>
              <w:t>II.</w:t>
            </w:r>
            <w:r w:rsidR="003B353F">
              <w:rPr>
                <w:rFonts w:asciiTheme="minorHAnsi" w:eastAsiaTheme="minorEastAsia" w:hAnsiTheme="minorHAnsi"/>
                <w:noProof/>
                <w:sz w:val="22"/>
                <w:lang w:eastAsia="de-DE"/>
              </w:rPr>
              <w:tab/>
            </w:r>
            <w:r w:rsidR="003B353F" w:rsidRPr="003F7BF4">
              <w:rPr>
                <w:rStyle w:val="Hyperlink"/>
                <w:noProof/>
              </w:rPr>
              <w:t>Abstract</w:t>
            </w:r>
            <w:r w:rsidR="003B353F">
              <w:rPr>
                <w:noProof/>
                <w:webHidden/>
              </w:rPr>
              <w:tab/>
            </w:r>
            <w:r w:rsidR="003B353F">
              <w:rPr>
                <w:noProof/>
                <w:webHidden/>
              </w:rPr>
              <w:fldChar w:fldCharType="begin"/>
            </w:r>
            <w:r w:rsidR="003B353F">
              <w:rPr>
                <w:noProof/>
                <w:webHidden/>
              </w:rPr>
              <w:instrText xml:space="preserve"> PAGEREF _Toc85026681 \h </w:instrText>
            </w:r>
            <w:r w:rsidR="003B353F">
              <w:rPr>
                <w:noProof/>
                <w:webHidden/>
              </w:rPr>
            </w:r>
            <w:r w:rsidR="003B353F">
              <w:rPr>
                <w:noProof/>
                <w:webHidden/>
              </w:rPr>
              <w:fldChar w:fldCharType="separate"/>
            </w:r>
            <w:r w:rsidR="003B353F">
              <w:rPr>
                <w:noProof/>
                <w:webHidden/>
              </w:rPr>
              <w:t>III</w:t>
            </w:r>
            <w:r w:rsidR="003B353F">
              <w:rPr>
                <w:noProof/>
                <w:webHidden/>
              </w:rPr>
              <w:fldChar w:fldCharType="end"/>
            </w:r>
          </w:hyperlink>
        </w:p>
        <w:p w14:paraId="56030DB6" w14:textId="7B151B02" w:rsidR="003B353F" w:rsidRDefault="0005383E">
          <w:pPr>
            <w:pStyle w:val="Verzeichnis1"/>
            <w:rPr>
              <w:rFonts w:asciiTheme="minorHAnsi" w:eastAsiaTheme="minorEastAsia" w:hAnsiTheme="minorHAnsi"/>
              <w:noProof/>
              <w:sz w:val="22"/>
              <w:lang w:eastAsia="de-DE"/>
            </w:rPr>
          </w:pPr>
          <w:hyperlink w:anchor="_Toc85026682" w:history="1">
            <w:r w:rsidR="003B353F" w:rsidRPr="003F7BF4">
              <w:rPr>
                <w:rStyle w:val="Hyperlink"/>
                <w:noProof/>
              </w:rPr>
              <w:t>III.</w:t>
            </w:r>
            <w:r w:rsidR="003B353F">
              <w:rPr>
                <w:rFonts w:asciiTheme="minorHAnsi" w:eastAsiaTheme="minorEastAsia" w:hAnsiTheme="minorHAnsi"/>
                <w:noProof/>
                <w:sz w:val="22"/>
                <w:lang w:eastAsia="de-DE"/>
              </w:rPr>
              <w:tab/>
            </w:r>
            <w:r w:rsidR="003B353F" w:rsidRPr="003F7BF4">
              <w:rPr>
                <w:rStyle w:val="Hyperlink"/>
                <w:noProof/>
              </w:rPr>
              <w:t>Aufgabenstellung</w:t>
            </w:r>
            <w:r w:rsidR="003B353F">
              <w:rPr>
                <w:noProof/>
                <w:webHidden/>
              </w:rPr>
              <w:tab/>
            </w:r>
            <w:r w:rsidR="003B353F">
              <w:rPr>
                <w:noProof/>
                <w:webHidden/>
              </w:rPr>
              <w:fldChar w:fldCharType="begin"/>
            </w:r>
            <w:r w:rsidR="003B353F">
              <w:rPr>
                <w:noProof/>
                <w:webHidden/>
              </w:rPr>
              <w:instrText xml:space="preserve"> PAGEREF _Toc85026682 \h </w:instrText>
            </w:r>
            <w:r w:rsidR="003B353F">
              <w:rPr>
                <w:noProof/>
                <w:webHidden/>
              </w:rPr>
            </w:r>
            <w:r w:rsidR="003B353F">
              <w:rPr>
                <w:noProof/>
                <w:webHidden/>
              </w:rPr>
              <w:fldChar w:fldCharType="separate"/>
            </w:r>
            <w:r w:rsidR="003B353F">
              <w:rPr>
                <w:noProof/>
                <w:webHidden/>
              </w:rPr>
              <w:t>IV</w:t>
            </w:r>
            <w:r w:rsidR="003B353F">
              <w:rPr>
                <w:noProof/>
                <w:webHidden/>
              </w:rPr>
              <w:fldChar w:fldCharType="end"/>
            </w:r>
          </w:hyperlink>
        </w:p>
        <w:p w14:paraId="4E31D210" w14:textId="38470248" w:rsidR="003B353F" w:rsidRDefault="0005383E">
          <w:pPr>
            <w:pStyle w:val="Verzeichnis1"/>
            <w:rPr>
              <w:rFonts w:asciiTheme="minorHAnsi" w:eastAsiaTheme="minorEastAsia" w:hAnsiTheme="minorHAnsi"/>
              <w:noProof/>
              <w:sz w:val="22"/>
              <w:lang w:eastAsia="de-DE"/>
            </w:rPr>
          </w:pPr>
          <w:hyperlink w:anchor="_Toc85026683" w:history="1">
            <w:r w:rsidR="003B353F" w:rsidRPr="003F7BF4">
              <w:rPr>
                <w:rStyle w:val="Hyperlink"/>
                <w:noProof/>
              </w:rPr>
              <w:t>IV.</w:t>
            </w:r>
            <w:r w:rsidR="003B353F">
              <w:rPr>
                <w:rFonts w:asciiTheme="minorHAnsi" w:eastAsiaTheme="minorEastAsia" w:hAnsiTheme="minorHAnsi"/>
                <w:noProof/>
                <w:sz w:val="22"/>
                <w:lang w:eastAsia="de-DE"/>
              </w:rPr>
              <w:tab/>
            </w:r>
            <w:r w:rsidR="003B353F" w:rsidRPr="003F7BF4">
              <w:rPr>
                <w:rStyle w:val="Hyperlink"/>
                <w:noProof/>
              </w:rPr>
              <w:t>Abbildungs und Tabellenverzeichniss</w:t>
            </w:r>
            <w:r w:rsidR="003B353F">
              <w:rPr>
                <w:noProof/>
                <w:webHidden/>
              </w:rPr>
              <w:tab/>
            </w:r>
            <w:r w:rsidR="003B353F">
              <w:rPr>
                <w:noProof/>
                <w:webHidden/>
              </w:rPr>
              <w:fldChar w:fldCharType="begin"/>
            </w:r>
            <w:r w:rsidR="003B353F">
              <w:rPr>
                <w:noProof/>
                <w:webHidden/>
              </w:rPr>
              <w:instrText xml:space="preserve"> PAGEREF _Toc85026683 \h </w:instrText>
            </w:r>
            <w:r w:rsidR="003B353F">
              <w:rPr>
                <w:noProof/>
                <w:webHidden/>
              </w:rPr>
            </w:r>
            <w:r w:rsidR="003B353F">
              <w:rPr>
                <w:noProof/>
                <w:webHidden/>
              </w:rPr>
              <w:fldChar w:fldCharType="separate"/>
            </w:r>
            <w:r w:rsidR="003B353F">
              <w:rPr>
                <w:noProof/>
                <w:webHidden/>
              </w:rPr>
              <w:t>IV</w:t>
            </w:r>
            <w:r w:rsidR="003B353F">
              <w:rPr>
                <w:noProof/>
                <w:webHidden/>
              </w:rPr>
              <w:fldChar w:fldCharType="end"/>
            </w:r>
          </w:hyperlink>
        </w:p>
        <w:p w14:paraId="68548C92" w14:textId="447E7B57" w:rsidR="003B353F" w:rsidRDefault="0005383E">
          <w:pPr>
            <w:pStyle w:val="Verzeichnis1"/>
            <w:rPr>
              <w:rFonts w:asciiTheme="minorHAnsi" w:eastAsiaTheme="minorEastAsia" w:hAnsiTheme="minorHAnsi"/>
              <w:noProof/>
              <w:sz w:val="22"/>
              <w:lang w:eastAsia="de-DE"/>
            </w:rPr>
          </w:pPr>
          <w:hyperlink w:anchor="_Toc85026684" w:history="1">
            <w:r w:rsidR="003B353F" w:rsidRPr="003F7BF4">
              <w:rPr>
                <w:rStyle w:val="Hyperlink"/>
                <w:noProof/>
              </w:rPr>
              <w:t>1</w:t>
            </w:r>
            <w:r w:rsidR="003B353F">
              <w:rPr>
                <w:rFonts w:asciiTheme="minorHAnsi" w:eastAsiaTheme="minorEastAsia" w:hAnsiTheme="minorHAnsi"/>
                <w:noProof/>
                <w:sz w:val="22"/>
                <w:lang w:eastAsia="de-DE"/>
              </w:rPr>
              <w:tab/>
            </w:r>
            <w:r w:rsidR="003B353F" w:rsidRPr="003F7BF4">
              <w:rPr>
                <w:rStyle w:val="Hyperlink"/>
                <w:noProof/>
              </w:rPr>
              <w:t>Einleitung</w:t>
            </w:r>
            <w:r w:rsidR="003B353F">
              <w:rPr>
                <w:noProof/>
                <w:webHidden/>
              </w:rPr>
              <w:tab/>
            </w:r>
            <w:r w:rsidR="003B353F">
              <w:rPr>
                <w:noProof/>
                <w:webHidden/>
              </w:rPr>
              <w:fldChar w:fldCharType="begin"/>
            </w:r>
            <w:r w:rsidR="003B353F">
              <w:rPr>
                <w:noProof/>
                <w:webHidden/>
              </w:rPr>
              <w:instrText xml:space="preserve"> PAGEREF _Toc85026684 \h </w:instrText>
            </w:r>
            <w:r w:rsidR="003B353F">
              <w:rPr>
                <w:noProof/>
                <w:webHidden/>
              </w:rPr>
            </w:r>
            <w:r w:rsidR="003B353F">
              <w:rPr>
                <w:noProof/>
                <w:webHidden/>
              </w:rPr>
              <w:fldChar w:fldCharType="separate"/>
            </w:r>
            <w:r w:rsidR="003B353F">
              <w:rPr>
                <w:noProof/>
                <w:webHidden/>
              </w:rPr>
              <w:t>1</w:t>
            </w:r>
            <w:r w:rsidR="003B353F">
              <w:rPr>
                <w:noProof/>
                <w:webHidden/>
              </w:rPr>
              <w:fldChar w:fldCharType="end"/>
            </w:r>
          </w:hyperlink>
        </w:p>
        <w:p w14:paraId="0EA1B84D" w14:textId="16C94123" w:rsidR="003B353F" w:rsidRDefault="0005383E">
          <w:pPr>
            <w:pStyle w:val="Verzeichnis2"/>
            <w:tabs>
              <w:tab w:val="left" w:pos="880"/>
              <w:tab w:val="right" w:leader="dot" w:pos="7927"/>
            </w:tabs>
            <w:rPr>
              <w:rFonts w:asciiTheme="minorHAnsi" w:eastAsiaTheme="minorEastAsia" w:hAnsiTheme="minorHAnsi"/>
              <w:noProof/>
              <w:sz w:val="22"/>
              <w:lang w:eastAsia="de-DE"/>
            </w:rPr>
          </w:pPr>
          <w:hyperlink w:anchor="_Toc85026685" w:history="1">
            <w:r w:rsidR="003B353F" w:rsidRPr="003F7BF4">
              <w:rPr>
                <w:rStyle w:val="Hyperlink"/>
                <w:noProof/>
              </w:rPr>
              <w:t>1.1</w:t>
            </w:r>
            <w:r w:rsidR="003B353F">
              <w:rPr>
                <w:rFonts w:asciiTheme="minorHAnsi" w:eastAsiaTheme="minorEastAsia" w:hAnsiTheme="minorHAnsi"/>
                <w:noProof/>
                <w:sz w:val="22"/>
                <w:lang w:eastAsia="de-DE"/>
              </w:rPr>
              <w:tab/>
            </w:r>
            <w:r w:rsidR="003B353F" w:rsidRPr="003F7BF4">
              <w:rPr>
                <w:rStyle w:val="Hyperlink"/>
                <w:noProof/>
              </w:rPr>
              <w:t>Problemstellung</w:t>
            </w:r>
            <w:r w:rsidR="003B353F">
              <w:rPr>
                <w:noProof/>
                <w:webHidden/>
              </w:rPr>
              <w:tab/>
            </w:r>
            <w:r w:rsidR="003B353F">
              <w:rPr>
                <w:noProof/>
                <w:webHidden/>
              </w:rPr>
              <w:fldChar w:fldCharType="begin"/>
            </w:r>
            <w:r w:rsidR="003B353F">
              <w:rPr>
                <w:noProof/>
                <w:webHidden/>
              </w:rPr>
              <w:instrText xml:space="preserve"> PAGEREF _Toc85026685 \h </w:instrText>
            </w:r>
            <w:r w:rsidR="003B353F">
              <w:rPr>
                <w:noProof/>
                <w:webHidden/>
              </w:rPr>
            </w:r>
            <w:r w:rsidR="003B353F">
              <w:rPr>
                <w:noProof/>
                <w:webHidden/>
              </w:rPr>
              <w:fldChar w:fldCharType="separate"/>
            </w:r>
            <w:r w:rsidR="003B353F">
              <w:rPr>
                <w:noProof/>
                <w:webHidden/>
              </w:rPr>
              <w:t>1</w:t>
            </w:r>
            <w:r w:rsidR="003B353F">
              <w:rPr>
                <w:noProof/>
                <w:webHidden/>
              </w:rPr>
              <w:fldChar w:fldCharType="end"/>
            </w:r>
          </w:hyperlink>
        </w:p>
        <w:p w14:paraId="6D280DBA" w14:textId="2722F5EA" w:rsidR="003B353F" w:rsidRDefault="0005383E">
          <w:pPr>
            <w:pStyle w:val="Verzeichnis2"/>
            <w:tabs>
              <w:tab w:val="left" w:pos="880"/>
              <w:tab w:val="right" w:leader="dot" w:pos="7927"/>
            </w:tabs>
            <w:rPr>
              <w:rFonts w:asciiTheme="minorHAnsi" w:eastAsiaTheme="minorEastAsia" w:hAnsiTheme="minorHAnsi"/>
              <w:noProof/>
              <w:sz w:val="22"/>
              <w:lang w:eastAsia="de-DE"/>
            </w:rPr>
          </w:pPr>
          <w:hyperlink w:anchor="_Toc85026686" w:history="1">
            <w:r w:rsidR="003B353F" w:rsidRPr="003F7BF4">
              <w:rPr>
                <w:rStyle w:val="Hyperlink"/>
                <w:noProof/>
              </w:rPr>
              <w:t>1.2</w:t>
            </w:r>
            <w:r w:rsidR="003B353F">
              <w:rPr>
                <w:rFonts w:asciiTheme="minorHAnsi" w:eastAsiaTheme="minorEastAsia" w:hAnsiTheme="minorHAnsi"/>
                <w:noProof/>
                <w:sz w:val="22"/>
                <w:lang w:eastAsia="de-DE"/>
              </w:rPr>
              <w:tab/>
            </w:r>
            <w:r w:rsidR="003B353F" w:rsidRPr="003F7BF4">
              <w:rPr>
                <w:rStyle w:val="Hyperlink"/>
                <w:noProof/>
              </w:rPr>
              <w:t>Ziel</w:t>
            </w:r>
            <w:r w:rsidR="003B353F">
              <w:rPr>
                <w:noProof/>
                <w:webHidden/>
              </w:rPr>
              <w:tab/>
            </w:r>
            <w:r w:rsidR="003B353F">
              <w:rPr>
                <w:noProof/>
                <w:webHidden/>
              </w:rPr>
              <w:fldChar w:fldCharType="begin"/>
            </w:r>
            <w:r w:rsidR="003B353F">
              <w:rPr>
                <w:noProof/>
                <w:webHidden/>
              </w:rPr>
              <w:instrText xml:space="preserve"> PAGEREF _Toc85026686 \h </w:instrText>
            </w:r>
            <w:r w:rsidR="003B353F">
              <w:rPr>
                <w:noProof/>
                <w:webHidden/>
              </w:rPr>
            </w:r>
            <w:r w:rsidR="003B353F">
              <w:rPr>
                <w:noProof/>
                <w:webHidden/>
              </w:rPr>
              <w:fldChar w:fldCharType="separate"/>
            </w:r>
            <w:r w:rsidR="003B353F">
              <w:rPr>
                <w:noProof/>
                <w:webHidden/>
              </w:rPr>
              <w:t>2</w:t>
            </w:r>
            <w:r w:rsidR="003B353F">
              <w:rPr>
                <w:noProof/>
                <w:webHidden/>
              </w:rPr>
              <w:fldChar w:fldCharType="end"/>
            </w:r>
          </w:hyperlink>
        </w:p>
        <w:p w14:paraId="34A39BC5" w14:textId="4D0F0F97" w:rsidR="003B353F" w:rsidRDefault="0005383E">
          <w:pPr>
            <w:pStyle w:val="Verzeichnis1"/>
            <w:rPr>
              <w:rFonts w:asciiTheme="minorHAnsi" w:eastAsiaTheme="minorEastAsia" w:hAnsiTheme="minorHAnsi"/>
              <w:noProof/>
              <w:sz w:val="22"/>
              <w:lang w:eastAsia="de-DE"/>
            </w:rPr>
          </w:pPr>
          <w:hyperlink w:anchor="_Toc85026687" w:history="1">
            <w:r w:rsidR="003B353F" w:rsidRPr="003F7BF4">
              <w:rPr>
                <w:rStyle w:val="Hyperlink"/>
                <w:noProof/>
              </w:rPr>
              <w:t>2</w:t>
            </w:r>
            <w:r w:rsidR="003B353F">
              <w:rPr>
                <w:rFonts w:asciiTheme="minorHAnsi" w:eastAsiaTheme="minorEastAsia" w:hAnsiTheme="minorHAnsi"/>
                <w:noProof/>
                <w:sz w:val="22"/>
                <w:lang w:eastAsia="de-DE"/>
              </w:rPr>
              <w:tab/>
            </w:r>
            <w:r w:rsidR="003B353F" w:rsidRPr="003F7BF4">
              <w:rPr>
                <w:rStyle w:val="Hyperlink"/>
                <w:noProof/>
              </w:rPr>
              <w:t>Grundlagen</w:t>
            </w:r>
            <w:r w:rsidR="003B353F">
              <w:rPr>
                <w:noProof/>
                <w:webHidden/>
              </w:rPr>
              <w:tab/>
            </w:r>
            <w:r w:rsidR="003B353F">
              <w:rPr>
                <w:noProof/>
                <w:webHidden/>
              </w:rPr>
              <w:fldChar w:fldCharType="begin"/>
            </w:r>
            <w:r w:rsidR="003B353F">
              <w:rPr>
                <w:noProof/>
                <w:webHidden/>
              </w:rPr>
              <w:instrText xml:space="preserve"> PAGEREF _Toc85026687 \h </w:instrText>
            </w:r>
            <w:r w:rsidR="003B353F">
              <w:rPr>
                <w:noProof/>
                <w:webHidden/>
              </w:rPr>
            </w:r>
            <w:r w:rsidR="003B353F">
              <w:rPr>
                <w:noProof/>
                <w:webHidden/>
              </w:rPr>
              <w:fldChar w:fldCharType="separate"/>
            </w:r>
            <w:r w:rsidR="003B353F">
              <w:rPr>
                <w:noProof/>
                <w:webHidden/>
              </w:rPr>
              <w:t>3</w:t>
            </w:r>
            <w:r w:rsidR="003B353F">
              <w:rPr>
                <w:noProof/>
                <w:webHidden/>
              </w:rPr>
              <w:fldChar w:fldCharType="end"/>
            </w:r>
          </w:hyperlink>
        </w:p>
        <w:p w14:paraId="039BB082" w14:textId="1DE0891B" w:rsidR="003B353F" w:rsidRDefault="0005383E">
          <w:pPr>
            <w:pStyle w:val="Verzeichnis2"/>
            <w:tabs>
              <w:tab w:val="left" w:pos="880"/>
              <w:tab w:val="right" w:leader="dot" w:pos="7927"/>
            </w:tabs>
            <w:rPr>
              <w:rFonts w:asciiTheme="minorHAnsi" w:eastAsiaTheme="minorEastAsia" w:hAnsiTheme="minorHAnsi"/>
              <w:noProof/>
              <w:sz w:val="22"/>
              <w:lang w:eastAsia="de-DE"/>
            </w:rPr>
          </w:pPr>
          <w:hyperlink w:anchor="_Toc85026688" w:history="1">
            <w:r w:rsidR="003B353F" w:rsidRPr="003F7BF4">
              <w:rPr>
                <w:rStyle w:val="Hyperlink"/>
                <w:noProof/>
              </w:rPr>
              <w:t>2.1</w:t>
            </w:r>
            <w:r w:rsidR="003B353F">
              <w:rPr>
                <w:rFonts w:asciiTheme="minorHAnsi" w:eastAsiaTheme="minorEastAsia" w:hAnsiTheme="minorHAnsi"/>
                <w:noProof/>
                <w:sz w:val="22"/>
                <w:lang w:eastAsia="de-DE"/>
              </w:rPr>
              <w:tab/>
            </w:r>
            <w:r w:rsidR="003B353F" w:rsidRPr="003F7BF4">
              <w:rPr>
                <w:rStyle w:val="Hyperlink"/>
                <w:noProof/>
              </w:rPr>
              <w:t>Microservices</w:t>
            </w:r>
            <w:r w:rsidR="003B353F">
              <w:rPr>
                <w:noProof/>
                <w:webHidden/>
              </w:rPr>
              <w:tab/>
            </w:r>
            <w:r w:rsidR="003B353F">
              <w:rPr>
                <w:noProof/>
                <w:webHidden/>
              </w:rPr>
              <w:fldChar w:fldCharType="begin"/>
            </w:r>
            <w:r w:rsidR="003B353F">
              <w:rPr>
                <w:noProof/>
                <w:webHidden/>
              </w:rPr>
              <w:instrText xml:space="preserve"> PAGEREF _Toc85026688 \h </w:instrText>
            </w:r>
            <w:r w:rsidR="003B353F">
              <w:rPr>
                <w:noProof/>
                <w:webHidden/>
              </w:rPr>
            </w:r>
            <w:r w:rsidR="003B353F">
              <w:rPr>
                <w:noProof/>
                <w:webHidden/>
              </w:rPr>
              <w:fldChar w:fldCharType="separate"/>
            </w:r>
            <w:r w:rsidR="003B353F">
              <w:rPr>
                <w:noProof/>
                <w:webHidden/>
              </w:rPr>
              <w:t>3</w:t>
            </w:r>
            <w:r w:rsidR="003B353F">
              <w:rPr>
                <w:noProof/>
                <w:webHidden/>
              </w:rPr>
              <w:fldChar w:fldCharType="end"/>
            </w:r>
          </w:hyperlink>
        </w:p>
        <w:p w14:paraId="06CF19D6" w14:textId="53CE1FF3" w:rsidR="003B353F" w:rsidRDefault="0005383E">
          <w:pPr>
            <w:pStyle w:val="Verzeichnis3"/>
            <w:tabs>
              <w:tab w:val="left" w:pos="1100"/>
              <w:tab w:val="right" w:leader="dot" w:pos="7927"/>
            </w:tabs>
            <w:rPr>
              <w:rFonts w:asciiTheme="minorHAnsi" w:eastAsiaTheme="minorEastAsia" w:hAnsiTheme="minorHAnsi"/>
              <w:noProof/>
              <w:sz w:val="22"/>
              <w:lang w:eastAsia="de-DE"/>
            </w:rPr>
          </w:pPr>
          <w:hyperlink w:anchor="_Toc85026689" w:history="1">
            <w:r w:rsidR="003B353F" w:rsidRPr="003F7BF4">
              <w:rPr>
                <w:rStyle w:val="Hyperlink"/>
                <w:noProof/>
              </w:rPr>
              <w:t>2.1.1</w:t>
            </w:r>
            <w:r w:rsidR="003B353F">
              <w:rPr>
                <w:rFonts w:asciiTheme="minorHAnsi" w:eastAsiaTheme="minorEastAsia" w:hAnsiTheme="minorHAnsi"/>
                <w:noProof/>
                <w:sz w:val="22"/>
                <w:lang w:eastAsia="de-DE"/>
              </w:rPr>
              <w:tab/>
            </w:r>
            <w:r w:rsidR="003B353F" w:rsidRPr="003F7BF4">
              <w:rPr>
                <w:rStyle w:val="Hyperlink"/>
                <w:noProof/>
              </w:rPr>
              <w:t>Vorteile</w:t>
            </w:r>
            <w:r w:rsidR="003B353F">
              <w:rPr>
                <w:noProof/>
                <w:webHidden/>
              </w:rPr>
              <w:tab/>
            </w:r>
            <w:r w:rsidR="003B353F">
              <w:rPr>
                <w:noProof/>
                <w:webHidden/>
              </w:rPr>
              <w:fldChar w:fldCharType="begin"/>
            </w:r>
            <w:r w:rsidR="003B353F">
              <w:rPr>
                <w:noProof/>
                <w:webHidden/>
              </w:rPr>
              <w:instrText xml:space="preserve"> PAGEREF _Toc85026689 \h </w:instrText>
            </w:r>
            <w:r w:rsidR="003B353F">
              <w:rPr>
                <w:noProof/>
                <w:webHidden/>
              </w:rPr>
            </w:r>
            <w:r w:rsidR="003B353F">
              <w:rPr>
                <w:noProof/>
                <w:webHidden/>
              </w:rPr>
              <w:fldChar w:fldCharType="separate"/>
            </w:r>
            <w:r w:rsidR="003B353F">
              <w:rPr>
                <w:noProof/>
                <w:webHidden/>
              </w:rPr>
              <w:t>3</w:t>
            </w:r>
            <w:r w:rsidR="003B353F">
              <w:rPr>
                <w:noProof/>
                <w:webHidden/>
              </w:rPr>
              <w:fldChar w:fldCharType="end"/>
            </w:r>
          </w:hyperlink>
        </w:p>
        <w:p w14:paraId="521ED978" w14:textId="5858E644" w:rsidR="003B353F" w:rsidRDefault="0005383E">
          <w:pPr>
            <w:pStyle w:val="Verzeichnis3"/>
            <w:tabs>
              <w:tab w:val="left" w:pos="1100"/>
              <w:tab w:val="right" w:leader="dot" w:pos="7927"/>
            </w:tabs>
            <w:rPr>
              <w:rFonts w:asciiTheme="minorHAnsi" w:eastAsiaTheme="minorEastAsia" w:hAnsiTheme="minorHAnsi"/>
              <w:noProof/>
              <w:sz w:val="22"/>
              <w:lang w:eastAsia="de-DE"/>
            </w:rPr>
          </w:pPr>
          <w:hyperlink w:anchor="_Toc85026690" w:history="1">
            <w:r w:rsidR="003B353F" w:rsidRPr="003F7BF4">
              <w:rPr>
                <w:rStyle w:val="Hyperlink"/>
                <w:noProof/>
              </w:rPr>
              <w:t>2.1.2</w:t>
            </w:r>
            <w:r w:rsidR="003B353F">
              <w:rPr>
                <w:rFonts w:asciiTheme="minorHAnsi" w:eastAsiaTheme="minorEastAsia" w:hAnsiTheme="minorHAnsi"/>
                <w:noProof/>
                <w:sz w:val="22"/>
                <w:lang w:eastAsia="de-DE"/>
              </w:rPr>
              <w:tab/>
            </w:r>
            <w:r w:rsidR="003B353F" w:rsidRPr="003F7BF4">
              <w:rPr>
                <w:rStyle w:val="Hyperlink"/>
                <w:noProof/>
              </w:rPr>
              <w:t>Nachteile</w:t>
            </w:r>
            <w:r w:rsidR="003B353F">
              <w:rPr>
                <w:noProof/>
                <w:webHidden/>
              </w:rPr>
              <w:tab/>
            </w:r>
            <w:r w:rsidR="003B353F">
              <w:rPr>
                <w:noProof/>
                <w:webHidden/>
              </w:rPr>
              <w:fldChar w:fldCharType="begin"/>
            </w:r>
            <w:r w:rsidR="003B353F">
              <w:rPr>
                <w:noProof/>
                <w:webHidden/>
              </w:rPr>
              <w:instrText xml:space="preserve"> PAGEREF _Toc85026690 \h </w:instrText>
            </w:r>
            <w:r w:rsidR="003B353F">
              <w:rPr>
                <w:noProof/>
                <w:webHidden/>
              </w:rPr>
            </w:r>
            <w:r w:rsidR="003B353F">
              <w:rPr>
                <w:noProof/>
                <w:webHidden/>
              </w:rPr>
              <w:fldChar w:fldCharType="separate"/>
            </w:r>
            <w:r w:rsidR="003B353F">
              <w:rPr>
                <w:noProof/>
                <w:webHidden/>
              </w:rPr>
              <w:t>3</w:t>
            </w:r>
            <w:r w:rsidR="003B353F">
              <w:rPr>
                <w:noProof/>
                <w:webHidden/>
              </w:rPr>
              <w:fldChar w:fldCharType="end"/>
            </w:r>
          </w:hyperlink>
        </w:p>
        <w:p w14:paraId="0489A950" w14:textId="291FB675" w:rsidR="003B353F" w:rsidRDefault="0005383E">
          <w:pPr>
            <w:pStyle w:val="Verzeichnis2"/>
            <w:tabs>
              <w:tab w:val="left" w:pos="880"/>
              <w:tab w:val="right" w:leader="dot" w:pos="7927"/>
            </w:tabs>
            <w:rPr>
              <w:rFonts w:asciiTheme="minorHAnsi" w:eastAsiaTheme="minorEastAsia" w:hAnsiTheme="minorHAnsi"/>
              <w:noProof/>
              <w:sz w:val="22"/>
              <w:lang w:eastAsia="de-DE"/>
            </w:rPr>
          </w:pPr>
          <w:hyperlink w:anchor="_Toc85026691" w:history="1">
            <w:r w:rsidR="003B353F" w:rsidRPr="003F7BF4">
              <w:rPr>
                <w:rStyle w:val="Hyperlink"/>
                <w:noProof/>
              </w:rPr>
              <w:t>2.2</w:t>
            </w:r>
            <w:r w:rsidR="003B353F">
              <w:rPr>
                <w:rFonts w:asciiTheme="minorHAnsi" w:eastAsiaTheme="minorEastAsia" w:hAnsiTheme="minorHAnsi"/>
                <w:noProof/>
                <w:sz w:val="22"/>
                <w:lang w:eastAsia="de-DE"/>
              </w:rPr>
              <w:tab/>
            </w:r>
            <w:r w:rsidR="003B353F" w:rsidRPr="003F7BF4">
              <w:rPr>
                <w:rStyle w:val="Hyperlink"/>
                <w:noProof/>
              </w:rPr>
              <w:t>Domain Driven Design</w:t>
            </w:r>
            <w:r w:rsidR="003B353F">
              <w:rPr>
                <w:noProof/>
                <w:webHidden/>
              </w:rPr>
              <w:tab/>
            </w:r>
            <w:r w:rsidR="003B353F">
              <w:rPr>
                <w:noProof/>
                <w:webHidden/>
              </w:rPr>
              <w:fldChar w:fldCharType="begin"/>
            </w:r>
            <w:r w:rsidR="003B353F">
              <w:rPr>
                <w:noProof/>
                <w:webHidden/>
              </w:rPr>
              <w:instrText xml:space="preserve"> PAGEREF _Toc85026691 \h </w:instrText>
            </w:r>
            <w:r w:rsidR="003B353F">
              <w:rPr>
                <w:noProof/>
                <w:webHidden/>
              </w:rPr>
            </w:r>
            <w:r w:rsidR="003B353F">
              <w:rPr>
                <w:noProof/>
                <w:webHidden/>
              </w:rPr>
              <w:fldChar w:fldCharType="separate"/>
            </w:r>
            <w:r w:rsidR="003B353F">
              <w:rPr>
                <w:noProof/>
                <w:webHidden/>
              </w:rPr>
              <w:t>4</w:t>
            </w:r>
            <w:r w:rsidR="003B353F">
              <w:rPr>
                <w:noProof/>
                <w:webHidden/>
              </w:rPr>
              <w:fldChar w:fldCharType="end"/>
            </w:r>
          </w:hyperlink>
        </w:p>
        <w:p w14:paraId="303117F0" w14:textId="595A864D" w:rsidR="003B353F" w:rsidRDefault="0005383E">
          <w:pPr>
            <w:pStyle w:val="Verzeichnis2"/>
            <w:tabs>
              <w:tab w:val="left" w:pos="880"/>
              <w:tab w:val="right" w:leader="dot" w:pos="7927"/>
            </w:tabs>
            <w:rPr>
              <w:rFonts w:asciiTheme="minorHAnsi" w:eastAsiaTheme="minorEastAsia" w:hAnsiTheme="minorHAnsi"/>
              <w:noProof/>
              <w:sz w:val="22"/>
              <w:lang w:eastAsia="de-DE"/>
            </w:rPr>
          </w:pPr>
          <w:hyperlink w:anchor="_Toc85026692" w:history="1">
            <w:r w:rsidR="003B353F" w:rsidRPr="003F7BF4">
              <w:rPr>
                <w:rStyle w:val="Hyperlink"/>
                <w:noProof/>
              </w:rPr>
              <w:t>2.3</w:t>
            </w:r>
            <w:r w:rsidR="003B353F">
              <w:rPr>
                <w:rFonts w:asciiTheme="minorHAnsi" w:eastAsiaTheme="minorEastAsia" w:hAnsiTheme="minorHAnsi"/>
                <w:noProof/>
                <w:sz w:val="22"/>
                <w:lang w:eastAsia="de-DE"/>
              </w:rPr>
              <w:tab/>
            </w:r>
            <w:r w:rsidR="003B353F" w:rsidRPr="003F7BF4">
              <w:rPr>
                <w:rStyle w:val="Hyperlink"/>
                <w:noProof/>
              </w:rPr>
              <w:t>Frameworks</w:t>
            </w:r>
            <w:r w:rsidR="003B353F">
              <w:rPr>
                <w:noProof/>
                <w:webHidden/>
              </w:rPr>
              <w:tab/>
            </w:r>
            <w:r w:rsidR="003B353F">
              <w:rPr>
                <w:noProof/>
                <w:webHidden/>
              </w:rPr>
              <w:fldChar w:fldCharType="begin"/>
            </w:r>
            <w:r w:rsidR="003B353F">
              <w:rPr>
                <w:noProof/>
                <w:webHidden/>
              </w:rPr>
              <w:instrText xml:space="preserve"> PAGEREF _Toc85026692 \h </w:instrText>
            </w:r>
            <w:r w:rsidR="003B353F">
              <w:rPr>
                <w:noProof/>
                <w:webHidden/>
              </w:rPr>
            </w:r>
            <w:r w:rsidR="003B353F">
              <w:rPr>
                <w:noProof/>
                <w:webHidden/>
              </w:rPr>
              <w:fldChar w:fldCharType="separate"/>
            </w:r>
            <w:r w:rsidR="003B353F">
              <w:rPr>
                <w:noProof/>
                <w:webHidden/>
              </w:rPr>
              <w:t>5</w:t>
            </w:r>
            <w:r w:rsidR="003B353F">
              <w:rPr>
                <w:noProof/>
                <w:webHidden/>
              </w:rPr>
              <w:fldChar w:fldCharType="end"/>
            </w:r>
          </w:hyperlink>
        </w:p>
        <w:p w14:paraId="66701CAA" w14:textId="7ED22851" w:rsidR="003B353F" w:rsidRDefault="0005383E">
          <w:pPr>
            <w:pStyle w:val="Verzeichnis2"/>
            <w:tabs>
              <w:tab w:val="left" w:pos="880"/>
              <w:tab w:val="right" w:leader="dot" w:pos="7927"/>
            </w:tabs>
            <w:rPr>
              <w:rFonts w:asciiTheme="minorHAnsi" w:eastAsiaTheme="minorEastAsia" w:hAnsiTheme="minorHAnsi"/>
              <w:noProof/>
              <w:sz w:val="22"/>
              <w:lang w:eastAsia="de-DE"/>
            </w:rPr>
          </w:pPr>
          <w:hyperlink w:anchor="_Toc85026693" w:history="1">
            <w:r w:rsidR="003B353F" w:rsidRPr="003F7BF4">
              <w:rPr>
                <w:rStyle w:val="Hyperlink"/>
                <w:noProof/>
              </w:rPr>
              <w:t>2.4</w:t>
            </w:r>
            <w:r w:rsidR="003B353F">
              <w:rPr>
                <w:rFonts w:asciiTheme="minorHAnsi" w:eastAsiaTheme="minorEastAsia" w:hAnsiTheme="minorHAnsi"/>
                <w:noProof/>
                <w:sz w:val="22"/>
                <w:lang w:eastAsia="de-DE"/>
              </w:rPr>
              <w:tab/>
            </w:r>
            <w:r w:rsidR="003B353F" w:rsidRPr="003F7BF4">
              <w:rPr>
                <w:rStyle w:val="Hyperlink"/>
                <w:noProof/>
              </w:rPr>
              <w:t>Kommunikation zwischen Microservices</w:t>
            </w:r>
            <w:r w:rsidR="003B353F">
              <w:rPr>
                <w:noProof/>
                <w:webHidden/>
              </w:rPr>
              <w:tab/>
            </w:r>
            <w:r w:rsidR="003B353F">
              <w:rPr>
                <w:noProof/>
                <w:webHidden/>
              </w:rPr>
              <w:fldChar w:fldCharType="begin"/>
            </w:r>
            <w:r w:rsidR="003B353F">
              <w:rPr>
                <w:noProof/>
                <w:webHidden/>
              </w:rPr>
              <w:instrText xml:space="preserve"> PAGEREF _Toc85026693 \h </w:instrText>
            </w:r>
            <w:r w:rsidR="003B353F">
              <w:rPr>
                <w:noProof/>
                <w:webHidden/>
              </w:rPr>
            </w:r>
            <w:r w:rsidR="003B353F">
              <w:rPr>
                <w:noProof/>
                <w:webHidden/>
              </w:rPr>
              <w:fldChar w:fldCharType="separate"/>
            </w:r>
            <w:r w:rsidR="003B353F">
              <w:rPr>
                <w:noProof/>
                <w:webHidden/>
              </w:rPr>
              <w:t>7</w:t>
            </w:r>
            <w:r w:rsidR="003B353F">
              <w:rPr>
                <w:noProof/>
                <w:webHidden/>
              </w:rPr>
              <w:fldChar w:fldCharType="end"/>
            </w:r>
          </w:hyperlink>
        </w:p>
        <w:p w14:paraId="760894B9" w14:textId="3C6D3B0F" w:rsidR="003B353F" w:rsidRDefault="0005383E">
          <w:pPr>
            <w:pStyle w:val="Verzeichnis3"/>
            <w:tabs>
              <w:tab w:val="left" w:pos="1100"/>
              <w:tab w:val="right" w:leader="dot" w:pos="7927"/>
            </w:tabs>
            <w:rPr>
              <w:rFonts w:asciiTheme="minorHAnsi" w:eastAsiaTheme="minorEastAsia" w:hAnsiTheme="minorHAnsi"/>
              <w:noProof/>
              <w:sz w:val="22"/>
              <w:lang w:eastAsia="de-DE"/>
            </w:rPr>
          </w:pPr>
          <w:hyperlink w:anchor="_Toc85026694" w:history="1">
            <w:r w:rsidR="003B353F" w:rsidRPr="003F7BF4">
              <w:rPr>
                <w:rStyle w:val="Hyperlink"/>
                <w:noProof/>
              </w:rPr>
              <w:t>2.4.1</w:t>
            </w:r>
            <w:r w:rsidR="003B353F">
              <w:rPr>
                <w:rFonts w:asciiTheme="minorHAnsi" w:eastAsiaTheme="minorEastAsia" w:hAnsiTheme="minorHAnsi"/>
                <w:noProof/>
                <w:sz w:val="22"/>
                <w:lang w:eastAsia="de-DE"/>
              </w:rPr>
              <w:tab/>
            </w:r>
            <w:r w:rsidR="003B353F" w:rsidRPr="003F7BF4">
              <w:rPr>
                <w:rStyle w:val="Hyperlink"/>
                <w:noProof/>
              </w:rPr>
              <w:t>Synchrone Kommunikation</w:t>
            </w:r>
            <w:r w:rsidR="003B353F">
              <w:rPr>
                <w:noProof/>
                <w:webHidden/>
              </w:rPr>
              <w:tab/>
            </w:r>
            <w:r w:rsidR="003B353F">
              <w:rPr>
                <w:noProof/>
                <w:webHidden/>
              </w:rPr>
              <w:fldChar w:fldCharType="begin"/>
            </w:r>
            <w:r w:rsidR="003B353F">
              <w:rPr>
                <w:noProof/>
                <w:webHidden/>
              </w:rPr>
              <w:instrText xml:space="preserve"> PAGEREF _Toc85026694 \h </w:instrText>
            </w:r>
            <w:r w:rsidR="003B353F">
              <w:rPr>
                <w:noProof/>
                <w:webHidden/>
              </w:rPr>
            </w:r>
            <w:r w:rsidR="003B353F">
              <w:rPr>
                <w:noProof/>
                <w:webHidden/>
              </w:rPr>
              <w:fldChar w:fldCharType="separate"/>
            </w:r>
            <w:r w:rsidR="003B353F">
              <w:rPr>
                <w:noProof/>
                <w:webHidden/>
              </w:rPr>
              <w:t>7</w:t>
            </w:r>
            <w:r w:rsidR="003B353F">
              <w:rPr>
                <w:noProof/>
                <w:webHidden/>
              </w:rPr>
              <w:fldChar w:fldCharType="end"/>
            </w:r>
          </w:hyperlink>
        </w:p>
        <w:p w14:paraId="423E7DC9" w14:textId="3DD5DEF9" w:rsidR="003B353F" w:rsidRDefault="0005383E">
          <w:pPr>
            <w:pStyle w:val="Verzeichnis3"/>
            <w:tabs>
              <w:tab w:val="left" w:pos="1100"/>
              <w:tab w:val="right" w:leader="dot" w:pos="7927"/>
            </w:tabs>
            <w:rPr>
              <w:rFonts w:asciiTheme="minorHAnsi" w:eastAsiaTheme="minorEastAsia" w:hAnsiTheme="minorHAnsi"/>
              <w:noProof/>
              <w:sz w:val="22"/>
              <w:lang w:eastAsia="de-DE"/>
            </w:rPr>
          </w:pPr>
          <w:hyperlink w:anchor="_Toc85026695" w:history="1">
            <w:r w:rsidR="003B353F" w:rsidRPr="003F7BF4">
              <w:rPr>
                <w:rStyle w:val="Hyperlink"/>
                <w:noProof/>
              </w:rPr>
              <w:t>2.4.2</w:t>
            </w:r>
            <w:r w:rsidR="003B353F">
              <w:rPr>
                <w:rFonts w:asciiTheme="minorHAnsi" w:eastAsiaTheme="minorEastAsia" w:hAnsiTheme="minorHAnsi"/>
                <w:noProof/>
                <w:sz w:val="22"/>
                <w:lang w:eastAsia="de-DE"/>
              </w:rPr>
              <w:tab/>
            </w:r>
            <w:r w:rsidR="003B353F" w:rsidRPr="003F7BF4">
              <w:rPr>
                <w:rStyle w:val="Hyperlink"/>
                <w:noProof/>
              </w:rPr>
              <w:t>Asynchrone Kommunikation</w:t>
            </w:r>
            <w:r w:rsidR="003B353F">
              <w:rPr>
                <w:noProof/>
                <w:webHidden/>
              </w:rPr>
              <w:tab/>
            </w:r>
            <w:r w:rsidR="003B353F">
              <w:rPr>
                <w:noProof/>
                <w:webHidden/>
              </w:rPr>
              <w:fldChar w:fldCharType="begin"/>
            </w:r>
            <w:r w:rsidR="003B353F">
              <w:rPr>
                <w:noProof/>
                <w:webHidden/>
              </w:rPr>
              <w:instrText xml:space="preserve"> PAGEREF _Toc85026695 \h </w:instrText>
            </w:r>
            <w:r w:rsidR="003B353F">
              <w:rPr>
                <w:noProof/>
                <w:webHidden/>
              </w:rPr>
            </w:r>
            <w:r w:rsidR="003B353F">
              <w:rPr>
                <w:noProof/>
                <w:webHidden/>
              </w:rPr>
              <w:fldChar w:fldCharType="separate"/>
            </w:r>
            <w:r w:rsidR="003B353F">
              <w:rPr>
                <w:noProof/>
                <w:webHidden/>
              </w:rPr>
              <w:t>8</w:t>
            </w:r>
            <w:r w:rsidR="003B353F">
              <w:rPr>
                <w:noProof/>
                <w:webHidden/>
              </w:rPr>
              <w:fldChar w:fldCharType="end"/>
            </w:r>
          </w:hyperlink>
        </w:p>
        <w:p w14:paraId="726C562B" w14:textId="7B79EFBF" w:rsidR="003B353F" w:rsidRDefault="0005383E">
          <w:pPr>
            <w:pStyle w:val="Verzeichnis2"/>
            <w:tabs>
              <w:tab w:val="left" w:pos="880"/>
              <w:tab w:val="right" w:leader="dot" w:pos="7927"/>
            </w:tabs>
            <w:rPr>
              <w:rFonts w:asciiTheme="minorHAnsi" w:eastAsiaTheme="minorEastAsia" w:hAnsiTheme="minorHAnsi"/>
              <w:noProof/>
              <w:sz w:val="22"/>
              <w:lang w:eastAsia="de-DE"/>
            </w:rPr>
          </w:pPr>
          <w:hyperlink w:anchor="_Toc85026696" w:history="1">
            <w:r w:rsidR="003B353F" w:rsidRPr="003F7BF4">
              <w:rPr>
                <w:rStyle w:val="Hyperlink"/>
                <w:noProof/>
              </w:rPr>
              <w:t>2.5</w:t>
            </w:r>
            <w:r w:rsidR="003B353F">
              <w:rPr>
                <w:rFonts w:asciiTheme="minorHAnsi" w:eastAsiaTheme="minorEastAsia" w:hAnsiTheme="minorHAnsi"/>
                <w:noProof/>
                <w:sz w:val="22"/>
                <w:lang w:eastAsia="de-DE"/>
              </w:rPr>
              <w:tab/>
            </w:r>
            <w:r w:rsidR="003B353F" w:rsidRPr="003F7BF4">
              <w:rPr>
                <w:rStyle w:val="Hyperlink"/>
                <w:noProof/>
              </w:rPr>
              <w:t>Load Balancer</w:t>
            </w:r>
            <w:r w:rsidR="003B353F">
              <w:rPr>
                <w:noProof/>
                <w:webHidden/>
              </w:rPr>
              <w:tab/>
            </w:r>
            <w:r w:rsidR="003B353F">
              <w:rPr>
                <w:noProof/>
                <w:webHidden/>
              </w:rPr>
              <w:fldChar w:fldCharType="begin"/>
            </w:r>
            <w:r w:rsidR="003B353F">
              <w:rPr>
                <w:noProof/>
                <w:webHidden/>
              </w:rPr>
              <w:instrText xml:space="preserve"> PAGEREF _Toc85026696 \h </w:instrText>
            </w:r>
            <w:r w:rsidR="003B353F">
              <w:rPr>
                <w:noProof/>
                <w:webHidden/>
              </w:rPr>
            </w:r>
            <w:r w:rsidR="003B353F">
              <w:rPr>
                <w:noProof/>
                <w:webHidden/>
              </w:rPr>
              <w:fldChar w:fldCharType="separate"/>
            </w:r>
            <w:r w:rsidR="003B353F">
              <w:rPr>
                <w:noProof/>
                <w:webHidden/>
              </w:rPr>
              <w:t>9</w:t>
            </w:r>
            <w:r w:rsidR="003B353F">
              <w:rPr>
                <w:noProof/>
                <w:webHidden/>
              </w:rPr>
              <w:fldChar w:fldCharType="end"/>
            </w:r>
          </w:hyperlink>
        </w:p>
        <w:p w14:paraId="41329AC5" w14:textId="04EE69D1" w:rsidR="003B353F" w:rsidRDefault="0005383E">
          <w:pPr>
            <w:pStyle w:val="Verzeichnis2"/>
            <w:tabs>
              <w:tab w:val="left" w:pos="880"/>
              <w:tab w:val="right" w:leader="dot" w:pos="7927"/>
            </w:tabs>
            <w:rPr>
              <w:rFonts w:asciiTheme="minorHAnsi" w:eastAsiaTheme="minorEastAsia" w:hAnsiTheme="minorHAnsi"/>
              <w:noProof/>
              <w:sz w:val="22"/>
              <w:lang w:eastAsia="de-DE"/>
            </w:rPr>
          </w:pPr>
          <w:hyperlink w:anchor="_Toc85026697" w:history="1">
            <w:r w:rsidR="003B353F" w:rsidRPr="003F7BF4">
              <w:rPr>
                <w:rStyle w:val="Hyperlink"/>
                <w:noProof/>
              </w:rPr>
              <w:t>2.6</w:t>
            </w:r>
            <w:r w:rsidR="003B353F">
              <w:rPr>
                <w:rFonts w:asciiTheme="minorHAnsi" w:eastAsiaTheme="minorEastAsia" w:hAnsiTheme="minorHAnsi"/>
                <w:noProof/>
                <w:sz w:val="22"/>
                <w:lang w:eastAsia="de-DE"/>
              </w:rPr>
              <w:tab/>
            </w:r>
            <w:r w:rsidR="003B353F" w:rsidRPr="003F7BF4">
              <w:rPr>
                <w:rStyle w:val="Hyperlink"/>
                <w:noProof/>
              </w:rPr>
              <w:t>Service Discovery</w:t>
            </w:r>
            <w:r w:rsidR="003B353F">
              <w:rPr>
                <w:noProof/>
                <w:webHidden/>
              </w:rPr>
              <w:tab/>
            </w:r>
            <w:r w:rsidR="003B353F">
              <w:rPr>
                <w:noProof/>
                <w:webHidden/>
              </w:rPr>
              <w:fldChar w:fldCharType="begin"/>
            </w:r>
            <w:r w:rsidR="003B353F">
              <w:rPr>
                <w:noProof/>
                <w:webHidden/>
              </w:rPr>
              <w:instrText xml:space="preserve"> PAGEREF _Toc85026697 \h </w:instrText>
            </w:r>
            <w:r w:rsidR="003B353F">
              <w:rPr>
                <w:noProof/>
                <w:webHidden/>
              </w:rPr>
            </w:r>
            <w:r w:rsidR="003B353F">
              <w:rPr>
                <w:noProof/>
                <w:webHidden/>
              </w:rPr>
              <w:fldChar w:fldCharType="separate"/>
            </w:r>
            <w:r w:rsidR="003B353F">
              <w:rPr>
                <w:noProof/>
                <w:webHidden/>
              </w:rPr>
              <w:t>10</w:t>
            </w:r>
            <w:r w:rsidR="003B353F">
              <w:rPr>
                <w:noProof/>
                <w:webHidden/>
              </w:rPr>
              <w:fldChar w:fldCharType="end"/>
            </w:r>
          </w:hyperlink>
        </w:p>
        <w:p w14:paraId="4D6847D0" w14:textId="369BC43B" w:rsidR="003B353F" w:rsidRDefault="0005383E">
          <w:pPr>
            <w:pStyle w:val="Verzeichnis2"/>
            <w:tabs>
              <w:tab w:val="left" w:pos="880"/>
              <w:tab w:val="right" w:leader="dot" w:pos="7927"/>
            </w:tabs>
            <w:rPr>
              <w:rFonts w:asciiTheme="minorHAnsi" w:eastAsiaTheme="minorEastAsia" w:hAnsiTheme="minorHAnsi"/>
              <w:noProof/>
              <w:sz w:val="22"/>
              <w:lang w:eastAsia="de-DE"/>
            </w:rPr>
          </w:pPr>
          <w:hyperlink w:anchor="_Toc85026698" w:history="1">
            <w:r w:rsidR="003B353F" w:rsidRPr="003F7BF4">
              <w:rPr>
                <w:rStyle w:val="Hyperlink"/>
                <w:noProof/>
              </w:rPr>
              <w:t>2.7</w:t>
            </w:r>
            <w:r w:rsidR="003B353F">
              <w:rPr>
                <w:rFonts w:asciiTheme="minorHAnsi" w:eastAsiaTheme="minorEastAsia" w:hAnsiTheme="minorHAnsi"/>
                <w:noProof/>
                <w:sz w:val="22"/>
                <w:lang w:eastAsia="de-DE"/>
              </w:rPr>
              <w:tab/>
            </w:r>
            <w:r w:rsidR="003B353F" w:rsidRPr="003F7BF4">
              <w:rPr>
                <w:rStyle w:val="Hyperlink"/>
                <w:noProof/>
              </w:rPr>
              <w:t>API Gateway</w:t>
            </w:r>
            <w:r w:rsidR="003B353F">
              <w:rPr>
                <w:noProof/>
                <w:webHidden/>
              </w:rPr>
              <w:tab/>
            </w:r>
            <w:r w:rsidR="003B353F">
              <w:rPr>
                <w:noProof/>
                <w:webHidden/>
              </w:rPr>
              <w:fldChar w:fldCharType="begin"/>
            </w:r>
            <w:r w:rsidR="003B353F">
              <w:rPr>
                <w:noProof/>
                <w:webHidden/>
              </w:rPr>
              <w:instrText xml:space="preserve"> PAGEREF _Toc85026698 \h </w:instrText>
            </w:r>
            <w:r w:rsidR="003B353F">
              <w:rPr>
                <w:noProof/>
                <w:webHidden/>
              </w:rPr>
            </w:r>
            <w:r w:rsidR="003B353F">
              <w:rPr>
                <w:noProof/>
                <w:webHidden/>
              </w:rPr>
              <w:fldChar w:fldCharType="separate"/>
            </w:r>
            <w:r w:rsidR="003B353F">
              <w:rPr>
                <w:noProof/>
                <w:webHidden/>
              </w:rPr>
              <w:t>12</w:t>
            </w:r>
            <w:r w:rsidR="003B353F">
              <w:rPr>
                <w:noProof/>
                <w:webHidden/>
              </w:rPr>
              <w:fldChar w:fldCharType="end"/>
            </w:r>
          </w:hyperlink>
        </w:p>
        <w:p w14:paraId="3497E502" w14:textId="08C02821" w:rsidR="003B353F" w:rsidRDefault="0005383E">
          <w:pPr>
            <w:pStyle w:val="Verzeichnis2"/>
            <w:tabs>
              <w:tab w:val="left" w:pos="880"/>
              <w:tab w:val="right" w:leader="dot" w:pos="7927"/>
            </w:tabs>
            <w:rPr>
              <w:rFonts w:asciiTheme="minorHAnsi" w:eastAsiaTheme="minorEastAsia" w:hAnsiTheme="minorHAnsi"/>
              <w:noProof/>
              <w:sz w:val="22"/>
              <w:lang w:eastAsia="de-DE"/>
            </w:rPr>
          </w:pPr>
          <w:hyperlink w:anchor="_Toc85026699" w:history="1">
            <w:r w:rsidR="003B353F" w:rsidRPr="003F7BF4">
              <w:rPr>
                <w:rStyle w:val="Hyperlink"/>
                <w:noProof/>
              </w:rPr>
              <w:t>2.8</w:t>
            </w:r>
            <w:r w:rsidR="003B353F">
              <w:rPr>
                <w:rFonts w:asciiTheme="minorHAnsi" w:eastAsiaTheme="minorEastAsia" w:hAnsiTheme="minorHAnsi"/>
                <w:noProof/>
                <w:sz w:val="22"/>
                <w:lang w:eastAsia="de-DE"/>
              </w:rPr>
              <w:tab/>
            </w:r>
            <w:r w:rsidR="003B353F" w:rsidRPr="003F7BF4">
              <w:rPr>
                <w:rStyle w:val="Hyperlink"/>
                <w:noProof/>
              </w:rPr>
              <w:t>Autorisierung und Authentifizierung</w:t>
            </w:r>
            <w:r w:rsidR="003B353F">
              <w:rPr>
                <w:noProof/>
                <w:webHidden/>
              </w:rPr>
              <w:tab/>
            </w:r>
            <w:r w:rsidR="003B353F">
              <w:rPr>
                <w:noProof/>
                <w:webHidden/>
              </w:rPr>
              <w:fldChar w:fldCharType="begin"/>
            </w:r>
            <w:r w:rsidR="003B353F">
              <w:rPr>
                <w:noProof/>
                <w:webHidden/>
              </w:rPr>
              <w:instrText xml:space="preserve"> PAGEREF _Toc85026699 \h </w:instrText>
            </w:r>
            <w:r w:rsidR="003B353F">
              <w:rPr>
                <w:noProof/>
                <w:webHidden/>
              </w:rPr>
            </w:r>
            <w:r w:rsidR="003B353F">
              <w:rPr>
                <w:noProof/>
                <w:webHidden/>
              </w:rPr>
              <w:fldChar w:fldCharType="separate"/>
            </w:r>
            <w:r w:rsidR="003B353F">
              <w:rPr>
                <w:noProof/>
                <w:webHidden/>
              </w:rPr>
              <w:t>14</w:t>
            </w:r>
            <w:r w:rsidR="003B353F">
              <w:rPr>
                <w:noProof/>
                <w:webHidden/>
              </w:rPr>
              <w:fldChar w:fldCharType="end"/>
            </w:r>
          </w:hyperlink>
        </w:p>
        <w:p w14:paraId="42394D86" w14:textId="725C7FB1" w:rsidR="003B353F" w:rsidRDefault="0005383E">
          <w:pPr>
            <w:pStyle w:val="Verzeichnis2"/>
            <w:tabs>
              <w:tab w:val="left" w:pos="880"/>
              <w:tab w:val="right" w:leader="dot" w:pos="7927"/>
            </w:tabs>
            <w:rPr>
              <w:rFonts w:asciiTheme="minorHAnsi" w:eastAsiaTheme="minorEastAsia" w:hAnsiTheme="minorHAnsi"/>
              <w:noProof/>
              <w:sz w:val="22"/>
              <w:lang w:eastAsia="de-DE"/>
            </w:rPr>
          </w:pPr>
          <w:hyperlink w:anchor="_Toc85026700" w:history="1">
            <w:r w:rsidR="003B353F" w:rsidRPr="003F7BF4">
              <w:rPr>
                <w:rStyle w:val="Hyperlink"/>
                <w:noProof/>
              </w:rPr>
              <w:t>2.9</w:t>
            </w:r>
            <w:r w:rsidR="003B353F">
              <w:rPr>
                <w:rFonts w:asciiTheme="minorHAnsi" w:eastAsiaTheme="minorEastAsia" w:hAnsiTheme="minorHAnsi"/>
                <w:noProof/>
                <w:sz w:val="22"/>
                <w:lang w:eastAsia="de-DE"/>
              </w:rPr>
              <w:tab/>
            </w:r>
            <w:r w:rsidR="003B353F" w:rsidRPr="003F7BF4">
              <w:rPr>
                <w:rStyle w:val="Hyperlink"/>
                <w:noProof/>
              </w:rPr>
              <w:t>Circuit Breaker Pattern</w:t>
            </w:r>
            <w:r w:rsidR="003B353F">
              <w:rPr>
                <w:noProof/>
                <w:webHidden/>
              </w:rPr>
              <w:tab/>
            </w:r>
            <w:r w:rsidR="003B353F">
              <w:rPr>
                <w:noProof/>
                <w:webHidden/>
              </w:rPr>
              <w:fldChar w:fldCharType="begin"/>
            </w:r>
            <w:r w:rsidR="003B353F">
              <w:rPr>
                <w:noProof/>
                <w:webHidden/>
              </w:rPr>
              <w:instrText xml:space="preserve"> PAGEREF _Toc85026700 \h </w:instrText>
            </w:r>
            <w:r w:rsidR="003B353F">
              <w:rPr>
                <w:noProof/>
                <w:webHidden/>
              </w:rPr>
            </w:r>
            <w:r w:rsidR="003B353F">
              <w:rPr>
                <w:noProof/>
                <w:webHidden/>
              </w:rPr>
              <w:fldChar w:fldCharType="separate"/>
            </w:r>
            <w:r w:rsidR="003B353F">
              <w:rPr>
                <w:noProof/>
                <w:webHidden/>
              </w:rPr>
              <w:t>15</w:t>
            </w:r>
            <w:r w:rsidR="003B353F">
              <w:rPr>
                <w:noProof/>
                <w:webHidden/>
              </w:rPr>
              <w:fldChar w:fldCharType="end"/>
            </w:r>
          </w:hyperlink>
        </w:p>
        <w:p w14:paraId="2B5FF8AE" w14:textId="00B14367" w:rsidR="003B353F" w:rsidRDefault="0005383E">
          <w:pPr>
            <w:pStyle w:val="Verzeichnis2"/>
            <w:tabs>
              <w:tab w:val="left" w:pos="880"/>
              <w:tab w:val="right" w:leader="dot" w:pos="7927"/>
            </w:tabs>
            <w:rPr>
              <w:rFonts w:asciiTheme="minorHAnsi" w:eastAsiaTheme="minorEastAsia" w:hAnsiTheme="minorHAnsi"/>
              <w:noProof/>
              <w:sz w:val="22"/>
              <w:lang w:eastAsia="de-DE"/>
            </w:rPr>
          </w:pPr>
          <w:hyperlink w:anchor="_Toc85026701" w:history="1">
            <w:r w:rsidR="003B353F" w:rsidRPr="003F7BF4">
              <w:rPr>
                <w:rStyle w:val="Hyperlink"/>
                <w:noProof/>
              </w:rPr>
              <w:t>2.10</w:t>
            </w:r>
            <w:r w:rsidR="003B353F">
              <w:rPr>
                <w:rFonts w:asciiTheme="minorHAnsi" w:eastAsiaTheme="minorEastAsia" w:hAnsiTheme="minorHAnsi"/>
                <w:noProof/>
                <w:sz w:val="22"/>
                <w:lang w:eastAsia="de-DE"/>
              </w:rPr>
              <w:tab/>
            </w:r>
            <w:r w:rsidR="003B353F" w:rsidRPr="003F7BF4">
              <w:rPr>
                <w:rStyle w:val="Hyperlink"/>
                <w:noProof/>
              </w:rPr>
              <w:t>Distributed Tracing</w:t>
            </w:r>
            <w:r w:rsidR="003B353F">
              <w:rPr>
                <w:noProof/>
                <w:webHidden/>
              </w:rPr>
              <w:tab/>
            </w:r>
            <w:r w:rsidR="003B353F">
              <w:rPr>
                <w:noProof/>
                <w:webHidden/>
              </w:rPr>
              <w:fldChar w:fldCharType="begin"/>
            </w:r>
            <w:r w:rsidR="003B353F">
              <w:rPr>
                <w:noProof/>
                <w:webHidden/>
              </w:rPr>
              <w:instrText xml:space="preserve"> PAGEREF _Toc85026701 \h </w:instrText>
            </w:r>
            <w:r w:rsidR="003B353F">
              <w:rPr>
                <w:noProof/>
                <w:webHidden/>
              </w:rPr>
            </w:r>
            <w:r w:rsidR="003B353F">
              <w:rPr>
                <w:noProof/>
                <w:webHidden/>
              </w:rPr>
              <w:fldChar w:fldCharType="separate"/>
            </w:r>
            <w:r w:rsidR="003B353F">
              <w:rPr>
                <w:noProof/>
                <w:webHidden/>
              </w:rPr>
              <w:t>16</w:t>
            </w:r>
            <w:r w:rsidR="003B353F">
              <w:rPr>
                <w:noProof/>
                <w:webHidden/>
              </w:rPr>
              <w:fldChar w:fldCharType="end"/>
            </w:r>
          </w:hyperlink>
        </w:p>
        <w:p w14:paraId="1BD3ED60" w14:textId="6DB42B92" w:rsidR="003B353F" w:rsidRDefault="0005383E">
          <w:pPr>
            <w:pStyle w:val="Verzeichnis2"/>
            <w:tabs>
              <w:tab w:val="left" w:pos="880"/>
              <w:tab w:val="right" w:leader="dot" w:pos="7927"/>
            </w:tabs>
            <w:rPr>
              <w:rFonts w:asciiTheme="minorHAnsi" w:eastAsiaTheme="minorEastAsia" w:hAnsiTheme="minorHAnsi"/>
              <w:noProof/>
              <w:sz w:val="22"/>
              <w:lang w:eastAsia="de-DE"/>
            </w:rPr>
          </w:pPr>
          <w:hyperlink w:anchor="_Toc85026702" w:history="1">
            <w:r w:rsidR="003B353F" w:rsidRPr="003F7BF4">
              <w:rPr>
                <w:rStyle w:val="Hyperlink"/>
                <w:noProof/>
              </w:rPr>
              <w:t>2.11</w:t>
            </w:r>
            <w:r w:rsidR="003B353F">
              <w:rPr>
                <w:rFonts w:asciiTheme="minorHAnsi" w:eastAsiaTheme="minorEastAsia" w:hAnsiTheme="minorHAnsi"/>
                <w:noProof/>
                <w:sz w:val="22"/>
                <w:lang w:eastAsia="de-DE"/>
              </w:rPr>
              <w:tab/>
            </w:r>
            <w:r w:rsidR="003B353F" w:rsidRPr="003F7BF4">
              <w:rPr>
                <w:rStyle w:val="Hyperlink"/>
                <w:noProof/>
              </w:rPr>
              <w:t>User Interface</w:t>
            </w:r>
            <w:r w:rsidR="003B353F">
              <w:rPr>
                <w:noProof/>
                <w:webHidden/>
              </w:rPr>
              <w:tab/>
            </w:r>
            <w:r w:rsidR="003B353F">
              <w:rPr>
                <w:noProof/>
                <w:webHidden/>
              </w:rPr>
              <w:fldChar w:fldCharType="begin"/>
            </w:r>
            <w:r w:rsidR="003B353F">
              <w:rPr>
                <w:noProof/>
                <w:webHidden/>
              </w:rPr>
              <w:instrText xml:space="preserve"> PAGEREF _Toc85026702 \h </w:instrText>
            </w:r>
            <w:r w:rsidR="003B353F">
              <w:rPr>
                <w:noProof/>
                <w:webHidden/>
              </w:rPr>
            </w:r>
            <w:r w:rsidR="003B353F">
              <w:rPr>
                <w:noProof/>
                <w:webHidden/>
              </w:rPr>
              <w:fldChar w:fldCharType="separate"/>
            </w:r>
            <w:r w:rsidR="003B353F">
              <w:rPr>
                <w:noProof/>
                <w:webHidden/>
              </w:rPr>
              <w:t>17</w:t>
            </w:r>
            <w:r w:rsidR="003B353F">
              <w:rPr>
                <w:noProof/>
                <w:webHidden/>
              </w:rPr>
              <w:fldChar w:fldCharType="end"/>
            </w:r>
          </w:hyperlink>
        </w:p>
        <w:p w14:paraId="2C463E43" w14:textId="28BB93F8" w:rsidR="003B353F" w:rsidRDefault="0005383E">
          <w:pPr>
            <w:pStyle w:val="Verzeichnis3"/>
            <w:tabs>
              <w:tab w:val="left" w:pos="1320"/>
              <w:tab w:val="right" w:leader="dot" w:pos="7927"/>
            </w:tabs>
            <w:rPr>
              <w:rFonts w:asciiTheme="minorHAnsi" w:eastAsiaTheme="minorEastAsia" w:hAnsiTheme="minorHAnsi"/>
              <w:noProof/>
              <w:sz w:val="22"/>
              <w:lang w:eastAsia="de-DE"/>
            </w:rPr>
          </w:pPr>
          <w:hyperlink w:anchor="_Toc85026703" w:history="1">
            <w:r w:rsidR="003B353F" w:rsidRPr="003F7BF4">
              <w:rPr>
                <w:rStyle w:val="Hyperlink"/>
                <w:noProof/>
              </w:rPr>
              <w:t>2.11.1</w:t>
            </w:r>
            <w:r w:rsidR="003B353F">
              <w:rPr>
                <w:rFonts w:asciiTheme="minorHAnsi" w:eastAsiaTheme="minorEastAsia" w:hAnsiTheme="minorHAnsi"/>
                <w:noProof/>
                <w:sz w:val="22"/>
                <w:lang w:eastAsia="de-DE"/>
              </w:rPr>
              <w:tab/>
            </w:r>
            <w:r w:rsidR="003B353F" w:rsidRPr="003F7BF4">
              <w:rPr>
                <w:rStyle w:val="Hyperlink"/>
                <w:noProof/>
              </w:rPr>
              <w:t>Frontend Monolith</w:t>
            </w:r>
            <w:r w:rsidR="003B353F">
              <w:rPr>
                <w:noProof/>
                <w:webHidden/>
              </w:rPr>
              <w:tab/>
            </w:r>
            <w:r w:rsidR="003B353F">
              <w:rPr>
                <w:noProof/>
                <w:webHidden/>
              </w:rPr>
              <w:fldChar w:fldCharType="begin"/>
            </w:r>
            <w:r w:rsidR="003B353F">
              <w:rPr>
                <w:noProof/>
                <w:webHidden/>
              </w:rPr>
              <w:instrText xml:space="preserve"> PAGEREF _Toc85026703 \h </w:instrText>
            </w:r>
            <w:r w:rsidR="003B353F">
              <w:rPr>
                <w:noProof/>
                <w:webHidden/>
              </w:rPr>
            </w:r>
            <w:r w:rsidR="003B353F">
              <w:rPr>
                <w:noProof/>
                <w:webHidden/>
              </w:rPr>
              <w:fldChar w:fldCharType="separate"/>
            </w:r>
            <w:r w:rsidR="003B353F">
              <w:rPr>
                <w:noProof/>
                <w:webHidden/>
              </w:rPr>
              <w:t>17</w:t>
            </w:r>
            <w:r w:rsidR="003B353F">
              <w:rPr>
                <w:noProof/>
                <w:webHidden/>
              </w:rPr>
              <w:fldChar w:fldCharType="end"/>
            </w:r>
          </w:hyperlink>
        </w:p>
        <w:p w14:paraId="1DCF67A2" w14:textId="1D94E080" w:rsidR="003B353F" w:rsidRDefault="0005383E">
          <w:pPr>
            <w:pStyle w:val="Verzeichnis3"/>
            <w:tabs>
              <w:tab w:val="left" w:pos="1320"/>
              <w:tab w:val="right" w:leader="dot" w:pos="7927"/>
            </w:tabs>
            <w:rPr>
              <w:rFonts w:asciiTheme="minorHAnsi" w:eastAsiaTheme="minorEastAsia" w:hAnsiTheme="minorHAnsi"/>
              <w:noProof/>
              <w:sz w:val="22"/>
              <w:lang w:eastAsia="de-DE"/>
            </w:rPr>
          </w:pPr>
          <w:hyperlink w:anchor="_Toc85026704" w:history="1">
            <w:r w:rsidR="003B353F" w:rsidRPr="003F7BF4">
              <w:rPr>
                <w:rStyle w:val="Hyperlink"/>
                <w:noProof/>
              </w:rPr>
              <w:t>2.11.2</w:t>
            </w:r>
            <w:r w:rsidR="003B353F">
              <w:rPr>
                <w:rFonts w:asciiTheme="minorHAnsi" w:eastAsiaTheme="minorEastAsia" w:hAnsiTheme="minorHAnsi"/>
                <w:noProof/>
                <w:sz w:val="22"/>
                <w:lang w:eastAsia="de-DE"/>
              </w:rPr>
              <w:tab/>
            </w:r>
            <w:r w:rsidR="003B353F" w:rsidRPr="003F7BF4">
              <w:rPr>
                <w:rStyle w:val="Hyperlink"/>
                <w:noProof/>
              </w:rPr>
              <w:t>Modularisiertes Frontend</w:t>
            </w:r>
            <w:r w:rsidR="003B353F">
              <w:rPr>
                <w:noProof/>
                <w:webHidden/>
              </w:rPr>
              <w:tab/>
            </w:r>
            <w:r w:rsidR="003B353F">
              <w:rPr>
                <w:noProof/>
                <w:webHidden/>
              </w:rPr>
              <w:fldChar w:fldCharType="begin"/>
            </w:r>
            <w:r w:rsidR="003B353F">
              <w:rPr>
                <w:noProof/>
                <w:webHidden/>
              </w:rPr>
              <w:instrText xml:space="preserve"> PAGEREF _Toc85026704 \h </w:instrText>
            </w:r>
            <w:r w:rsidR="003B353F">
              <w:rPr>
                <w:noProof/>
                <w:webHidden/>
              </w:rPr>
            </w:r>
            <w:r w:rsidR="003B353F">
              <w:rPr>
                <w:noProof/>
                <w:webHidden/>
              </w:rPr>
              <w:fldChar w:fldCharType="separate"/>
            </w:r>
            <w:r w:rsidR="003B353F">
              <w:rPr>
                <w:noProof/>
                <w:webHidden/>
              </w:rPr>
              <w:t>18</w:t>
            </w:r>
            <w:r w:rsidR="003B353F">
              <w:rPr>
                <w:noProof/>
                <w:webHidden/>
              </w:rPr>
              <w:fldChar w:fldCharType="end"/>
            </w:r>
          </w:hyperlink>
        </w:p>
        <w:p w14:paraId="38C77CC8" w14:textId="75C57136" w:rsidR="003B353F" w:rsidRDefault="0005383E">
          <w:pPr>
            <w:pStyle w:val="Verzeichnis2"/>
            <w:tabs>
              <w:tab w:val="left" w:pos="880"/>
              <w:tab w:val="right" w:leader="dot" w:pos="7927"/>
            </w:tabs>
            <w:rPr>
              <w:rFonts w:asciiTheme="minorHAnsi" w:eastAsiaTheme="minorEastAsia" w:hAnsiTheme="minorHAnsi"/>
              <w:noProof/>
              <w:sz w:val="22"/>
              <w:lang w:eastAsia="de-DE"/>
            </w:rPr>
          </w:pPr>
          <w:hyperlink w:anchor="_Toc85026705" w:history="1">
            <w:r w:rsidR="003B353F" w:rsidRPr="003F7BF4">
              <w:rPr>
                <w:rStyle w:val="Hyperlink"/>
                <w:noProof/>
              </w:rPr>
              <w:t>2.12</w:t>
            </w:r>
            <w:r w:rsidR="003B353F">
              <w:rPr>
                <w:rFonts w:asciiTheme="minorHAnsi" w:eastAsiaTheme="minorEastAsia" w:hAnsiTheme="minorHAnsi"/>
                <w:noProof/>
                <w:sz w:val="22"/>
                <w:lang w:eastAsia="de-DE"/>
              </w:rPr>
              <w:tab/>
            </w:r>
            <w:r w:rsidR="003B353F" w:rsidRPr="003F7BF4">
              <w:rPr>
                <w:rStyle w:val="Hyperlink"/>
                <w:noProof/>
              </w:rPr>
              <w:t>Container / Deployment</w:t>
            </w:r>
            <w:r w:rsidR="003B353F">
              <w:rPr>
                <w:noProof/>
                <w:webHidden/>
              </w:rPr>
              <w:tab/>
            </w:r>
            <w:r w:rsidR="003B353F">
              <w:rPr>
                <w:noProof/>
                <w:webHidden/>
              </w:rPr>
              <w:fldChar w:fldCharType="begin"/>
            </w:r>
            <w:r w:rsidR="003B353F">
              <w:rPr>
                <w:noProof/>
                <w:webHidden/>
              </w:rPr>
              <w:instrText xml:space="preserve"> PAGEREF _Toc85026705 \h </w:instrText>
            </w:r>
            <w:r w:rsidR="003B353F">
              <w:rPr>
                <w:noProof/>
                <w:webHidden/>
              </w:rPr>
            </w:r>
            <w:r w:rsidR="003B353F">
              <w:rPr>
                <w:noProof/>
                <w:webHidden/>
              </w:rPr>
              <w:fldChar w:fldCharType="separate"/>
            </w:r>
            <w:r w:rsidR="003B353F">
              <w:rPr>
                <w:noProof/>
                <w:webHidden/>
              </w:rPr>
              <w:t>18</w:t>
            </w:r>
            <w:r w:rsidR="003B353F">
              <w:rPr>
                <w:noProof/>
                <w:webHidden/>
              </w:rPr>
              <w:fldChar w:fldCharType="end"/>
            </w:r>
          </w:hyperlink>
        </w:p>
        <w:p w14:paraId="580AD0B5" w14:textId="13834109" w:rsidR="003B353F" w:rsidRDefault="0005383E">
          <w:pPr>
            <w:pStyle w:val="Verzeichnis1"/>
            <w:rPr>
              <w:rFonts w:asciiTheme="minorHAnsi" w:eastAsiaTheme="minorEastAsia" w:hAnsiTheme="minorHAnsi"/>
              <w:noProof/>
              <w:sz w:val="22"/>
              <w:lang w:eastAsia="de-DE"/>
            </w:rPr>
          </w:pPr>
          <w:hyperlink w:anchor="_Toc85026706" w:history="1">
            <w:r w:rsidR="003B353F" w:rsidRPr="003F7BF4">
              <w:rPr>
                <w:rStyle w:val="Hyperlink"/>
                <w:noProof/>
              </w:rPr>
              <w:t>3</w:t>
            </w:r>
            <w:r w:rsidR="003B353F">
              <w:rPr>
                <w:rFonts w:asciiTheme="minorHAnsi" w:eastAsiaTheme="minorEastAsia" w:hAnsiTheme="minorHAnsi"/>
                <w:noProof/>
                <w:sz w:val="22"/>
                <w:lang w:eastAsia="de-DE"/>
              </w:rPr>
              <w:tab/>
            </w:r>
            <w:r w:rsidR="003B353F" w:rsidRPr="003F7BF4">
              <w:rPr>
                <w:rStyle w:val="Hyperlink"/>
                <w:noProof/>
              </w:rPr>
              <w:t>Anforderungsanalyse</w:t>
            </w:r>
            <w:r w:rsidR="003B353F">
              <w:rPr>
                <w:noProof/>
                <w:webHidden/>
              </w:rPr>
              <w:tab/>
            </w:r>
            <w:r w:rsidR="003B353F">
              <w:rPr>
                <w:noProof/>
                <w:webHidden/>
              </w:rPr>
              <w:fldChar w:fldCharType="begin"/>
            </w:r>
            <w:r w:rsidR="003B353F">
              <w:rPr>
                <w:noProof/>
                <w:webHidden/>
              </w:rPr>
              <w:instrText xml:space="preserve"> PAGEREF _Toc85026706 \h </w:instrText>
            </w:r>
            <w:r w:rsidR="003B353F">
              <w:rPr>
                <w:noProof/>
                <w:webHidden/>
              </w:rPr>
            </w:r>
            <w:r w:rsidR="003B353F">
              <w:rPr>
                <w:noProof/>
                <w:webHidden/>
              </w:rPr>
              <w:fldChar w:fldCharType="separate"/>
            </w:r>
            <w:r w:rsidR="003B353F">
              <w:rPr>
                <w:noProof/>
                <w:webHidden/>
              </w:rPr>
              <w:t>20</w:t>
            </w:r>
            <w:r w:rsidR="003B353F">
              <w:rPr>
                <w:noProof/>
                <w:webHidden/>
              </w:rPr>
              <w:fldChar w:fldCharType="end"/>
            </w:r>
          </w:hyperlink>
        </w:p>
        <w:p w14:paraId="31F5979B" w14:textId="2665F9B4" w:rsidR="003B353F" w:rsidRDefault="0005383E">
          <w:pPr>
            <w:pStyle w:val="Verzeichnis2"/>
            <w:tabs>
              <w:tab w:val="left" w:pos="880"/>
              <w:tab w:val="right" w:leader="dot" w:pos="7927"/>
            </w:tabs>
            <w:rPr>
              <w:rFonts w:asciiTheme="minorHAnsi" w:eastAsiaTheme="minorEastAsia" w:hAnsiTheme="minorHAnsi"/>
              <w:noProof/>
              <w:sz w:val="22"/>
              <w:lang w:eastAsia="de-DE"/>
            </w:rPr>
          </w:pPr>
          <w:hyperlink w:anchor="_Toc85026707" w:history="1">
            <w:r w:rsidR="003B353F" w:rsidRPr="003F7BF4">
              <w:rPr>
                <w:rStyle w:val="Hyperlink"/>
                <w:noProof/>
              </w:rPr>
              <w:t>3.1</w:t>
            </w:r>
            <w:r w:rsidR="003B353F">
              <w:rPr>
                <w:rFonts w:asciiTheme="minorHAnsi" w:eastAsiaTheme="minorEastAsia" w:hAnsiTheme="minorHAnsi"/>
                <w:noProof/>
                <w:sz w:val="22"/>
                <w:lang w:eastAsia="de-DE"/>
              </w:rPr>
              <w:tab/>
            </w:r>
            <w:r w:rsidR="003B353F" w:rsidRPr="003F7BF4">
              <w:rPr>
                <w:rStyle w:val="Hyperlink"/>
                <w:noProof/>
              </w:rPr>
              <w:t>Aufgabenstellung</w:t>
            </w:r>
            <w:r w:rsidR="003B353F">
              <w:rPr>
                <w:noProof/>
                <w:webHidden/>
              </w:rPr>
              <w:tab/>
            </w:r>
            <w:r w:rsidR="003B353F">
              <w:rPr>
                <w:noProof/>
                <w:webHidden/>
              </w:rPr>
              <w:fldChar w:fldCharType="begin"/>
            </w:r>
            <w:r w:rsidR="003B353F">
              <w:rPr>
                <w:noProof/>
                <w:webHidden/>
              </w:rPr>
              <w:instrText xml:space="preserve"> PAGEREF _Toc85026707 \h </w:instrText>
            </w:r>
            <w:r w:rsidR="003B353F">
              <w:rPr>
                <w:noProof/>
                <w:webHidden/>
              </w:rPr>
            </w:r>
            <w:r w:rsidR="003B353F">
              <w:rPr>
                <w:noProof/>
                <w:webHidden/>
              </w:rPr>
              <w:fldChar w:fldCharType="separate"/>
            </w:r>
            <w:r w:rsidR="003B353F">
              <w:rPr>
                <w:noProof/>
                <w:webHidden/>
              </w:rPr>
              <w:t>20</w:t>
            </w:r>
            <w:r w:rsidR="003B353F">
              <w:rPr>
                <w:noProof/>
                <w:webHidden/>
              </w:rPr>
              <w:fldChar w:fldCharType="end"/>
            </w:r>
          </w:hyperlink>
        </w:p>
        <w:p w14:paraId="35C5E5B5" w14:textId="414B9533" w:rsidR="003B353F" w:rsidRDefault="0005383E">
          <w:pPr>
            <w:pStyle w:val="Verzeichnis2"/>
            <w:tabs>
              <w:tab w:val="left" w:pos="880"/>
              <w:tab w:val="right" w:leader="dot" w:pos="7927"/>
            </w:tabs>
            <w:rPr>
              <w:rFonts w:asciiTheme="minorHAnsi" w:eastAsiaTheme="minorEastAsia" w:hAnsiTheme="minorHAnsi"/>
              <w:noProof/>
              <w:sz w:val="22"/>
              <w:lang w:eastAsia="de-DE"/>
            </w:rPr>
          </w:pPr>
          <w:hyperlink w:anchor="_Toc85026708" w:history="1">
            <w:r w:rsidR="003B353F" w:rsidRPr="003F7BF4">
              <w:rPr>
                <w:rStyle w:val="Hyperlink"/>
                <w:noProof/>
              </w:rPr>
              <w:t>3.2</w:t>
            </w:r>
            <w:r w:rsidR="003B353F">
              <w:rPr>
                <w:rFonts w:asciiTheme="minorHAnsi" w:eastAsiaTheme="minorEastAsia" w:hAnsiTheme="minorHAnsi"/>
                <w:noProof/>
                <w:sz w:val="22"/>
                <w:lang w:eastAsia="de-DE"/>
              </w:rPr>
              <w:tab/>
            </w:r>
            <w:r w:rsidR="003B353F" w:rsidRPr="003F7BF4">
              <w:rPr>
                <w:rStyle w:val="Hyperlink"/>
                <w:noProof/>
              </w:rPr>
              <w:t>Qualitätsziele</w:t>
            </w:r>
            <w:r w:rsidR="003B353F">
              <w:rPr>
                <w:noProof/>
                <w:webHidden/>
              </w:rPr>
              <w:tab/>
            </w:r>
            <w:r w:rsidR="003B353F">
              <w:rPr>
                <w:noProof/>
                <w:webHidden/>
              </w:rPr>
              <w:fldChar w:fldCharType="begin"/>
            </w:r>
            <w:r w:rsidR="003B353F">
              <w:rPr>
                <w:noProof/>
                <w:webHidden/>
              </w:rPr>
              <w:instrText xml:space="preserve"> PAGEREF _Toc85026708 \h </w:instrText>
            </w:r>
            <w:r w:rsidR="003B353F">
              <w:rPr>
                <w:noProof/>
                <w:webHidden/>
              </w:rPr>
            </w:r>
            <w:r w:rsidR="003B353F">
              <w:rPr>
                <w:noProof/>
                <w:webHidden/>
              </w:rPr>
              <w:fldChar w:fldCharType="separate"/>
            </w:r>
            <w:r w:rsidR="003B353F">
              <w:rPr>
                <w:noProof/>
                <w:webHidden/>
              </w:rPr>
              <w:t>21</w:t>
            </w:r>
            <w:r w:rsidR="003B353F">
              <w:rPr>
                <w:noProof/>
                <w:webHidden/>
              </w:rPr>
              <w:fldChar w:fldCharType="end"/>
            </w:r>
          </w:hyperlink>
        </w:p>
        <w:p w14:paraId="040A26C7" w14:textId="124F89F6" w:rsidR="003B353F" w:rsidRDefault="0005383E">
          <w:pPr>
            <w:pStyle w:val="Verzeichnis2"/>
            <w:tabs>
              <w:tab w:val="left" w:pos="880"/>
              <w:tab w:val="right" w:leader="dot" w:pos="7927"/>
            </w:tabs>
            <w:rPr>
              <w:rFonts w:asciiTheme="minorHAnsi" w:eastAsiaTheme="minorEastAsia" w:hAnsiTheme="minorHAnsi"/>
              <w:noProof/>
              <w:sz w:val="22"/>
              <w:lang w:eastAsia="de-DE"/>
            </w:rPr>
          </w:pPr>
          <w:hyperlink w:anchor="_Toc85026709" w:history="1">
            <w:r w:rsidR="003B353F" w:rsidRPr="003F7BF4">
              <w:rPr>
                <w:rStyle w:val="Hyperlink"/>
                <w:noProof/>
              </w:rPr>
              <w:t>3.3</w:t>
            </w:r>
            <w:r w:rsidR="003B353F">
              <w:rPr>
                <w:rFonts w:asciiTheme="minorHAnsi" w:eastAsiaTheme="minorEastAsia" w:hAnsiTheme="minorHAnsi"/>
                <w:noProof/>
                <w:sz w:val="22"/>
                <w:lang w:eastAsia="de-DE"/>
              </w:rPr>
              <w:tab/>
            </w:r>
            <w:r w:rsidR="003B353F" w:rsidRPr="003F7BF4">
              <w:rPr>
                <w:rStyle w:val="Hyperlink"/>
                <w:noProof/>
              </w:rPr>
              <w:t>Stakeholder</w:t>
            </w:r>
            <w:r w:rsidR="003B353F">
              <w:rPr>
                <w:noProof/>
                <w:webHidden/>
              </w:rPr>
              <w:tab/>
            </w:r>
            <w:r w:rsidR="003B353F">
              <w:rPr>
                <w:noProof/>
                <w:webHidden/>
              </w:rPr>
              <w:fldChar w:fldCharType="begin"/>
            </w:r>
            <w:r w:rsidR="003B353F">
              <w:rPr>
                <w:noProof/>
                <w:webHidden/>
              </w:rPr>
              <w:instrText xml:space="preserve"> PAGEREF _Toc85026709 \h </w:instrText>
            </w:r>
            <w:r w:rsidR="003B353F">
              <w:rPr>
                <w:noProof/>
                <w:webHidden/>
              </w:rPr>
            </w:r>
            <w:r w:rsidR="003B353F">
              <w:rPr>
                <w:noProof/>
                <w:webHidden/>
              </w:rPr>
              <w:fldChar w:fldCharType="separate"/>
            </w:r>
            <w:r w:rsidR="003B353F">
              <w:rPr>
                <w:noProof/>
                <w:webHidden/>
              </w:rPr>
              <w:t>22</w:t>
            </w:r>
            <w:r w:rsidR="003B353F">
              <w:rPr>
                <w:noProof/>
                <w:webHidden/>
              </w:rPr>
              <w:fldChar w:fldCharType="end"/>
            </w:r>
          </w:hyperlink>
        </w:p>
        <w:p w14:paraId="147E417D" w14:textId="67D0DB9B" w:rsidR="003B353F" w:rsidRDefault="0005383E">
          <w:pPr>
            <w:pStyle w:val="Verzeichnis1"/>
            <w:rPr>
              <w:rFonts w:asciiTheme="minorHAnsi" w:eastAsiaTheme="minorEastAsia" w:hAnsiTheme="minorHAnsi"/>
              <w:noProof/>
              <w:sz w:val="22"/>
              <w:lang w:eastAsia="de-DE"/>
            </w:rPr>
          </w:pPr>
          <w:hyperlink w:anchor="_Toc85026710" w:history="1">
            <w:r w:rsidR="003B353F" w:rsidRPr="003F7BF4">
              <w:rPr>
                <w:rStyle w:val="Hyperlink"/>
                <w:noProof/>
              </w:rPr>
              <w:t>4</w:t>
            </w:r>
            <w:r w:rsidR="003B353F">
              <w:rPr>
                <w:rFonts w:asciiTheme="minorHAnsi" w:eastAsiaTheme="minorEastAsia" w:hAnsiTheme="minorHAnsi"/>
                <w:noProof/>
                <w:sz w:val="22"/>
                <w:lang w:eastAsia="de-DE"/>
              </w:rPr>
              <w:tab/>
            </w:r>
            <w:r w:rsidR="003B353F" w:rsidRPr="003F7BF4">
              <w:rPr>
                <w:rStyle w:val="Hyperlink"/>
                <w:noProof/>
              </w:rPr>
              <w:t>Architekturentwurf</w:t>
            </w:r>
            <w:r w:rsidR="003B353F">
              <w:rPr>
                <w:noProof/>
                <w:webHidden/>
              </w:rPr>
              <w:tab/>
            </w:r>
            <w:r w:rsidR="003B353F">
              <w:rPr>
                <w:noProof/>
                <w:webHidden/>
              </w:rPr>
              <w:fldChar w:fldCharType="begin"/>
            </w:r>
            <w:r w:rsidR="003B353F">
              <w:rPr>
                <w:noProof/>
                <w:webHidden/>
              </w:rPr>
              <w:instrText xml:space="preserve"> PAGEREF _Toc85026710 \h </w:instrText>
            </w:r>
            <w:r w:rsidR="003B353F">
              <w:rPr>
                <w:noProof/>
                <w:webHidden/>
              </w:rPr>
            </w:r>
            <w:r w:rsidR="003B353F">
              <w:rPr>
                <w:noProof/>
                <w:webHidden/>
              </w:rPr>
              <w:fldChar w:fldCharType="separate"/>
            </w:r>
            <w:r w:rsidR="003B353F">
              <w:rPr>
                <w:noProof/>
                <w:webHidden/>
              </w:rPr>
              <w:t>24</w:t>
            </w:r>
            <w:r w:rsidR="003B353F">
              <w:rPr>
                <w:noProof/>
                <w:webHidden/>
              </w:rPr>
              <w:fldChar w:fldCharType="end"/>
            </w:r>
          </w:hyperlink>
        </w:p>
        <w:p w14:paraId="4AA31DCB" w14:textId="3BC65615" w:rsidR="003B353F" w:rsidRDefault="0005383E">
          <w:pPr>
            <w:pStyle w:val="Verzeichnis2"/>
            <w:tabs>
              <w:tab w:val="left" w:pos="880"/>
              <w:tab w:val="right" w:leader="dot" w:pos="7927"/>
            </w:tabs>
            <w:rPr>
              <w:rFonts w:asciiTheme="minorHAnsi" w:eastAsiaTheme="minorEastAsia" w:hAnsiTheme="minorHAnsi"/>
              <w:noProof/>
              <w:sz w:val="22"/>
              <w:lang w:eastAsia="de-DE"/>
            </w:rPr>
          </w:pPr>
          <w:hyperlink w:anchor="_Toc85026711" w:history="1">
            <w:r w:rsidR="003B353F" w:rsidRPr="003F7BF4">
              <w:rPr>
                <w:rStyle w:val="Hyperlink"/>
                <w:noProof/>
              </w:rPr>
              <w:t>4.1</w:t>
            </w:r>
            <w:r w:rsidR="003B353F">
              <w:rPr>
                <w:rFonts w:asciiTheme="minorHAnsi" w:eastAsiaTheme="minorEastAsia" w:hAnsiTheme="minorHAnsi"/>
                <w:noProof/>
                <w:sz w:val="22"/>
                <w:lang w:eastAsia="de-DE"/>
              </w:rPr>
              <w:tab/>
            </w:r>
            <w:r w:rsidR="003B353F" w:rsidRPr="003F7BF4">
              <w:rPr>
                <w:rStyle w:val="Hyperlink"/>
                <w:noProof/>
              </w:rPr>
              <w:t>Lösungsstrategie</w:t>
            </w:r>
            <w:r w:rsidR="003B353F">
              <w:rPr>
                <w:noProof/>
                <w:webHidden/>
              </w:rPr>
              <w:tab/>
            </w:r>
            <w:r w:rsidR="003B353F">
              <w:rPr>
                <w:noProof/>
                <w:webHidden/>
              </w:rPr>
              <w:fldChar w:fldCharType="begin"/>
            </w:r>
            <w:r w:rsidR="003B353F">
              <w:rPr>
                <w:noProof/>
                <w:webHidden/>
              </w:rPr>
              <w:instrText xml:space="preserve"> PAGEREF _Toc85026711 \h </w:instrText>
            </w:r>
            <w:r w:rsidR="003B353F">
              <w:rPr>
                <w:noProof/>
                <w:webHidden/>
              </w:rPr>
            </w:r>
            <w:r w:rsidR="003B353F">
              <w:rPr>
                <w:noProof/>
                <w:webHidden/>
              </w:rPr>
              <w:fldChar w:fldCharType="separate"/>
            </w:r>
            <w:r w:rsidR="003B353F">
              <w:rPr>
                <w:noProof/>
                <w:webHidden/>
              </w:rPr>
              <w:t>24</w:t>
            </w:r>
            <w:r w:rsidR="003B353F">
              <w:rPr>
                <w:noProof/>
                <w:webHidden/>
              </w:rPr>
              <w:fldChar w:fldCharType="end"/>
            </w:r>
          </w:hyperlink>
        </w:p>
        <w:p w14:paraId="6EBAD63A" w14:textId="0CC20A39" w:rsidR="003B353F" w:rsidRDefault="0005383E">
          <w:pPr>
            <w:pStyle w:val="Verzeichnis2"/>
            <w:tabs>
              <w:tab w:val="left" w:pos="880"/>
              <w:tab w:val="right" w:leader="dot" w:pos="7927"/>
            </w:tabs>
            <w:rPr>
              <w:rFonts w:asciiTheme="minorHAnsi" w:eastAsiaTheme="minorEastAsia" w:hAnsiTheme="minorHAnsi"/>
              <w:noProof/>
              <w:sz w:val="22"/>
              <w:lang w:eastAsia="de-DE"/>
            </w:rPr>
          </w:pPr>
          <w:hyperlink w:anchor="_Toc85026712" w:history="1">
            <w:r w:rsidR="003B353F" w:rsidRPr="003F7BF4">
              <w:rPr>
                <w:rStyle w:val="Hyperlink"/>
                <w:noProof/>
              </w:rPr>
              <w:t>4.2</w:t>
            </w:r>
            <w:r w:rsidR="003B353F">
              <w:rPr>
                <w:rFonts w:asciiTheme="minorHAnsi" w:eastAsiaTheme="minorEastAsia" w:hAnsiTheme="minorHAnsi"/>
                <w:noProof/>
                <w:sz w:val="22"/>
                <w:lang w:eastAsia="de-DE"/>
              </w:rPr>
              <w:tab/>
            </w:r>
            <w:r w:rsidR="003B353F" w:rsidRPr="003F7BF4">
              <w:rPr>
                <w:rStyle w:val="Hyperlink"/>
                <w:noProof/>
              </w:rPr>
              <w:t>Systemkontext (Ebene 0)</w:t>
            </w:r>
            <w:r w:rsidR="003B353F">
              <w:rPr>
                <w:noProof/>
                <w:webHidden/>
              </w:rPr>
              <w:tab/>
            </w:r>
            <w:r w:rsidR="003B353F">
              <w:rPr>
                <w:noProof/>
                <w:webHidden/>
              </w:rPr>
              <w:fldChar w:fldCharType="begin"/>
            </w:r>
            <w:r w:rsidR="003B353F">
              <w:rPr>
                <w:noProof/>
                <w:webHidden/>
              </w:rPr>
              <w:instrText xml:space="preserve"> PAGEREF _Toc85026712 \h </w:instrText>
            </w:r>
            <w:r w:rsidR="003B353F">
              <w:rPr>
                <w:noProof/>
                <w:webHidden/>
              </w:rPr>
            </w:r>
            <w:r w:rsidR="003B353F">
              <w:rPr>
                <w:noProof/>
                <w:webHidden/>
              </w:rPr>
              <w:fldChar w:fldCharType="separate"/>
            </w:r>
            <w:r w:rsidR="003B353F">
              <w:rPr>
                <w:noProof/>
                <w:webHidden/>
              </w:rPr>
              <w:t>26</w:t>
            </w:r>
            <w:r w:rsidR="003B353F">
              <w:rPr>
                <w:noProof/>
                <w:webHidden/>
              </w:rPr>
              <w:fldChar w:fldCharType="end"/>
            </w:r>
          </w:hyperlink>
        </w:p>
        <w:p w14:paraId="10B954FA" w14:textId="43B39091" w:rsidR="003B353F" w:rsidRDefault="0005383E">
          <w:pPr>
            <w:pStyle w:val="Verzeichnis2"/>
            <w:tabs>
              <w:tab w:val="left" w:pos="880"/>
              <w:tab w:val="right" w:leader="dot" w:pos="7927"/>
            </w:tabs>
            <w:rPr>
              <w:rFonts w:asciiTheme="minorHAnsi" w:eastAsiaTheme="minorEastAsia" w:hAnsiTheme="minorHAnsi"/>
              <w:noProof/>
              <w:sz w:val="22"/>
              <w:lang w:eastAsia="de-DE"/>
            </w:rPr>
          </w:pPr>
          <w:hyperlink w:anchor="_Toc85026713" w:history="1">
            <w:r w:rsidR="003B353F" w:rsidRPr="003F7BF4">
              <w:rPr>
                <w:rStyle w:val="Hyperlink"/>
                <w:noProof/>
              </w:rPr>
              <w:t>4.3</w:t>
            </w:r>
            <w:r w:rsidR="003B353F">
              <w:rPr>
                <w:rFonts w:asciiTheme="minorHAnsi" w:eastAsiaTheme="minorEastAsia" w:hAnsiTheme="minorHAnsi"/>
                <w:noProof/>
                <w:sz w:val="22"/>
                <w:lang w:eastAsia="de-DE"/>
              </w:rPr>
              <w:tab/>
            </w:r>
            <w:r w:rsidR="003B353F" w:rsidRPr="003F7BF4">
              <w:rPr>
                <w:rStyle w:val="Hyperlink"/>
                <w:noProof/>
              </w:rPr>
              <w:t>Bausteinsicht (Ebene 1)</w:t>
            </w:r>
            <w:r w:rsidR="003B353F">
              <w:rPr>
                <w:noProof/>
                <w:webHidden/>
              </w:rPr>
              <w:tab/>
            </w:r>
            <w:r w:rsidR="003B353F">
              <w:rPr>
                <w:noProof/>
                <w:webHidden/>
              </w:rPr>
              <w:fldChar w:fldCharType="begin"/>
            </w:r>
            <w:r w:rsidR="003B353F">
              <w:rPr>
                <w:noProof/>
                <w:webHidden/>
              </w:rPr>
              <w:instrText xml:space="preserve"> PAGEREF _Toc85026713 \h </w:instrText>
            </w:r>
            <w:r w:rsidR="003B353F">
              <w:rPr>
                <w:noProof/>
                <w:webHidden/>
              </w:rPr>
            </w:r>
            <w:r w:rsidR="003B353F">
              <w:rPr>
                <w:noProof/>
                <w:webHidden/>
              </w:rPr>
              <w:fldChar w:fldCharType="separate"/>
            </w:r>
            <w:r w:rsidR="003B353F">
              <w:rPr>
                <w:noProof/>
                <w:webHidden/>
              </w:rPr>
              <w:t>27</w:t>
            </w:r>
            <w:r w:rsidR="003B353F">
              <w:rPr>
                <w:noProof/>
                <w:webHidden/>
              </w:rPr>
              <w:fldChar w:fldCharType="end"/>
            </w:r>
          </w:hyperlink>
        </w:p>
        <w:p w14:paraId="30FDAF7F" w14:textId="7061FAC8" w:rsidR="003B353F" w:rsidRDefault="0005383E">
          <w:pPr>
            <w:pStyle w:val="Verzeichnis2"/>
            <w:tabs>
              <w:tab w:val="left" w:pos="880"/>
              <w:tab w:val="right" w:leader="dot" w:pos="7927"/>
            </w:tabs>
            <w:rPr>
              <w:rFonts w:asciiTheme="minorHAnsi" w:eastAsiaTheme="minorEastAsia" w:hAnsiTheme="minorHAnsi"/>
              <w:noProof/>
              <w:sz w:val="22"/>
              <w:lang w:eastAsia="de-DE"/>
            </w:rPr>
          </w:pPr>
          <w:hyperlink w:anchor="_Toc85026714" w:history="1">
            <w:r w:rsidR="003B353F" w:rsidRPr="003F7BF4">
              <w:rPr>
                <w:rStyle w:val="Hyperlink"/>
                <w:noProof/>
              </w:rPr>
              <w:t>4.4</w:t>
            </w:r>
            <w:r w:rsidR="003B353F">
              <w:rPr>
                <w:rFonts w:asciiTheme="minorHAnsi" w:eastAsiaTheme="minorEastAsia" w:hAnsiTheme="minorHAnsi"/>
                <w:noProof/>
                <w:sz w:val="22"/>
                <w:lang w:eastAsia="de-DE"/>
              </w:rPr>
              <w:tab/>
            </w:r>
            <w:r w:rsidR="003B353F" w:rsidRPr="003F7BF4">
              <w:rPr>
                <w:rStyle w:val="Hyperlink"/>
                <w:noProof/>
              </w:rPr>
              <w:t>Bausteinsicht (Ebene2)</w:t>
            </w:r>
            <w:r w:rsidR="003B353F">
              <w:rPr>
                <w:noProof/>
                <w:webHidden/>
              </w:rPr>
              <w:tab/>
            </w:r>
            <w:r w:rsidR="003B353F">
              <w:rPr>
                <w:noProof/>
                <w:webHidden/>
              </w:rPr>
              <w:fldChar w:fldCharType="begin"/>
            </w:r>
            <w:r w:rsidR="003B353F">
              <w:rPr>
                <w:noProof/>
                <w:webHidden/>
              </w:rPr>
              <w:instrText xml:space="preserve"> PAGEREF _Toc85026714 \h </w:instrText>
            </w:r>
            <w:r w:rsidR="003B353F">
              <w:rPr>
                <w:noProof/>
                <w:webHidden/>
              </w:rPr>
            </w:r>
            <w:r w:rsidR="003B353F">
              <w:rPr>
                <w:noProof/>
                <w:webHidden/>
              </w:rPr>
              <w:fldChar w:fldCharType="separate"/>
            </w:r>
            <w:r w:rsidR="003B353F">
              <w:rPr>
                <w:noProof/>
                <w:webHidden/>
              </w:rPr>
              <w:t>29</w:t>
            </w:r>
            <w:r w:rsidR="003B353F">
              <w:rPr>
                <w:noProof/>
                <w:webHidden/>
              </w:rPr>
              <w:fldChar w:fldCharType="end"/>
            </w:r>
          </w:hyperlink>
        </w:p>
        <w:p w14:paraId="0F426937" w14:textId="6590C827" w:rsidR="003B353F" w:rsidRDefault="0005383E">
          <w:pPr>
            <w:pStyle w:val="Verzeichnis2"/>
            <w:tabs>
              <w:tab w:val="left" w:pos="880"/>
              <w:tab w:val="right" w:leader="dot" w:pos="7927"/>
            </w:tabs>
            <w:rPr>
              <w:rFonts w:asciiTheme="minorHAnsi" w:eastAsiaTheme="minorEastAsia" w:hAnsiTheme="minorHAnsi"/>
              <w:noProof/>
              <w:sz w:val="22"/>
              <w:lang w:eastAsia="de-DE"/>
            </w:rPr>
          </w:pPr>
          <w:hyperlink w:anchor="_Toc85026715" w:history="1">
            <w:r w:rsidR="003B353F" w:rsidRPr="003F7BF4">
              <w:rPr>
                <w:rStyle w:val="Hyperlink"/>
                <w:noProof/>
              </w:rPr>
              <w:t>4.5</w:t>
            </w:r>
            <w:r w:rsidR="003B353F">
              <w:rPr>
                <w:rFonts w:asciiTheme="minorHAnsi" w:eastAsiaTheme="minorEastAsia" w:hAnsiTheme="minorHAnsi"/>
                <w:noProof/>
                <w:sz w:val="22"/>
                <w:lang w:eastAsia="de-DE"/>
              </w:rPr>
              <w:tab/>
            </w:r>
            <w:r w:rsidR="003B353F" w:rsidRPr="003F7BF4">
              <w:rPr>
                <w:rStyle w:val="Hyperlink"/>
                <w:noProof/>
              </w:rPr>
              <w:t>Domainmodell</w:t>
            </w:r>
            <w:r w:rsidR="003B353F">
              <w:rPr>
                <w:noProof/>
                <w:webHidden/>
              </w:rPr>
              <w:tab/>
            </w:r>
            <w:r w:rsidR="003B353F">
              <w:rPr>
                <w:noProof/>
                <w:webHidden/>
              </w:rPr>
              <w:fldChar w:fldCharType="begin"/>
            </w:r>
            <w:r w:rsidR="003B353F">
              <w:rPr>
                <w:noProof/>
                <w:webHidden/>
              </w:rPr>
              <w:instrText xml:space="preserve"> PAGEREF _Toc85026715 \h </w:instrText>
            </w:r>
            <w:r w:rsidR="003B353F">
              <w:rPr>
                <w:noProof/>
                <w:webHidden/>
              </w:rPr>
            </w:r>
            <w:r w:rsidR="003B353F">
              <w:rPr>
                <w:noProof/>
                <w:webHidden/>
              </w:rPr>
              <w:fldChar w:fldCharType="separate"/>
            </w:r>
            <w:r w:rsidR="003B353F">
              <w:rPr>
                <w:noProof/>
                <w:webHidden/>
              </w:rPr>
              <w:t>31</w:t>
            </w:r>
            <w:r w:rsidR="003B353F">
              <w:rPr>
                <w:noProof/>
                <w:webHidden/>
              </w:rPr>
              <w:fldChar w:fldCharType="end"/>
            </w:r>
          </w:hyperlink>
        </w:p>
        <w:p w14:paraId="01CB20CD" w14:textId="04F20A7F" w:rsidR="003B353F" w:rsidRDefault="0005383E">
          <w:pPr>
            <w:pStyle w:val="Verzeichnis3"/>
            <w:tabs>
              <w:tab w:val="left" w:pos="1100"/>
              <w:tab w:val="right" w:leader="dot" w:pos="7927"/>
            </w:tabs>
            <w:rPr>
              <w:rFonts w:asciiTheme="minorHAnsi" w:eastAsiaTheme="minorEastAsia" w:hAnsiTheme="minorHAnsi"/>
              <w:noProof/>
              <w:sz w:val="22"/>
              <w:lang w:eastAsia="de-DE"/>
            </w:rPr>
          </w:pPr>
          <w:hyperlink w:anchor="_Toc85026716" w:history="1">
            <w:r w:rsidR="003B353F" w:rsidRPr="003F7BF4">
              <w:rPr>
                <w:rStyle w:val="Hyperlink"/>
                <w:noProof/>
              </w:rPr>
              <w:t>4.5.1</w:t>
            </w:r>
            <w:r w:rsidR="003B353F">
              <w:rPr>
                <w:rFonts w:asciiTheme="minorHAnsi" w:eastAsiaTheme="minorEastAsia" w:hAnsiTheme="minorHAnsi"/>
                <w:noProof/>
                <w:sz w:val="22"/>
                <w:lang w:eastAsia="de-DE"/>
              </w:rPr>
              <w:tab/>
            </w:r>
            <w:r w:rsidR="003B353F" w:rsidRPr="003F7BF4">
              <w:rPr>
                <w:rStyle w:val="Hyperlink"/>
                <w:noProof/>
              </w:rPr>
              <w:t>Messestammdatenservice</w:t>
            </w:r>
            <w:r w:rsidR="003B353F">
              <w:rPr>
                <w:noProof/>
                <w:webHidden/>
              </w:rPr>
              <w:tab/>
            </w:r>
            <w:r w:rsidR="003B353F">
              <w:rPr>
                <w:noProof/>
                <w:webHidden/>
              </w:rPr>
              <w:fldChar w:fldCharType="begin"/>
            </w:r>
            <w:r w:rsidR="003B353F">
              <w:rPr>
                <w:noProof/>
                <w:webHidden/>
              </w:rPr>
              <w:instrText xml:space="preserve"> PAGEREF _Toc85026716 \h </w:instrText>
            </w:r>
            <w:r w:rsidR="003B353F">
              <w:rPr>
                <w:noProof/>
                <w:webHidden/>
              </w:rPr>
            </w:r>
            <w:r w:rsidR="003B353F">
              <w:rPr>
                <w:noProof/>
                <w:webHidden/>
              </w:rPr>
              <w:fldChar w:fldCharType="separate"/>
            </w:r>
            <w:r w:rsidR="003B353F">
              <w:rPr>
                <w:noProof/>
                <w:webHidden/>
              </w:rPr>
              <w:t>31</w:t>
            </w:r>
            <w:r w:rsidR="003B353F">
              <w:rPr>
                <w:noProof/>
                <w:webHidden/>
              </w:rPr>
              <w:fldChar w:fldCharType="end"/>
            </w:r>
          </w:hyperlink>
        </w:p>
        <w:p w14:paraId="68B60654" w14:textId="29E4BE52" w:rsidR="003B353F" w:rsidRDefault="0005383E">
          <w:pPr>
            <w:pStyle w:val="Verzeichnis3"/>
            <w:tabs>
              <w:tab w:val="left" w:pos="1100"/>
              <w:tab w:val="right" w:leader="dot" w:pos="7927"/>
            </w:tabs>
            <w:rPr>
              <w:rFonts w:asciiTheme="minorHAnsi" w:eastAsiaTheme="minorEastAsia" w:hAnsiTheme="minorHAnsi"/>
              <w:noProof/>
              <w:sz w:val="22"/>
              <w:lang w:eastAsia="de-DE"/>
            </w:rPr>
          </w:pPr>
          <w:hyperlink w:anchor="_Toc85026717" w:history="1">
            <w:r w:rsidR="003B353F" w:rsidRPr="003F7BF4">
              <w:rPr>
                <w:rStyle w:val="Hyperlink"/>
                <w:noProof/>
              </w:rPr>
              <w:t>4.5.2</w:t>
            </w:r>
            <w:r w:rsidR="003B353F">
              <w:rPr>
                <w:rFonts w:asciiTheme="minorHAnsi" w:eastAsiaTheme="minorEastAsia" w:hAnsiTheme="minorHAnsi"/>
                <w:noProof/>
                <w:sz w:val="22"/>
                <w:lang w:eastAsia="de-DE"/>
              </w:rPr>
              <w:tab/>
            </w:r>
            <w:r w:rsidR="003B353F" w:rsidRPr="003F7BF4">
              <w:rPr>
                <w:rStyle w:val="Hyperlink"/>
                <w:noProof/>
              </w:rPr>
              <w:t>Firmenverwaltungsservice</w:t>
            </w:r>
            <w:r w:rsidR="003B353F">
              <w:rPr>
                <w:noProof/>
                <w:webHidden/>
              </w:rPr>
              <w:tab/>
            </w:r>
            <w:r w:rsidR="003B353F">
              <w:rPr>
                <w:noProof/>
                <w:webHidden/>
              </w:rPr>
              <w:fldChar w:fldCharType="begin"/>
            </w:r>
            <w:r w:rsidR="003B353F">
              <w:rPr>
                <w:noProof/>
                <w:webHidden/>
              </w:rPr>
              <w:instrText xml:space="preserve"> PAGEREF _Toc85026717 \h </w:instrText>
            </w:r>
            <w:r w:rsidR="003B353F">
              <w:rPr>
                <w:noProof/>
                <w:webHidden/>
              </w:rPr>
            </w:r>
            <w:r w:rsidR="003B353F">
              <w:rPr>
                <w:noProof/>
                <w:webHidden/>
              </w:rPr>
              <w:fldChar w:fldCharType="separate"/>
            </w:r>
            <w:r w:rsidR="003B353F">
              <w:rPr>
                <w:noProof/>
                <w:webHidden/>
              </w:rPr>
              <w:t>31</w:t>
            </w:r>
            <w:r w:rsidR="003B353F">
              <w:rPr>
                <w:noProof/>
                <w:webHidden/>
              </w:rPr>
              <w:fldChar w:fldCharType="end"/>
            </w:r>
          </w:hyperlink>
        </w:p>
        <w:p w14:paraId="2A1DA4A7" w14:textId="218751CC" w:rsidR="003B353F" w:rsidRDefault="0005383E">
          <w:pPr>
            <w:pStyle w:val="Verzeichnis3"/>
            <w:tabs>
              <w:tab w:val="left" w:pos="1100"/>
              <w:tab w:val="right" w:leader="dot" w:pos="7927"/>
            </w:tabs>
            <w:rPr>
              <w:rFonts w:asciiTheme="minorHAnsi" w:eastAsiaTheme="minorEastAsia" w:hAnsiTheme="minorHAnsi"/>
              <w:noProof/>
              <w:sz w:val="22"/>
              <w:lang w:eastAsia="de-DE"/>
            </w:rPr>
          </w:pPr>
          <w:hyperlink w:anchor="_Toc85026718" w:history="1">
            <w:r w:rsidR="003B353F" w:rsidRPr="003F7BF4">
              <w:rPr>
                <w:rStyle w:val="Hyperlink"/>
                <w:noProof/>
              </w:rPr>
              <w:t>4.5.3</w:t>
            </w:r>
            <w:r w:rsidR="003B353F">
              <w:rPr>
                <w:rFonts w:asciiTheme="minorHAnsi" w:eastAsiaTheme="minorEastAsia" w:hAnsiTheme="minorHAnsi"/>
                <w:noProof/>
                <w:sz w:val="22"/>
                <w:lang w:eastAsia="de-DE"/>
              </w:rPr>
              <w:tab/>
            </w:r>
            <w:r w:rsidR="003B353F" w:rsidRPr="003F7BF4">
              <w:rPr>
                <w:rStyle w:val="Hyperlink"/>
                <w:noProof/>
              </w:rPr>
              <w:t>Newsletterservice</w:t>
            </w:r>
            <w:r w:rsidR="003B353F">
              <w:rPr>
                <w:noProof/>
                <w:webHidden/>
              </w:rPr>
              <w:tab/>
            </w:r>
            <w:r w:rsidR="003B353F">
              <w:rPr>
                <w:noProof/>
                <w:webHidden/>
              </w:rPr>
              <w:fldChar w:fldCharType="begin"/>
            </w:r>
            <w:r w:rsidR="003B353F">
              <w:rPr>
                <w:noProof/>
                <w:webHidden/>
              </w:rPr>
              <w:instrText xml:space="preserve"> PAGEREF _Toc85026718 \h </w:instrText>
            </w:r>
            <w:r w:rsidR="003B353F">
              <w:rPr>
                <w:noProof/>
                <w:webHidden/>
              </w:rPr>
            </w:r>
            <w:r w:rsidR="003B353F">
              <w:rPr>
                <w:noProof/>
                <w:webHidden/>
              </w:rPr>
              <w:fldChar w:fldCharType="separate"/>
            </w:r>
            <w:r w:rsidR="003B353F">
              <w:rPr>
                <w:noProof/>
                <w:webHidden/>
              </w:rPr>
              <w:t>31</w:t>
            </w:r>
            <w:r w:rsidR="003B353F">
              <w:rPr>
                <w:noProof/>
                <w:webHidden/>
              </w:rPr>
              <w:fldChar w:fldCharType="end"/>
            </w:r>
          </w:hyperlink>
        </w:p>
        <w:p w14:paraId="4E4266DF" w14:textId="6FAF60B8" w:rsidR="003B353F" w:rsidRDefault="0005383E">
          <w:pPr>
            <w:pStyle w:val="Verzeichnis3"/>
            <w:tabs>
              <w:tab w:val="left" w:pos="1100"/>
              <w:tab w:val="right" w:leader="dot" w:pos="7927"/>
            </w:tabs>
            <w:rPr>
              <w:rFonts w:asciiTheme="minorHAnsi" w:eastAsiaTheme="minorEastAsia" w:hAnsiTheme="minorHAnsi"/>
              <w:noProof/>
              <w:sz w:val="22"/>
              <w:lang w:eastAsia="de-DE"/>
            </w:rPr>
          </w:pPr>
          <w:hyperlink w:anchor="_Toc85026719" w:history="1">
            <w:r w:rsidR="003B353F" w:rsidRPr="003F7BF4">
              <w:rPr>
                <w:rStyle w:val="Hyperlink"/>
                <w:noProof/>
              </w:rPr>
              <w:t>4.5.4</w:t>
            </w:r>
            <w:r w:rsidR="003B353F">
              <w:rPr>
                <w:rFonts w:asciiTheme="minorHAnsi" w:eastAsiaTheme="minorEastAsia" w:hAnsiTheme="minorHAnsi"/>
                <w:noProof/>
                <w:sz w:val="22"/>
                <w:lang w:eastAsia="de-DE"/>
              </w:rPr>
              <w:tab/>
            </w:r>
            <w:r w:rsidR="003B353F" w:rsidRPr="003F7BF4">
              <w:rPr>
                <w:rStyle w:val="Hyperlink"/>
                <w:noProof/>
              </w:rPr>
              <w:t>Vortragservice</w:t>
            </w:r>
            <w:r w:rsidR="003B353F">
              <w:rPr>
                <w:noProof/>
                <w:webHidden/>
              </w:rPr>
              <w:tab/>
            </w:r>
            <w:r w:rsidR="003B353F">
              <w:rPr>
                <w:noProof/>
                <w:webHidden/>
              </w:rPr>
              <w:fldChar w:fldCharType="begin"/>
            </w:r>
            <w:r w:rsidR="003B353F">
              <w:rPr>
                <w:noProof/>
                <w:webHidden/>
              </w:rPr>
              <w:instrText xml:space="preserve"> PAGEREF _Toc85026719 \h </w:instrText>
            </w:r>
            <w:r w:rsidR="003B353F">
              <w:rPr>
                <w:noProof/>
                <w:webHidden/>
              </w:rPr>
            </w:r>
            <w:r w:rsidR="003B353F">
              <w:rPr>
                <w:noProof/>
                <w:webHidden/>
              </w:rPr>
              <w:fldChar w:fldCharType="separate"/>
            </w:r>
            <w:r w:rsidR="003B353F">
              <w:rPr>
                <w:noProof/>
                <w:webHidden/>
              </w:rPr>
              <w:t>32</w:t>
            </w:r>
            <w:r w:rsidR="003B353F">
              <w:rPr>
                <w:noProof/>
                <w:webHidden/>
              </w:rPr>
              <w:fldChar w:fldCharType="end"/>
            </w:r>
          </w:hyperlink>
        </w:p>
        <w:p w14:paraId="6471486F" w14:textId="2D942562" w:rsidR="003B353F" w:rsidRDefault="0005383E">
          <w:pPr>
            <w:pStyle w:val="Verzeichnis1"/>
            <w:rPr>
              <w:rFonts w:asciiTheme="minorHAnsi" w:eastAsiaTheme="minorEastAsia" w:hAnsiTheme="minorHAnsi"/>
              <w:noProof/>
              <w:sz w:val="22"/>
              <w:lang w:eastAsia="de-DE"/>
            </w:rPr>
          </w:pPr>
          <w:hyperlink w:anchor="_Toc85026720" w:history="1">
            <w:r w:rsidR="003B353F" w:rsidRPr="003F7BF4">
              <w:rPr>
                <w:rStyle w:val="Hyperlink"/>
                <w:noProof/>
              </w:rPr>
              <w:t>5</w:t>
            </w:r>
            <w:r w:rsidR="003B353F">
              <w:rPr>
                <w:rFonts w:asciiTheme="minorHAnsi" w:eastAsiaTheme="minorEastAsia" w:hAnsiTheme="minorHAnsi"/>
                <w:noProof/>
                <w:sz w:val="22"/>
                <w:lang w:eastAsia="de-DE"/>
              </w:rPr>
              <w:tab/>
            </w:r>
            <w:r w:rsidR="003B353F" w:rsidRPr="003F7BF4">
              <w:rPr>
                <w:rStyle w:val="Hyperlink"/>
                <w:noProof/>
              </w:rPr>
              <w:t>Implementierung</w:t>
            </w:r>
            <w:r w:rsidR="003B353F">
              <w:rPr>
                <w:noProof/>
                <w:webHidden/>
              </w:rPr>
              <w:tab/>
            </w:r>
            <w:r w:rsidR="003B353F">
              <w:rPr>
                <w:noProof/>
                <w:webHidden/>
              </w:rPr>
              <w:fldChar w:fldCharType="begin"/>
            </w:r>
            <w:r w:rsidR="003B353F">
              <w:rPr>
                <w:noProof/>
                <w:webHidden/>
              </w:rPr>
              <w:instrText xml:space="preserve"> PAGEREF _Toc85026720 \h </w:instrText>
            </w:r>
            <w:r w:rsidR="003B353F">
              <w:rPr>
                <w:noProof/>
                <w:webHidden/>
              </w:rPr>
            </w:r>
            <w:r w:rsidR="003B353F">
              <w:rPr>
                <w:noProof/>
                <w:webHidden/>
              </w:rPr>
              <w:fldChar w:fldCharType="separate"/>
            </w:r>
            <w:r w:rsidR="003B353F">
              <w:rPr>
                <w:noProof/>
                <w:webHidden/>
              </w:rPr>
              <w:t>33</w:t>
            </w:r>
            <w:r w:rsidR="003B353F">
              <w:rPr>
                <w:noProof/>
                <w:webHidden/>
              </w:rPr>
              <w:fldChar w:fldCharType="end"/>
            </w:r>
          </w:hyperlink>
        </w:p>
        <w:p w14:paraId="68F4B8D7" w14:textId="31A5CA49" w:rsidR="003B353F" w:rsidRDefault="0005383E">
          <w:pPr>
            <w:pStyle w:val="Verzeichnis2"/>
            <w:tabs>
              <w:tab w:val="left" w:pos="880"/>
              <w:tab w:val="right" w:leader="dot" w:pos="7927"/>
            </w:tabs>
            <w:rPr>
              <w:rFonts w:asciiTheme="minorHAnsi" w:eastAsiaTheme="minorEastAsia" w:hAnsiTheme="minorHAnsi"/>
              <w:noProof/>
              <w:sz w:val="22"/>
              <w:lang w:eastAsia="de-DE"/>
            </w:rPr>
          </w:pPr>
          <w:hyperlink w:anchor="_Toc85026721" w:history="1">
            <w:r w:rsidR="003B353F" w:rsidRPr="003F7BF4">
              <w:rPr>
                <w:rStyle w:val="Hyperlink"/>
                <w:noProof/>
              </w:rPr>
              <w:t>5.1</w:t>
            </w:r>
            <w:r w:rsidR="003B353F">
              <w:rPr>
                <w:rFonts w:asciiTheme="minorHAnsi" w:eastAsiaTheme="minorEastAsia" w:hAnsiTheme="minorHAnsi"/>
                <w:noProof/>
                <w:sz w:val="22"/>
                <w:lang w:eastAsia="de-DE"/>
              </w:rPr>
              <w:tab/>
            </w:r>
            <w:r w:rsidR="003B353F" w:rsidRPr="003F7BF4">
              <w:rPr>
                <w:rStyle w:val="Hyperlink"/>
                <w:noProof/>
              </w:rPr>
              <w:t>Services</w:t>
            </w:r>
            <w:r w:rsidR="003B353F">
              <w:rPr>
                <w:noProof/>
                <w:webHidden/>
              </w:rPr>
              <w:tab/>
            </w:r>
            <w:r w:rsidR="003B353F">
              <w:rPr>
                <w:noProof/>
                <w:webHidden/>
              </w:rPr>
              <w:fldChar w:fldCharType="begin"/>
            </w:r>
            <w:r w:rsidR="003B353F">
              <w:rPr>
                <w:noProof/>
                <w:webHidden/>
              </w:rPr>
              <w:instrText xml:space="preserve"> PAGEREF _Toc85026721 \h </w:instrText>
            </w:r>
            <w:r w:rsidR="003B353F">
              <w:rPr>
                <w:noProof/>
                <w:webHidden/>
              </w:rPr>
            </w:r>
            <w:r w:rsidR="003B353F">
              <w:rPr>
                <w:noProof/>
                <w:webHidden/>
              </w:rPr>
              <w:fldChar w:fldCharType="separate"/>
            </w:r>
            <w:r w:rsidR="003B353F">
              <w:rPr>
                <w:noProof/>
                <w:webHidden/>
              </w:rPr>
              <w:t>33</w:t>
            </w:r>
            <w:r w:rsidR="003B353F">
              <w:rPr>
                <w:noProof/>
                <w:webHidden/>
              </w:rPr>
              <w:fldChar w:fldCharType="end"/>
            </w:r>
          </w:hyperlink>
        </w:p>
        <w:p w14:paraId="0F640D3D" w14:textId="1EB3132A" w:rsidR="003B353F" w:rsidRDefault="0005383E">
          <w:pPr>
            <w:pStyle w:val="Verzeichnis3"/>
            <w:tabs>
              <w:tab w:val="left" w:pos="1100"/>
              <w:tab w:val="right" w:leader="dot" w:pos="7927"/>
            </w:tabs>
            <w:rPr>
              <w:rFonts w:asciiTheme="minorHAnsi" w:eastAsiaTheme="minorEastAsia" w:hAnsiTheme="minorHAnsi"/>
              <w:noProof/>
              <w:sz w:val="22"/>
              <w:lang w:eastAsia="de-DE"/>
            </w:rPr>
          </w:pPr>
          <w:hyperlink w:anchor="_Toc85026722" w:history="1">
            <w:r w:rsidR="003B353F" w:rsidRPr="003F7BF4">
              <w:rPr>
                <w:rStyle w:val="Hyperlink"/>
                <w:noProof/>
              </w:rPr>
              <w:t>5.1.1</w:t>
            </w:r>
            <w:r w:rsidR="003B353F">
              <w:rPr>
                <w:rFonts w:asciiTheme="minorHAnsi" w:eastAsiaTheme="minorEastAsia" w:hAnsiTheme="minorHAnsi"/>
                <w:noProof/>
                <w:sz w:val="22"/>
                <w:lang w:eastAsia="de-DE"/>
              </w:rPr>
              <w:tab/>
            </w:r>
            <w:r w:rsidR="003B353F" w:rsidRPr="003F7BF4">
              <w:rPr>
                <w:rStyle w:val="Hyperlink"/>
                <w:noProof/>
              </w:rPr>
              <w:t>Firmenverwaltung</w:t>
            </w:r>
            <w:r w:rsidR="003B353F">
              <w:rPr>
                <w:noProof/>
                <w:webHidden/>
              </w:rPr>
              <w:tab/>
            </w:r>
            <w:r w:rsidR="003B353F">
              <w:rPr>
                <w:noProof/>
                <w:webHidden/>
              </w:rPr>
              <w:fldChar w:fldCharType="begin"/>
            </w:r>
            <w:r w:rsidR="003B353F">
              <w:rPr>
                <w:noProof/>
                <w:webHidden/>
              </w:rPr>
              <w:instrText xml:space="preserve"> PAGEREF _Toc85026722 \h </w:instrText>
            </w:r>
            <w:r w:rsidR="003B353F">
              <w:rPr>
                <w:noProof/>
                <w:webHidden/>
              </w:rPr>
            </w:r>
            <w:r w:rsidR="003B353F">
              <w:rPr>
                <w:noProof/>
                <w:webHidden/>
              </w:rPr>
              <w:fldChar w:fldCharType="separate"/>
            </w:r>
            <w:r w:rsidR="003B353F">
              <w:rPr>
                <w:noProof/>
                <w:webHidden/>
              </w:rPr>
              <w:t>33</w:t>
            </w:r>
            <w:r w:rsidR="003B353F">
              <w:rPr>
                <w:noProof/>
                <w:webHidden/>
              </w:rPr>
              <w:fldChar w:fldCharType="end"/>
            </w:r>
          </w:hyperlink>
        </w:p>
        <w:p w14:paraId="0C5C9DAD" w14:textId="7091E023" w:rsidR="003B353F" w:rsidRDefault="0005383E">
          <w:pPr>
            <w:pStyle w:val="Verzeichnis3"/>
            <w:tabs>
              <w:tab w:val="left" w:pos="1100"/>
              <w:tab w:val="right" w:leader="dot" w:pos="7927"/>
            </w:tabs>
            <w:rPr>
              <w:rFonts w:asciiTheme="minorHAnsi" w:eastAsiaTheme="minorEastAsia" w:hAnsiTheme="minorHAnsi"/>
              <w:noProof/>
              <w:sz w:val="22"/>
              <w:lang w:eastAsia="de-DE"/>
            </w:rPr>
          </w:pPr>
          <w:hyperlink w:anchor="_Toc85026723" w:history="1">
            <w:r w:rsidR="003B353F" w:rsidRPr="003F7BF4">
              <w:rPr>
                <w:rStyle w:val="Hyperlink"/>
                <w:noProof/>
              </w:rPr>
              <w:t>5.1.2</w:t>
            </w:r>
            <w:r w:rsidR="003B353F">
              <w:rPr>
                <w:rFonts w:asciiTheme="minorHAnsi" w:eastAsiaTheme="minorEastAsia" w:hAnsiTheme="minorHAnsi"/>
                <w:noProof/>
                <w:sz w:val="22"/>
                <w:lang w:eastAsia="de-DE"/>
              </w:rPr>
              <w:tab/>
            </w:r>
            <w:r w:rsidR="003B353F" w:rsidRPr="003F7BF4">
              <w:rPr>
                <w:rStyle w:val="Hyperlink"/>
                <w:noProof/>
              </w:rPr>
              <w:t>Newsletter</w:t>
            </w:r>
            <w:r w:rsidR="003B353F">
              <w:rPr>
                <w:noProof/>
                <w:webHidden/>
              </w:rPr>
              <w:tab/>
            </w:r>
            <w:r w:rsidR="003B353F">
              <w:rPr>
                <w:noProof/>
                <w:webHidden/>
              </w:rPr>
              <w:fldChar w:fldCharType="begin"/>
            </w:r>
            <w:r w:rsidR="003B353F">
              <w:rPr>
                <w:noProof/>
                <w:webHidden/>
              </w:rPr>
              <w:instrText xml:space="preserve"> PAGEREF _Toc85026723 \h </w:instrText>
            </w:r>
            <w:r w:rsidR="003B353F">
              <w:rPr>
                <w:noProof/>
                <w:webHidden/>
              </w:rPr>
            </w:r>
            <w:r w:rsidR="003B353F">
              <w:rPr>
                <w:noProof/>
                <w:webHidden/>
              </w:rPr>
              <w:fldChar w:fldCharType="separate"/>
            </w:r>
            <w:r w:rsidR="003B353F">
              <w:rPr>
                <w:noProof/>
                <w:webHidden/>
              </w:rPr>
              <w:t>33</w:t>
            </w:r>
            <w:r w:rsidR="003B353F">
              <w:rPr>
                <w:noProof/>
                <w:webHidden/>
              </w:rPr>
              <w:fldChar w:fldCharType="end"/>
            </w:r>
          </w:hyperlink>
        </w:p>
        <w:p w14:paraId="5819B862" w14:textId="652F3F27" w:rsidR="003B353F" w:rsidRDefault="0005383E">
          <w:pPr>
            <w:pStyle w:val="Verzeichnis3"/>
            <w:tabs>
              <w:tab w:val="left" w:pos="1100"/>
              <w:tab w:val="right" w:leader="dot" w:pos="7927"/>
            </w:tabs>
            <w:rPr>
              <w:rFonts w:asciiTheme="minorHAnsi" w:eastAsiaTheme="minorEastAsia" w:hAnsiTheme="minorHAnsi"/>
              <w:noProof/>
              <w:sz w:val="22"/>
              <w:lang w:eastAsia="de-DE"/>
            </w:rPr>
          </w:pPr>
          <w:hyperlink w:anchor="_Toc85026724" w:history="1">
            <w:r w:rsidR="003B353F" w:rsidRPr="003F7BF4">
              <w:rPr>
                <w:rStyle w:val="Hyperlink"/>
                <w:noProof/>
              </w:rPr>
              <w:t>5.1.3</w:t>
            </w:r>
            <w:r w:rsidR="003B353F">
              <w:rPr>
                <w:rFonts w:asciiTheme="minorHAnsi" w:eastAsiaTheme="minorEastAsia" w:hAnsiTheme="minorHAnsi"/>
                <w:noProof/>
                <w:sz w:val="22"/>
                <w:lang w:eastAsia="de-DE"/>
              </w:rPr>
              <w:tab/>
            </w:r>
            <w:r w:rsidR="003B353F" w:rsidRPr="003F7BF4">
              <w:rPr>
                <w:rStyle w:val="Hyperlink"/>
                <w:noProof/>
              </w:rPr>
              <w:t>…..</w:t>
            </w:r>
            <w:r w:rsidR="003B353F">
              <w:rPr>
                <w:noProof/>
                <w:webHidden/>
              </w:rPr>
              <w:tab/>
            </w:r>
            <w:r w:rsidR="003B353F">
              <w:rPr>
                <w:noProof/>
                <w:webHidden/>
              </w:rPr>
              <w:fldChar w:fldCharType="begin"/>
            </w:r>
            <w:r w:rsidR="003B353F">
              <w:rPr>
                <w:noProof/>
                <w:webHidden/>
              </w:rPr>
              <w:instrText xml:space="preserve"> PAGEREF _Toc85026724 \h </w:instrText>
            </w:r>
            <w:r w:rsidR="003B353F">
              <w:rPr>
                <w:noProof/>
                <w:webHidden/>
              </w:rPr>
            </w:r>
            <w:r w:rsidR="003B353F">
              <w:rPr>
                <w:noProof/>
                <w:webHidden/>
              </w:rPr>
              <w:fldChar w:fldCharType="separate"/>
            </w:r>
            <w:r w:rsidR="003B353F">
              <w:rPr>
                <w:noProof/>
                <w:webHidden/>
              </w:rPr>
              <w:t>33</w:t>
            </w:r>
            <w:r w:rsidR="003B353F">
              <w:rPr>
                <w:noProof/>
                <w:webHidden/>
              </w:rPr>
              <w:fldChar w:fldCharType="end"/>
            </w:r>
          </w:hyperlink>
        </w:p>
        <w:p w14:paraId="6DC36CD4" w14:textId="597A11AA" w:rsidR="003B353F" w:rsidRDefault="0005383E">
          <w:pPr>
            <w:pStyle w:val="Verzeichnis2"/>
            <w:tabs>
              <w:tab w:val="left" w:pos="880"/>
              <w:tab w:val="right" w:leader="dot" w:pos="7927"/>
            </w:tabs>
            <w:rPr>
              <w:rFonts w:asciiTheme="minorHAnsi" w:eastAsiaTheme="minorEastAsia" w:hAnsiTheme="minorHAnsi"/>
              <w:noProof/>
              <w:sz w:val="22"/>
              <w:lang w:eastAsia="de-DE"/>
            </w:rPr>
          </w:pPr>
          <w:hyperlink w:anchor="_Toc85026725" w:history="1">
            <w:r w:rsidR="003B353F" w:rsidRPr="003F7BF4">
              <w:rPr>
                <w:rStyle w:val="Hyperlink"/>
                <w:noProof/>
              </w:rPr>
              <w:t>5.2</w:t>
            </w:r>
            <w:r w:rsidR="003B353F">
              <w:rPr>
                <w:rFonts w:asciiTheme="minorHAnsi" w:eastAsiaTheme="minorEastAsia" w:hAnsiTheme="minorHAnsi"/>
                <w:noProof/>
                <w:sz w:val="22"/>
                <w:lang w:eastAsia="de-DE"/>
              </w:rPr>
              <w:tab/>
            </w:r>
            <w:r w:rsidR="003B353F" w:rsidRPr="003F7BF4">
              <w:rPr>
                <w:rStyle w:val="Hyperlink"/>
                <w:noProof/>
              </w:rPr>
              <w:t>Spring Framework</w:t>
            </w:r>
            <w:r w:rsidR="003B353F">
              <w:rPr>
                <w:noProof/>
                <w:webHidden/>
              </w:rPr>
              <w:tab/>
            </w:r>
            <w:r w:rsidR="003B353F">
              <w:rPr>
                <w:noProof/>
                <w:webHidden/>
              </w:rPr>
              <w:fldChar w:fldCharType="begin"/>
            </w:r>
            <w:r w:rsidR="003B353F">
              <w:rPr>
                <w:noProof/>
                <w:webHidden/>
              </w:rPr>
              <w:instrText xml:space="preserve"> PAGEREF _Toc85026725 \h </w:instrText>
            </w:r>
            <w:r w:rsidR="003B353F">
              <w:rPr>
                <w:noProof/>
                <w:webHidden/>
              </w:rPr>
            </w:r>
            <w:r w:rsidR="003B353F">
              <w:rPr>
                <w:noProof/>
                <w:webHidden/>
              </w:rPr>
              <w:fldChar w:fldCharType="separate"/>
            </w:r>
            <w:r w:rsidR="003B353F">
              <w:rPr>
                <w:noProof/>
                <w:webHidden/>
              </w:rPr>
              <w:t>33</w:t>
            </w:r>
            <w:r w:rsidR="003B353F">
              <w:rPr>
                <w:noProof/>
                <w:webHidden/>
              </w:rPr>
              <w:fldChar w:fldCharType="end"/>
            </w:r>
          </w:hyperlink>
        </w:p>
        <w:p w14:paraId="7D32EA10" w14:textId="51106585" w:rsidR="003B353F" w:rsidRDefault="0005383E">
          <w:pPr>
            <w:pStyle w:val="Verzeichnis2"/>
            <w:tabs>
              <w:tab w:val="left" w:pos="880"/>
              <w:tab w:val="right" w:leader="dot" w:pos="7927"/>
            </w:tabs>
            <w:rPr>
              <w:rFonts w:asciiTheme="minorHAnsi" w:eastAsiaTheme="minorEastAsia" w:hAnsiTheme="minorHAnsi"/>
              <w:noProof/>
              <w:sz w:val="22"/>
              <w:lang w:eastAsia="de-DE"/>
            </w:rPr>
          </w:pPr>
          <w:hyperlink w:anchor="_Toc85026726" w:history="1">
            <w:r w:rsidR="003B353F" w:rsidRPr="003F7BF4">
              <w:rPr>
                <w:rStyle w:val="Hyperlink"/>
                <w:noProof/>
              </w:rPr>
              <w:t>5.3</w:t>
            </w:r>
            <w:r w:rsidR="003B353F">
              <w:rPr>
                <w:rFonts w:asciiTheme="minorHAnsi" w:eastAsiaTheme="minorEastAsia" w:hAnsiTheme="minorHAnsi"/>
                <w:noProof/>
                <w:sz w:val="22"/>
                <w:lang w:eastAsia="de-DE"/>
              </w:rPr>
              <w:tab/>
            </w:r>
            <w:r w:rsidR="003B353F" w:rsidRPr="003F7BF4">
              <w:rPr>
                <w:rStyle w:val="Hyperlink"/>
                <w:noProof/>
              </w:rPr>
              <w:t>Buildtool Maven</w:t>
            </w:r>
            <w:r w:rsidR="003B353F">
              <w:rPr>
                <w:noProof/>
                <w:webHidden/>
              </w:rPr>
              <w:tab/>
            </w:r>
            <w:r w:rsidR="003B353F">
              <w:rPr>
                <w:noProof/>
                <w:webHidden/>
              </w:rPr>
              <w:fldChar w:fldCharType="begin"/>
            </w:r>
            <w:r w:rsidR="003B353F">
              <w:rPr>
                <w:noProof/>
                <w:webHidden/>
              </w:rPr>
              <w:instrText xml:space="preserve"> PAGEREF _Toc85026726 \h </w:instrText>
            </w:r>
            <w:r w:rsidR="003B353F">
              <w:rPr>
                <w:noProof/>
                <w:webHidden/>
              </w:rPr>
            </w:r>
            <w:r w:rsidR="003B353F">
              <w:rPr>
                <w:noProof/>
                <w:webHidden/>
              </w:rPr>
              <w:fldChar w:fldCharType="separate"/>
            </w:r>
            <w:r w:rsidR="003B353F">
              <w:rPr>
                <w:noProof/>
                <w:webHidden/>
              </w:rPr>
              <w:t>35</w:t>
            </w:r>
            <w:r w:rsidR="003B353F">
              <w:rPr>
                <w:noProof/>
                <w:webHidden/>
              </w:rPr>
              <w:fldChar w:fldCharType="end"/>
            </w:r>
          </w:hyperlink>
        </w:p>
        <w:p w14:paraId="254A5B21" w14:textId="2837B24C" w:rsidR="003B353F" w:rsidRDefault="0005383E">
          <w:pPr>
            <w:pStyle w:val="Verzeichnis3"/>
            <w:tabs>
              <w:tab w:val="left" w:pos="1100"/>
              <w:tab w:val="right" w:leader="dot" w:pos="7927"/>
            </w:tabs>
            <w:rPr>
              <w:rFonts w:asciiTheme="minorHAnsi" w:eastAsiaTheme="minorEastAsia" w:hAnsiTheme="minorHAnsi"/>
              <w:noProof/>
              <w:sz w:val="22"/>
              <w:lang w:eastAsia="de-DE"/>
            </w:rPr>
          </w:pPr>
          <w:hyperlink w:anchor="_Toc85026727" w:history="1">
            <w:r w:rsidR="003B353F" w:rsidRPr="003F7BF4">
              <w:rPr>
                <w:rStyle w:val="Hyperlink"/>
                <w:noProof/>
              </w:rPr>
              <w:t>5.3.1</w:t>
            </w:r>
            <w:r w:rsidR="003B353F">
              <w:rPr>
                <w:rFonts w:asciiTheme="minorHAnsi" w:eastAsiaTheme="minorEastAsia" w:hAnsiTheme="minorHAnsi"/>
                <w:noProof/>
                <w:sz w:val="22"/>
                <w:lang w:eastAsia="de-DE"/>
              </w:rPr>
              <w:tab/>
            </w:r>
            <w:r w:rsidR="003B353F" w:rsidRPr="003F7BF4">
              <w:rPr>
                <w:rStyle w:val="Hyperlink"/>
                <w:noProof/>
              </w:rPr>
              <w:t>Frontend mit Thymeleaf</w:t>
            </w:r>
            <w:r w:rsidR="003B353F">
              <w:rPr>
                <w:noProof/>
                <w:webHidden/>
              </w:rPr>
              <w:tab/>
            </w:r>
            <w:r w:rsidR="003B353F">
              <w:rPr>
                <w:noProof/>
                <w:webHidden/>
              </w:rPr>
              <w:fldChar w:fldCharType="begin"/>
            </w:r>
            <w:r w:rsidR="003B353F">
              <w:rPr>
                <w:noProof/>
                <w:webHidden/>
              </w:rPr>
              <w:instrText xml:space="preserve"> PAGEREF _Toc85026727 \h </w:instrText>
            </w:r>
            <w:r w:rsidR="003B353F">
              <w:rPr>
                <w:noProof/>
                <w:webHidden/>
              </w:rPr>
            </w:r>
            <w:r w:rsidR="003B353F">
              <w:rPr>
                <w:noProof/>
                <w:webHidden/>
              </w:rPr>
              <w:fldChar w:fldCharType="separate"/>
            </w:r>
            <w:r w:rsidR="003B353F">
              <w:rPr>
                <w:noProof/>
                <w:webHidden/>
              </w:rPr>
              <w:t>37</w:t>
            </w:r>
            <w:r w:rsidR="003B353F">
              <w:rPr>
                <w:noProof/>
                <w:webHidden/>
              </w:rPr>
              <w:fldChar w:fldCharType="end"/>
            </w:r>
          </w:hyperlink>
        </w:p>
        <w:p w14:paraId="3096C972" w14:textId="6CA2EE30" w:rsidR="003B353F" w:rsidRDefault="0005383E">
          <w:pPr>
            <w:pStyle w:val="Verzeichnis3"/>
            <w:tabs>
              <w:tab w:val="left" w:pos="1100"/>
              <w:tab w:val="right" w:leader="dot" w:pos="7927"/>
            </w:tabs>
            <w:rPr>
              <w:rFonts w:asciiTheme="minorHAnsi" w:eastAsiaTheme="minorEastAsia" w:hAnsiTheme="minorHAnsi"/>
              <w:noProof/>
              <w:sz w:val="22"/>
              <w:lang w:eastAsia="de-DE"/>
            </w:rPr>
          </w:pPr>
          <w:hyperlink w:anchor="_Toc85026728" w:history="1">
            <w:r w:rsidR="003B353F" w:rsidRPr="003F7BF4">
              <w:rPr>
                <w:rStyle w:val="Hyperlink"/>
                <w:noProof/>
              </w:rPr>
              <w:t>5.3.2</w:t>
            </w:r>
            <w:r w:rsidR="003B353F">
              <w:rPr>
                <w:rFonts w:asciiTheme="minorHAnsi" w:eastAsiaTheme="minorEastAsia" w:hAnsiTheme="minorHAnsi"/>
                <w:noProof/>
                <w:sz w:val="22"/>
                <w:lang w:eastAsia="de-DE"/>
              </w:rPr>
              <w:tab/>
            </w:r>
            <w:r w:rsidR="003B353F" w:rsidRPr="003F7BF4">
              <w:rPr>
                <w:rStyle w:val="Hyperlink"/>
                <w:noProof/>
              </w:rPr>
              <w:t>ZUSAMMENSPIEL SERVICES !!!!!!!!!</w:t>
            </w:r>
            <w:r w:rsidR="003B353F">
              <w:rPr>
                <w:noProof/>
                <w:webHidden/>
              </w:rPr>
              <w:tab/>
            </w:r>
            <w:r w:rsidR="003B353F">
              <w:rPr>
                <w:noProof/>
                <w:webHidden/>
              </w:rPr>
              <w:fldChar w:fldCharType="begin"/>
            </w:r>
            <w:r w:rsidR="003B353F">
              <w:rPr>
                <w:noProof/>
                <w:webHidden/>
              </w:rPr>
              <w:instrText xml:space="preserve"> PAGEREF _Toc85026728 \h </w:instrText>
            </w:r>
            <w:r w:rsidR="003B353F">
              <w:rPr>
                <w:noProof/>
                <w:webHidden/>
              </w:rPr>
            </w:r>
            <w:r w:rsidR="003B353F">
              <w:rPr>
                <w:noProof/>
                <w:webHidden/>
              </w:rPr>
              <w:fldChar w:fldCharType="separate"/>
            </w:r>
            <w:r w:rsidR="003B353F">
              <w:rPr>
                <w:noProof/>
                <w:webHidden/>
              </w:rPr>
              <w:t>38</w:t>
            </w:r>
            <w:r w:rsidR="003B353F">
              <w:rPr>
                <w:noProof/>
                <w:webHidden/>
              </w:rPr>
              <w:fldChar w:fldCharType="end"/>
            </w:r>
          </w:hyperlink>
        </w:p>
        <w:p w14:paraId="23BAE6B1" w14:textId="03A39DF6" w:rsidR="003B353F" w:rsidRDefault="0005383E">
          <w:pPr>
            <w:pStyle w:val="Verzeichnis2"/>
            <w:tabs>
              <w:tab w:val="left" w:pos="880"/>
              <w:tab w:val="right" w:leader="dot" w:pos="7927"/>
            </w:tabs>
            <w:rPr>
              <w:rFonts w:asciiTheme="minorHAnsi" w:eastAsiaTheme="minorEastAsia" w:hAnsiTheme="minorHAnsi"/>
              <w:noProof/>
              <w:sz w:val="22"/>
              <w:lang w:eastAsia="de-DE"/>
            </w:rPr>
          </w:pPr>
          <w:hyperlink w:anchor="_Toc85026729" w:history="1">
            <w:r w:rsidR="003B353F" w:rsidRPr="003F7BF4">
              <w:rPr>
                <w:rStyle w:val="Hyperlink"/>
                <w:noProof/>
              </w:rPr>
              <w:t>5.4</w:t>
            </w:r>
            <w:r w:rsidR="003B353F">
              <w:rPr>
                <w:rFonts w:asciiTheme="minorHAnsi" w:eastAsiaTheme="minorEastAsia" w:hAnsiTheme="minorHAnsi"/>
                <w:noProof/>
                <w:sz w:val="22"/>
                <w:lang w:eastAsia="de-DE"/>
              </w:rPr>
              <w:tab/>
            </w:r>
            <w:r w:rsidR="003B353F" w:rsidRPr="003F7BF4">
              <w:rPr>
                <w:rStyle w:val="Hyperlink"/>
                <w:noProof/>
              </w:rPr>
              <w:t>Eureka Discovery Service</w:t>
            </w:r>
            <w:r w:rsidR="003B353F">
              <w:rPr>
                <w:noProof/>
                <w:webHidden/>
              </w:rPr>
              <w:tab/>
            </w:r>
            <w:r w:rsidR="003B353F">
              <w:rPr>
                <w:noProof/>
                <w:webHidden/>
              </w:rPr>
              <w:fldChar w:fldCharType="begin"/>
            </w:r>
            <w:r w:rsidR="003B353F">
              <w:rPr>
                <w:noProof/>
                <w:webHidden/>
              </w:rPr>
              <w:instrText xml:space="preserve"> PAGEREF _Toc85026729 \h </w:instrText>
            </w:r>
            <w:r w:rsidR="003B353F">
              <w:rPr>
                <w:noProof/>
                <w:webHidden/>
              </w:rPr>
            </w:r>
            <w:r w:rsidR="003B353F">
              <w:rPr>
                <w:noProof/>
                <w:webHidden/>
              </w:rPr>
              <w:fldChar w:fldCharType="separate"/>
            </w:r>
            <w:r w:rsidR="003B353F">
              <w:rPr>
                <w:noProof/>
                <w:webHidden/>
              </w:rPr>
              <w:t>38</w:t>
            </w:r>
            <w:r w:rsidR="003B353F">
              <w:rPr>
                <w:noProof/>
                <w:webHidden/>
              </w:rPr>
              <w:fldChar w:fldCharType="end"/>
            </w:r>
          </w:hyperlink>
        </w:p>
        <w:p w14:paraId="5430EAB1" w14:textId="76AD7F06" w:rsidR="003B353F" w:rsidRDefault="0005383E">
          <w:pPr>
            <w:pStyle w:val="Verzeichnis2"/>
            <w:tabs>
              <w:tab w:val="left" w:pos="880"/>
              <w:tab w:val="right" w:leader="dot" w:pos="7927"/>
            </w:tabs>
            <w:rPr>
              <w:rFonts w:asciiTheme="minorHAnsi" w:eastAsiaTheme="minorEastAsia" w:hAnsiTheme="minorHAnsi"/>
              <w:noProof/>
              <w:sz w:val="22"/>
              <w:lang w:eastAsia="de-DE"/>
            </w:rPr>
          </w:pPr>
          <w:hyperlink w:anchor="_Toc85026730" w:history="1">
            <w:r w:rsidR="003B353F" w:rsidRPr="003F7BF4">
              <w:rPr>
                <w:rStyle w:val="Hyperlink"/>
                <w:noProof/>
              </w:rPr>
              <w:t>5.5</w:t>
            </w:r>
            <w:r w:rsidR="003B353F">
              <w:rPr>
                <w:rFonts w:asciiTheme="minorHAnsi" w:eastAsiaTheme="minorEastAsia" w:hAnsiTheme="minorHAnsi"/>
                <w:noProof/>
                <w:sz w:val="22"/>
                <w:lang w:eastAsia="de-DE"/>
              </w:rPr>
              <w:tab/>
            </w:r>
            <w:r w:rsidR="003B353F" w:rsidRPr="003F7BF4">
              <w:rPr>
                <w:rStyle w:val="Hyperlink"/>
                <w:noProof/>
              </w:rPr>
              <w:t>Spring Cloud API Gateway</w:t>
            </w:r>
            <w:r w:rsidR="003B353F">
              <w:rPr>
                <w:noProof/>
                <w:webHidden/>
              </w:rPr>
              <w:tab/>
            </w:r>
            <w:r w:rsidR="003B353F">
              <w:rPr>
                <w:noProof/>
                <w:webHidden/>
              </w:rPr>
              <w:fldChar w:fldCharType="begin"/>
            </w:r>
            <w:r w:rsidR="003B353F">
              <w:rPr>
                <w:noProof/>
                <w:webHidden/>
              </w:rPr>
              <w:instrText xml:space="preserve"> PAGEREF _Toc85026730 \h </w:instrText>
            </w:r>
            <w:r w:rsidR="003B353F">
              <w:rPr>
                <w:noProof/>
                <w:webHidden/>
              </w:rPr>
            </w:r>
            <w:r w:rsidR="003B353F">
              <w:rPr>
                <w:noProof/>
                <w:webHidden/>
              </w:rPr>
              <w:fldChar w:fldCharType="separate"/>
            </w:r>
            <w:r w:rsidR="003B353F">
              <w:rPr>
                <w:noProof/>
                <w:webHidden/>
              </w:rPr>
              <w:t>40</w:t>
            </w:r>
            <w:r w:rsidR="003B353F">
              <w:rPr>
                <w:noProof/>
                <w:webHidden/>
              </w:rPr>
              <w:fldChar w:fldCharType="end"/>
            </w:r>
          </w:hyperlink>
        </w:p>
        <w:p w14:paraId="73A872B2" w14:textId="671E5823" w:rsidR="003B353F" w:rsidRDefault="0005383E">
          <w:pPr>
            <w:pStyle w:val="Verzeichnis2"/>
            <w:tabs>
              <w:tab w:val="left" w:pos="880"/>
              <w:tab w:val="right" w:leader="dot" w:pos="7927"/>
            </w:tabs>
            <w:rPr>
              <w:rFonts w:asciiTheme="minorHAnsi" w:eastAsiaTheme="minorEastAsia" w:hAnsiTheme="minorHAnsi"/>
              <w:noProof/>
              <w:sz w:val="22"/>
              <w:lang w:eastAsia="de-DE"/>
            </w:rPr>
          </w:pPr>
          <w:hyperlink w:anchor="_Toc85026731" w:history="1">
            <w:r w:rsidR="003B353F" w:rsidRPr="003F7BF4">
              <w:rPr>
                <w:rStyle w:val="Hyperlink"/>
                <w:noProof/>
              </w:rPr>
              <w:t>5.6</w:t>
            </w:r>
            <w:r w:rsidR="003B353F">
              <w:rPr>
                <w:rFonts w:asciiTheme="minorHAnsi" w:eastAsiaTheme="minorEastAsia" w:hAnsiTheme="minorHAnsi"/>
                <w:noProof/>
                <w:sz w:val="22"/>
                <w:lang w:eastAsia="de-DE"/>
              </w:rPr>
              <w:tab/>
            </w:r>
            <w:r w:rsidR="003B353F" w:rsidRPr="003F7BF4">
              <w:rPr>
                <w:rStyle w:val="Hyperlink"/>
                <w:noProof/>
              </w:rPr>
              <w:t>Keycloak und Spring Security</w:t>
            </w:r>
            <w:r w:rsidR="003B353F">
              <w:rPr>
                <w:noProof/>
                <w:webHidden/>
              </w:rPr>
              <w:tab/>
            </w:r>
            <w:r w:rsidR="003B353F">
              <w:rPr>
                <w:noProof/>
                <w:webHidden/>
              </w:rPr>
              <w:fldChar w:fldCharType="begin"/>
            </w:r>
            <w:r w:rsidR="003B353F">
              <w:rPr>
                <w:noProof/>
                <w:webHidden/>
              </w:rPr>
              <w:instrText xml:space="preserve"> PAGEREF _Toc85026731 \h </w:instrText>
            </w:r>
            <w:r w:rsidR="003B353F">
              <w:rPr>
                <w:noProof/>
                <w:webHidden/>
              </w:rPr>
            </w:r>
            <w:r w:rsidR="003B353F">
              <w:rPr>
                <w:noProof/>
                <w:webHidden/>
              </w:rPr>
              <w:fldChar w:fldCharType="separate"/>
            </w:r>
            <w:r w:rsidR="003B353F">
              <w:rPr>
                <w:noProof/>
                <w:webHidden/>
              </w:rPr>
              <w:t>40</w:t>
            </w:r>
            <w:r w:rsidR="003B353F">
              <w:rPr>
                <w:noProof/>
                <w:webHidden/>
              </w:rPr>
              <w:fldChar w:fldCharType="end"/>
            </w:r>
          </w:hyperlink>
        </w:p>
        <w:p w14:paraId="2045142C" w14:textId="3256D9B1" w:rsidR="003B353F" w:rsidRDefault="0005383E">
          <w:pPr>
            <w:pStyle w:val="Verzeichnis2"/>
            <w:tabs>
              <w:tab w:val="left" w:pos="880"/>
              <w:tab w:val="right" w:leader="dot" w:pos="7927"/>
            </w:tabs>
            <w:rPr>
              <w:rFonts w:asciiTheme="minorHAnsi" w:eastAsiaTheme="minorEastAsia" w:hAnsiTheme="minorHAnsi"/>
              <w:noProof/>
              <w:sz w:val="22"/>
              <w:lang w:eastAsia="de-DE"/>
            </w:rPr>
          </w:pPr>
          <w:hyperlink w:anchor="_Toc85026732" w:history="1">
            <w:r w:rsidR="003B353F" w:rsidRPr="003F7BF4">
              <w:rPr>
                <w:rStyle w:val="Hyperlink"/>
                <w:noProof/>
              </w:rPr>
              <w:t>5.7</w:t>
            </w:r>
            <w:r w:rsidR="003B353F">
              <w:rPr>
                <w:rFonts w:asciiTheme="minorHAnsi" w:eastAsiaTheme="minorEastAsia" w:hAnsiTheme="minorHAnsi"/>
                <w:noProof/>
                <w:sz w:val="22"/>
                <w:lang w:eastAsia="de-DE"/>
              </w:rPr>
              <w:tab/>
            </w:r>
            <w:r w:rsidR="003B353F" w:rsidRPr="003F7BF4">
              <w:rPr>
                <w:rStyle w:val="Hyperlink"/>
                <w:noProof/>
              </w:rPr>
              <w:t>Synchrone Kommunikation mit Feign Client</w:t>
            </w:r>
            <w:r w:rsidR="003B353F">
              <w:rPr>
                <w:noProof/>
                <w:webHidden/>
              </w:rPr>
              <w:tab/>
            </w:r>
            <w:r w:rsidR="003B353F">
              <w:rPr>
                <w:noProof/>
                <w:webHidden/>
              </w:rPr>
              <w:fldChar w:fldCharType="begin"/>
            </w:r>
            <w:r w:rsidR="003B353F">
              <w:rPr>
                <w:noProof/>
                <w:webHidden/>
              </w:rPr>
              <w:instrText xml:space="preserve"> PAGEREF _Toc85026732 \h </w:instrText>
            </w:r>
            <w:r w:rsidR="003B353F">
              <w:rPr>
                <w:noProof/>
                <w:webHidden/>
              </w:rPr>
            </w:r>
            <w:r w:rsidR="003B353F">
              <w:rPr>
                <w:noProof/>
                <w:webHidden/>
              </w:rPr>
              <w:fldChar w:fldCharType="separate"/>
            </w:r>
            <w:r w:rsidR="003B353F">
              <w:rPr>
                <w:noProof/>
                <w:webHidden/>
              </w:rPr>
              <w:t>43</w:t>
            </w:r>
            <w:r w:rsidR="003B353F">
              <w:rPr>
                <w:noProof/>
                <w:webHidden/>
              </w:rPr>
              <w:fldChar w:fldCharType="end"/>
            </w:r>
          </w:hyperlink>
        </w:p>
        <w:p w14:paraId="1523990E" w14:textId="01AB3D0D" w:rsidR="003B353F" w:rsidRDefault="0005383E">
          <w:pPr>
            <w:pStyle w:val="Verzeichnis2"/>
            <w:tabs>
              <w:tab w:val="left" w:pos="880"/>
              <w:tab w:val="right" w:leader="dot" w:pos="7927"/>
            </w:tabs>
            <w:rPr>
              <w:rFonts w:asciiTheme="minorHAnsi" w:eastAsiaTheme="minorEastAsia" w:hAnsiTheme="minorHAnsi"/>
              <w:noProof/>
              <w:sz w:val="22"/>
              <w:lang w:eastAsia="de-DE"/>
            </w:rPr>
          </w:pPr>
          <w:hyperlink w:anchor="_Toc85026733" w:history="1">
            <w:r w:rsidR="003B353F" w:rsidRPr="003F7BF4">
              <w:rPr>
                <w:rStyle w:val="Hyperlink"/>
                <w:noProof/>
              </w:rPr>
              <w:t>5.8</w:t>
            </w:r>
            <w:r w:rsidR="003B353F">
              <w:rPr>
                <w:rFonts w:asciiTheme="minorHAnsi" w:eastAsiaTheme="minorEastAsia" w:hAnsiTheme="minorHAnsi"/>
                <w:noProof/>
                <w:sz w:val="22"/>
                <w:lang w:eastAsia="de-DE"/>
              </w:rPr>
              <w:tab/>
            </w:r>
            <w:r w:rsidR="003B353F" w:rsidRPr="003F7BF4">
              <w:rPr>
                <w:rStyle w:val="Hyperlink"/>
                <w:noProof/>
              </w:rPr>
              <w:t>Resilience4J Circuit Breaker</w:t>
            </w:r>
            <w:r w:rsidR="003B353F">
              <w:rPr>
                <w:noProof/>
                <w:webHidden/>
              </w:rPr>
              <w:tab/>
            </w:r>
            <w:r w:rsidR="003B353F">
              <w:rPr>
                <w:noProof/>
                <w:webHidden/>
              </w:rPr>
              <w:fldChar w:fldCharType="begin"/>
            </w:r>
            <w:r w:rsidR="003B353F">
              <w:rPr>
                <w:noProof/>
                <w:webHidden/>
              </w:rPr>
              <w:instrText xml:space="preserve"> PAGEREF _Toc85026733 \h </w:instrText>
            </w:r>
            <w:r w:rsidR="003B353F">
              <w:rPr>
                <w:noProof/>
                <w:webHidden/>
              </w:rPr>
            </w:r>
            <w:r w:rsidR="003B353F">
              <w:rPr>
                <w:noProof/>
                <w:webHidden/>
              </w:rPr>
              <w:fldChar w:fldCharType="separate"/>
            </w:r>
            <w:r w:rsidR="003B353F">
              <w:rPr>
                <w:noProof/>
                <w:webHidden/>
              </w:rPr>
              <w:t>44</w:t>
            </w:r>
            <w:r w:rsidR="003B353F">
              <w:rPr>
                <w:noProof/>
                <w:webHidden/>
              </w:rPr>
              <w:fldChar w:fldCharType="end"/>
            </w:r>
          </w:hyperlink>
        </w:p>
        <w:p w14:paraId="11B362FD" w14:textId="18C3EF8F" w:rsidR="003B353F" w:rsidRDefault="0005383E">
          <w:pPr>
            <w:pStyle w:val="Verzeichnis2"/>
            <w:tabs>
              <w:tab w:val="left" w:pos="880"/>
              <w:tab w:val="right" w:leader="dot" w:pos="7927"/>
            </w:tabs>
            <w:rPr>
              <w:rFonts w:asciiTheme="minorHAnsi" w:eastAsiaTheme="minorEastAsia" w:hAnsiTheme="minorHAnsi"/>
              <w:noProof/>
              <w:sz w:val="22"/>
              <w:lang w:eastAsia="de-DE"/>
            </w:rPr>
          </w:pPr>
          <w:hyperlink w:anchor="_Toc85026734" w:history="1">
            <w:r w:rsidR="003B353F" w:rsidRPr="003F7BF4">
              <w:rPr>
                <w:rStyle w:val="Hyperlink"/>
                <w:noProof/>
              </w:rPr>
              <w:t>5.9</w:t>
            </w:r>
            <w:r w:rsidR="003B353F">
              <w:rPr>
                <w:rFonts w:asciiTheme="minorHAnsi" w:eastAsiaTheme="minorEastAsia" w:hAnsiTheme="minorHAnsi"/>
                <w:noProof/>
                <w:sz w:val="22"/>
                <w:lang w:eastAsia="de-DE"/>
              </w:rPr>
              <w:tab/>
            </w:r>
            <w:r w:rsidR="003B353F" w:rsidRPr="003F7BF4">
              <w:rPr>
                <w:rStyle w:val="Hyperlink"/>
                <w:noProof/>
              </w:rPr>
              <w:t>Docker</w:t>
            </w:r>
            <w:r w:rsidR="003B353F">
              <w:rPr>
                <w:noProof/>
                <w:webHidden/>
              </w:rPr>
              <w:tab/>
            </w:r>
            <w:r w:rsidR="003B353F">
              <w:rPr>
                <w:noProof/>
                <w:webHidden/>
              </w:rPr>
              <w:fldChar w:fldCharType="begin"/>
            </w:r>
            <w:r w:rsidR="003B353F">
              <w:rPr>
                <w:noProof/>
                <w:webHidden/>
              </w:rPr>
              <w:instrText xml:space="preserve"> PAGEREF _Toc85026734 \h </w:instrText>
            </w:r>
            <w:r w:rsidR="003B353F">
              <w:rPr>
                <w:noProof/>
                <w:webHidden/>
              </w:rPr>
            </w:r>
            <w:r w:rsidR="003B353F">
              <w:rPr>
                <w:noProof/>
                <w:webHidden/>
              </w:rPr>
              <w:fldChar w:fldCharType="separate"/>
            </w:r>
            <w:r w:rsidR="003B353F">
              <w:rPr>
                <w:noProof/>
                <w:webHidden/>
              </w:rPr>
              <w:t>47</w:t>
            </w:r>
            <w:r w:rsidR="003B353F">
              <w:rPr>
                <w:noProof/>
                <w:webHidden/>
              </w:rPr>
              <w:fldChar w:fldCharType="end"/>
            </w:r>
          </w:hyperlink>
        </w:p>
        <w:p w14:paraId="29E94087" w14:textId="6585A806" w:rsidR="003B353F" w:rsidRDefault="0005383E">
          <w:pPr>
            <w:pStyle w:val="Verzeichnis2"/>
            <w:tabs>
              <w:tab w:val="left" w:pos="880"/>
              <w:tab w:val="right" w:leader="dot" w:pos="7927"/>
            </w:tabs>
            <w:rPr>
              <w:rFonts w:asciiTheme="minorHAnsi" w:eastAsiaTheme="minorEastAsia" w:hAnsiTheme="minorHAnsi"/>
              <w:noProof/>
              <w:sz w:val="22"/>
              <w:lang w:eastAsia="de-DE"/>
            </w:rPr>
          </w:pPr>
          <w:hyperlink w:anchor="_Toc85026735" w:history="1">
            <w:r w:rsidR="003B353F" w:rsidRPr="003F7BF4">
              <w:rPr>
                <w:rStyle w:val="Hyperlink"/>
                <w:noProof/>
              </w:rPr>
              <w:t>5.10</w:t>
            </w:r>
            <w:r w:rsidR="003B353F">
              <w:rPr>
                <w:rFonts w:asciiTheme="minorHAnsi" w:eastAsiaTheme="minorEastAsia" w:hAnsiTheme="minorHAnsi"/>
                <w:noProof/>
                <w:sz w:val="22"/>
                <w:lang w:eastAsia="de-DE"/>
              </w:rPr>
              <w:tab/>
            </w:r>
            <w:r w:rsidR="003B353F" w:rsidRPr="003F7BF4">
              <w:rPr>
                <w:rStyle w:val="Hyperlink"/>
                <w:noProof/>
              </w:rPr>
              <w:t>Jaeger</w:t>
            </w:r>
            <w:r w:rsidR="003B353F">
              <w:rPr>
                <w:noProof/>
                <w:webHidden/>
              </w:rPr>
              <w:tab/>
            </w:r>
            <w:r w:rsidR="003B353F">
              <w:rPr>
                <w:noProof/>
                <w:webHidden/>
              </w:rPr>
              <w:fldChar w:fldCharType="begin"/>
            </w:r>
            <w:r w:rsidR="003B353F">
              <w:rPr>
                <w:noProof/>
                <w:webHidden/>
              </w:rPr>
              <w:instrText xml:space="preserve"> PAGEREF _Toc85026735 \h </w:instrText>
            </w:r>
            <w:r w:rsidR="003B353F">
              <w:rPr>
                <w:noProof/>
                <w:webHidden/>
              </w:rPr>
            </w:r>
            <w:r w:rsidR="003B353F">
              <w:rPr>
                <w:noProof/>
                <w:webHidden/>
              </w:rPr>
              <w:fldChar w:fldCharType="separate"/>
            </w:r>
            <w:r w:rsidR="003B353F">
              <w:rPr>
                <w:noProof/>
                <w:webHidden/>
              </w:rPr>
              <w:t>48</w:t>
            </w:r>
            <w:r w:rsidR="003B353F">
              <w:rPr>
                <w:noProof/>
                <w:webHidden/>
              </w:rPr>
              <w:fldChar w:fldCharType="end"/>
            </w:r>
          </w:hyperlink>
        </w:p>
        <w:p w14:paraId="745D52DB" w14:textId="50550778" w:rsidR="003B353F" w:rsidRDefault="0005383E">
          <w:pPr>
            <w:pStyle w:val="Verzeichnis2"/>
            <w:tabs>
              <w:tab w:val="right" w:leader="dot" w:pos="7927"/>
            </w:tabs>
            <w:rPr>
              <w:rFonts w:asciiTheme="minorHAnsi" w:eastAsiaTheme="minorEastAsia" w:hAnsiTheme="minorHAnsi"/>
              <w:noProof/>
              <w:sz w:val="22"/>
              <w:lang w:eastAsia="de-DE"/>
            </w:rPr>
          </w:pPr>
          <w:hyperlink w:anchor="_Toc85026736" w:history="1">
            <w:r w:rsidR="003B353F" w:rsidRPr="003F7BF4">
              <w:rPr>
                <w:rStyle w:val="Hyperlink"/>
                <w:noProof/>
              </w:rPr>
              <w:t>5.11</w:t>
            </w:r>
            <w:r w:rsidR="003B353F">
              <w:rPr>
                <w:noProof/>
                <w:webHidden/>
              </w:rPr>
              <w:tab/>
            </w:r>
            <w:r w:rsidR="003B353F">
              <w:rPr>
                <w:noProof/>
                <w:webHidden/>
              </w:rPr>
              <w:fldChar w:fldCharType="begin"/>
            </w:r>
            <w:r w:rsidR="003B353F">
              <w:rPr>
                <w:noProof/>
                <w:webHidden/>
              </w:rPr>
              <w:instrText xml:space="preserve"> PAGEREF _Toc85026736 \h </w:instrText>
            </w:r>
            <w:r w:rsidR="003B353F">
              <w:rPr>
                <w:noProof/>
                <w:webHidden/>
              </w:rPr>
            </w:r>
            <w:r w:rsidR="003B353F">
              <w:rPr>
                <w:noProof/>
                <w:webHidden/>
              </w:rPr>
              <w:fldChar w:fldCharType="separate"/>
            </w:r>
            <w:r w:rsidR="003B353F">
              <w:rPr>
                <w:noProof/>
                <w:webHidden/>
              </w:rPr>
              <w:t>50</w:t>
            </w:r>
            <w:r w:rsidR="003B353F">
              <w:rPr>
                <w:noProof/>
                <w:webHidden/>
              </w:rPr>
              <w:fldChar w:fldCharType="end"/>
            </w:r>
          </w:hyperlink>
        </w:p>
        <w:p w14:paraId="3B409744" w14:textId="17AEF3E0" w:rsidR="003B353F" w:rsidRDefault="0005383E">
          <w:pPr>
            <w:pStyle w:val="Verzeichnis1"/>
            <w:rPr>
              <w:rFonts w:asciiTheme="minorHAnsi" w:eastAsiaTheme="minorEastAsia" w:hAnsiTheme="minorHAnsi"/>
              <w:noProof/>
              <w:sz w:val="22"/>
              <w:lang w:eastAsia="de-DE"/>
            </w:rPr>
          </w:pPr>
          <w:hyperlink w:anchor="_Toc85026737" w:history="1">
            <w:r w:rsidR="003B353F" w:rsidRPr="003F7BF4">
              <w:rPr>
                <w:rStyle w:val="Hyperlink"/>
                <w:noProof/>
              </w:rPr>
              <w:t>6</w:t>
            </w:r>
            <w:r w:rsidR="003B353F">
              <w:rPr>
                <w:rFonts w:asciiTheme="minorHAnsi" w:eastAsiaTheme="minorEastAsia" w:hAnsiTheme="minorHAnsi"/>
                <w:noProof/>
                <w:sz w:val="22"/>
                <w:lang w:eastAsia="de-DE"/>
              </w:rPr>
              <w:tab/>
            </w:r>
            <w:r w:rsidR="003B353F" w:rsidRPr="003F7BF4">
              <w:rPr>
                <w:rStyle w:val="Hyperlink"/>
                <w:noProof/>
              </w:rPr>
              <w:t>Auswertung</w:t>
            </w:r>
            <w:r w:rsidR="003B353F">
              <w:rPr>
                <w:noProof/>
                <w:webHidden/>
              </w:rPr>
              <w:tab/>
            </w:r>
            <w:r w:rsidR="003B353F">
              <w:rPr>
                <w:noProof/>
                <w:webHidden/>
              </w:rPr>
              <w:fldChar w:fldCharType="begin"/>
            </w:r>
            <w:r w:rsidR="003B353F">
              <w:rPr>
                <w:noProof/>
                <w:webHidden/>
              </w:rPr>
              <w:instrText xml:space="preserve"> PAGEREF _Toc85026737 \h </w:instrText>
            </w:r>
            <w:r w:rsidR="003B353F">
              <w:rPr>
                <w:noProof/>
                <w:webHidden/>
              </w:rPr>
            </w:r>
            <w:r w:rsidR="003B353F">
              <w:rPr>
                <w:noProof/>
                <w:webHidden/>
              </w:rPr>
              <w:fldChar w:fldCharType="separate"/>
            </w:r>
            <w:r w:rsidR="003B353F">
              <w:rPr>
                <w:noProof/>
                <w:webHidden/>
              </w:rPr>
              <w:t>50</w:t>
            </w:r>
            <w:r w:rsidR="003B353F">
              <w:rPr>
                <w:noProof/>
                <w:webHidden/>
              </w:rPr>
              <w:fldChar w:fldCharType="end"/>
            </w:r>
          </w:hyperlink>
        </w:p>
        <w:p w14:paraId="37F7E159" w14:textId="2694EE55" w:rsidR="003B353F" w:rsidRDefault="0005383E">
          <w:pPr>
            <w:pStyle w:val="Verzeichnis2"/>
            <w:tabs>
              <w:tab w:val="left" w:pos="880"/>
              <w:tab w:val="right" w:leader="dot" w:pos="7927"/>
            </w:tabs>
            <w:rPr>
              <w:rFonts w:asciiTheme="minorHAnsi" w:eastAsiaTheme="minorEastAsia" w:hAnsiTheme="minorHAnsi"/>
              <w:noProof/>
              <w:sz w:val="22"/>
              <w:lang w:eastAsia="de-DE"/>
            </w:rPr>
          </w:pPr>
          <w:hyperlink w:anchor="_Toc85026738" w:history="1">
            <w:r w:rsidR="003B353F" w:rsidRPr="003F7BF4">
              <w:rPr>
                <w:rStyle w:val="Hyperlink"/>
                <w:noProof/>
              </w:rPr>
              <w:t>6.1</w:t>
            </w:r>
            <w:r w:rsidR="003B353F">
              <w:rPr>
                <w:rFonts w:asciiTheme="minorHAnsi" w:eastAsiaTheme="minorEastAsia" w:hAnsiTheme="minorHAnsi"/>
                <w:noProof/>
                <w:sz w:val="22"/>
                <w:lang w:eastAsia="de-DE"/>
              </w:rPr>
              <w:tab/>
            </w:r>
            <w:r w:rsidR="003B353F" w:rsidRPr="003F7BF4">
              <w:rPr>
                <w:rStyle w:val="Hyperlink"/>
                <w:noProof/>
              </w:rPr>
              <w:t>Ergebnis</w:t>
            </w:r>
            <w:r w:rsidR="003B353F">
              <w:rPr>
                <w:noProof/>
                <w:webHidden/>
              </w:rPr>
              <w:tab/>
            </w:r>
            <w:r w:rsidR="003B353F">
              <w:rPr>
                <w:noProof/>
                <w:webHidden/>
              </w:rPr>
              <w:fldChar w:fldCharType="begin"/>
            </w:r>
            <w:r w:rsidR="003B353F">
              <w:rPr>
                <w:noProof/>
                <w:webHidden/>
              </w:rPr>
              <w:instrText xml:space="preserve"> PAGEREF _Toc85026738 \h </w:instrText>
            </w:r>
            <w:r w:rsidR="003B353F">
              <w:rPr>
                <w:noProof/>
                <w:webHidden/>
              </w:rPr>
            </w:r>
            <w:r w:rsidR="003B353F">
              <w:rPr>
                <w:noProof/>
                <w:webHidden/>
              </w:rPr>
              <w:fldChar w:fldCharType="separate"/>
            </w:r>
            <w:r w:rsidR="003B353F">
              <w:rPr>
                <w:noProof/>
                <w:webHidden/>
              </w:rPr>
              <w:t>50</w:t>
            </w:r>
            <w:r w:rsidR="003B353F">
              <w:rPr>
                <w:noProof/>
                <w:webHidden/>
              </w:rPr>
              <w:fldChar w:fldCharType="end"/>
            </w:r>
          </w:hyperlink>
        </w:p>
        <w:p w14:paraId="3B8CDE69" w14:textId="0AB84247" w:rsidR="003B353F" w:rsidRDefault="0005383E">
          <w:pPr>
            <w:pStyle w:val="Verzeichnis2"/>
            <w:tabs>
              <w:tab w:val="left" w:pos="880"/>
              <w:tab w:val="right" w:leader="dot" w:pos="7927"/>
            </w:tabs>
            <w:rPr>
              <w:rFonts w:asciiTheme="minorHAnsi" w:eastAsiaTheme="minorEastAsia" w:hAnsiTheme="minorHAnsi"/>
              <w:noProof/>
              <w:sz w:val="22"/>
              <w:lang w:eastAsia="de-DE"/>
            </w:rPr>
          </w:pPr>
          <w:hyperlink w:anchor="_Toc85026739" w:history="1">
            <w:r w:rsidR="003B353F" w:rsidRPr="003F7BF4">
              <w:rPr>
                <w:rStyle w:val="Hyperlink"/>
                <w:noProof/>
              </w:rPr>
              <w:t>6.2</w:t>
            </w:r>
            <w:r w:rsidR="003B353F">
              <w:rPr>
                <w:rFonts w:asciiTheme="minorHAnsi" w:eastAsiaTheme="minorEastAsia" w:hAnsiTheme="minorHAnsi"/>
                <w:noProof/>
                <w:sz w:val="22"/>
                <w:lang w:eastAsia="de-DE"/>
              </w:rPr>
              <w:tab/>
            </w:r>
            <w:r w:rsidR="003B353F" w:rsidRPr="003F7BF4">
              <w:rPr>
                <w:rStyle w:val="Hyperlink"/>
                <w:noProof/>
              </w:rPr>
              <w:t>Ausblicke</w:t>
            </w:r>
            <w:r w:rsidR="003B353F">
              <w:rPr>
                <w:noProof/>
                <w:webHidden/>
              </w:rPr>
              <w:tab/>
            </w:r>
            <w:r w:rsidR="003B353F">
              <w:rPr>
                <w:noProof/>
                <w:webHidden/>
              </w:rPr>
              <w:fldChar w:fldCharType="begin"/>
            </w:r>
            <w:r w:rsidR="003B353F">
              <w:rPr>
                <w:noProof/>
                <w:webHidden/>
              </w:rPr>
              <w:instrText xml:space="preserve"> PAGEREF _Toc85026739 \h </w:instrText>
            </w:r>
            <w:r w:rsidR="003B353F">
              <w:rPr>
                <w:noProof/>
                <w:webHidden/>
              </w:rPr>
            </w:r>
            <w:r w:rsidR="003B353F">
              <w:rPr>
                <w:noProof/>
                <w:webHidden/>
              </w:rPr>
              <w:fldChar w:fldCharType="separate"/>
            </w:r>
            <w:r w:rsidR="003B353F">
              <w:rPr>
                <w:noProof/>
                <w:webHidden/>
              </w:rPr>
              <w:t>50</w:t>
            </w:r>
            <w:r w:rsidR="003B353F">
              <w:rPr>
                <w:noProof/>
                <w:webHidden/>
              </w:rPr>
              <w:fldChar w:fldCharType="end"/>
            </w:r>
          </w:hyperlink>
        </w:p>
        <w:p w14:paraId="263D3C23" w14:textId="53E15357" w:rsidR="003B353F" w:rsidRDefault="0005383E">
          <w:pPr>
            <w:pStyle w:val="Verzeichnis1"/>
            <w:rPr>
              <w:rFonts w:asciiTheme="minorHAnsi" w:eastAsiaTheme="minorEastAsia" w:hAnsiTheme="minorHAnsi"/>
              <w:noProof/>
              <w:sz w:val="22"/>
              <w:lang w:eastAsia="de-DE"/>
            </w:rPr>
          </w:pPr>
          <w:hyperlink w:anchor="_Toc85026740" w:history="1">
            <w:r w:rsidR="003B353F" w:rsidRPr="003F7BF4">
              <w:rPr>
                <w:rStyle w:val="Hyperlink"/>
                <w:noProof/>
              </w:rPr>
              <w:t>7</w:t>
            </w:r>
            <w:r w:rsidR="003B353F">
              <w:rPr>
                <w:rFonts w:asciiTheme="minorHAnsi" w:eastAsiaTheme="minorEastAsia" w:hAnsiTheme="minorHAnsi"/>
                <w:noProof/>
                <w:sz w:val="22"/>
                <w:lang w:eastAsia="de-DE"/>
              </w:rPr>
              <w:tab/>
            </w:r>
            <w:r w:rsidR="003B353F" w:rsidRPr="003F7BF4">
              <w:rPr>
                <w:rStyle w:val="Hyperlink"/>
                <w:noProof/>
              </w:rPr>
              <w:t>Zusammenfassung</w:t>
            </w:r>
            <w:r w:rsidR="003B353F">
              <w:rPr>
                <w:noProof/>
                <w:webHidden/>
              </w:rPr>
              <w:tab/>
            </w:r>
            <w:r w:rsidR="003B353F">
              <w:rPr>
                <w:noProof/>
                <w:webHidden/>
              </w:rPr>
              <w:fldChar w:fldCharType="begin"/>
            </w:r>
            <w:r w:rsidR="003B353F">
              <w:rPr>
                <w:noProof/>
                <w:webHidden/>
              </w:rPr>
              <w:instrText xml:space="preserve"> PAGEREF _Toc85026740 \h </w:instrText>
            </w:r>
            <w:r w:rsidR="003B353F">
              <w:rPr>
                <w:noProof/>
                <w:webHidden/>
              </w:rPr>
            </w:r>
            <w:r w:rsidR="003B353F">
              <w:rPr>
                <w:noProof/>
                <w:webHidden/>
              </w:rPr>
              <w:fldChar w:fldCharType="separate"/>
            </w:r>
            <w:r w:rsidR="003B353F">
              <w:rPr>
                <w:noProof/>
                <w:webHidden/>
              </w:rPr>
              <w:t>50</w:t>
            </w:r>
            <w:r w:rsidR="003B353F">
              <w:rPr>
                <w:noProof/>
                <w:webHidden/>
              </w:rPr>
              <w:fldChar w:fldCharType="end"/>
            </w:r>
          </w:hyperlink>
        </w:p>
        <w:p w14:paraId="1638C3F7" w14:textId="1C403B63" w:rsidR="003B353F" w:rsidRDefault="0005383E">
          <w:pPr>
            <w:pStyle w:val="Verzeichnis1"/>
            <w:rPr>
              <w:rFonts w:asciiTheme="minorHAnsi" w:eastAsiaTheme="minorEastAsia" w:hAnsiTheme="minorHAnsi"/>
              <w:noProof/>
              <w:sz w:val="22"/>
              <w:lang w:eastAsia="de-DE"/>
            </w:rPr>
          </w:pPr>
          <w:hyperlink w:anchor="_Toc85026741" w:history="1">
            <w:r w:rsidR="003B353F" w:rsidRPr="003F7BF4">
              <w:rPr>
                <w:rStyle w:val="Hyperlink"/>
                <w:noProof/>
              </w:rPr>
              <w:t>V.</w:t>
            </w:r>
            <w:r w:rsidR="003B353F">
              <w:rPr>
                <w:rFonts w:asciiTheme="minorHAnsi" w:eastAsiaTheme="minorEastAsia" w:hAnsiTheme="minorHAnsi"/>
                <w:noProof/>
                <w:sz w:val="22"/>
                <w:lang w:eastAsia="de-DE"/>
              </w:rPr>
              <w:tab/>
            </w:r>
            <w:r w:rsidR="003B353F" w:rsidRPr="003F7BF4">
              <w:rPr>
                <w:rStyle w:val="Hyperlink"/>
                <w:noProof/>
              </w:rPr>
              <w:t>Literaturverzeichnis</w:t>
            </w:r>
            <w:r w:rsidR="003B353F">
              <w:rPr>
                <w:noProof/>
                <w:webHidden/>
              </w:rPr>
              <w:tab/>
            </w:r>
            <w:r w:rsidR="003B353F">
              <w:rPr>
                <w:noProof/>
                <w:webHidden/>
              </w:rPr>
              <w:fldChar w:fldCharType="begin"/>
            </w:r>
            <w:r w:rsidR="003B353F">
              <w:rPr>
                <w:noProof/>
                <w:webHidden/>
              </w:rPr>
              <w:instrText xml:space="preserve"> PAGEREF _Toc85026741 \h </w:instrText>
            </w:r>
            <w:r w:rsidR="003B353F">
              <w:rPr>
                <w:noProof/>
                <w:webHidden/>
              </w:rPr>
            </w:r>
            <w:r w:rsidR="003B353F">
              <w:rPr>
                <w:noProof/>
                <w:webHidden/>
              </w:rPr>
              <w:fldChar w:fldCharType="separate"/>
            </w:r>
            <w:r w:rsidR="003B353F">
              <w:rPr>
                <w:noProof/>
                <w:webHidden/>
              </w:rPr>
              <w:t>IV</w:t>
            </w:r>
            <w:r w:rsidR="003B353F">
              <w:rPr>
                <w:noProof/>
                <w:webHidden/>
              </w:rPr>
              <w:fldChar w:fldCharType="end"/>
            </w:r>
          </w:hyperlink>
        </w:p>
        <w:p w14:paraId="1AC28584" w14:textId="79321950" w:rsidR="003B353F" w:rsidRDefault="0005383E">
          <w:pPr>
            <w:pStyle w:val="Verzeichnis1"/>
            <w:rPr>
              <w:rFonts w:asciiTheme="minorHAnsi" w:eastAsiaTheme="minorEastAsia" w:hAnsiTheme="minorHAnsi"/>
              <w:noProof/>
              <w:sz w:val="22"/>
              <w:lang w:eastAsia="de-DE"/>
            </w:rPr>
          </w:pPr>
          <w:hyperlink w:anchor="_Toc85026742" w:history="1">
            <w:r w:rsidR="003B353F" w:rsidRPr="003F7BF4">
              <w:rPr>
                <w:rStyle w:val="Hyperlink"/>
                <w:noProof/>
              </w:rPr>
              <w:t>VI.</w:t>
            </w:r>
            <w:r w:rsidR="003B353F">
              <w:rPr>
                <w:rFonts w:asciiTheme="minorHAnsi" w:eastAsiaTheme="minorEastAsia" w:hAnsiTheme="minorHAnsi"/>
                <w:noProof/>
                <w:sz w:val="22"/>
                <w:lang w:eastAsia="de-DE"/>
              </w:rPr>
              <w:tab/>
            </w:r>
            <w:r w:rsidR="003B353F" w:rsidRPr="003F7BF4">
              <w:rPr>
                <w:rStyle w:val="Hyperlink"/>
                <w:noProof/>
              </w:rPr>
              <w:t>Anhang</w:t>
            </w:r>
            <w:r w:rsidR="003B353F">
              <w:rPr>
                <w:noProof/>
                <w:webHidden/>
              </w:rPr>
              <w:tab/>
            </w:r>
            <w:r w:rsidR="003B353F">
              <w:rPr>
                <w:noProof/>
                <w:webHidden/>
              </w:rPr>
              <w:fldChar w:fldCharType="begin"/>
            </w:r>
            <w:r w:rsidR="003B353F">
              <w:rPr>
                <w:noProof/>
                <w:webHidden/>
              </w:rPr>
              <w:instrText xml:space="preserve"> PAGEREF _Toc85026742 \h </w:instrText>
            </w:r>
            <w:r w:rsidR="003B353F">
              <w:rPr>
                <w:noProof/>
                <w:webHidden/>
              </w:rPr>
            </w:r>
            <w:r w:rsidR="003B353F">
              <w:rPr>
                <w:noProof/>
                <w:webHidden/>
              </w:rPr>
              <w:fldChar w:fldCharType="separate"/>
            </w:r>
            <w:r w:rsidR="003B353F">
              <w:rPr>
                <w:noProof/>
                <w:webHidden/>
              </w:rPr>
              <w:t>VI</w:t>
            </w:r>
            <w:r w:rsidR="003B353F">
              <w:rPr>
                <w:noProof/>
                <w:webHidden/>
              </w:rPr>
              <w:fldChar w:fldCharType="end"/>
            </w:r>
          </w:hyperlink>
        </w:p>
        <w:p w14:paraId="3388E7EE" w14:textId="6466753E" w:rsidR="003B353F" w:rsidRDefault="0005383E">
          <w:pPr>
            <w:pStyle w:val="Verzeichnis1"/>
            <w:rPr>
              <w:rFonts w:asciiTheme="minorHAnsi" w:eastAsiaTheme="minorEastAsia" w:hAnsiTheme="minorHAnsi"/>
              <w:noProof/>
              <w:sz w:val="22"/>
              <w:lang w:eastAsia="de-DE"/>
            </w:rPr>
          </w:pPr>
          <w:hyperlink w:anchor="_Toc85026743" w:history="1">
            <w:r w:rsidR="003B353F" w:rsidRPr="003F7BF4">
              <w:rPr>
                <w:rStyle w:val="Hyperlink"/>
                <w:noProof/>
              </w:rPr>
              <w:t>VII.</w:t>
            </w:r>
            <w:r w:rsidR="003B353F">
              <w:rPr>
                <w:rFonts w:asciiTheme="minorHAnsi" w:eastAsiaTheme="minorEastAsia" w:hAnsiTheme="minorHAnsi"/>
                <w:noProof/>
                <w:sz w:val="22"/>
                <w:lang w:eastAsia="de-DE"/>
              </w:rPr>
              <w:tab/>
            </w:r>
            <w:r w:rsidR="003B353F" w:rsidRPr="003F7BF4">
              <w:rPr>
                <w:rStyle w:val="Hyperlink"/>
                <w:noProof/>
              </w:rPr>
              <w:t>Selstständigkeitserklärung</w:t>
            </w:r>
            <w:r w:rsidR="003B353F">
              <w:rPr>
                <w:noProof/>
                <w:webHidden/>
              </w:rPr>
              <w:tab/>
            </w:r>
            <w:r w:rsidR="003B353F">
              <w:rPr>
                <w:noProof/>
                <w:webHidden/>
              </w:rPr>
              <w:fldChar w:fldCharType="begin"/>
            </w:r>
            <w:r w:rsidR="003B353F">
              <w:rPr>
                <w:noProof/>
                <w:webHidden/>
              </w:rPr>
              <w:instrText xml:space="preserve"> PAGEREF _Toc85026743 \h </w:instrText>
            </w:r>
            <w:r w:rsidR="003B353F">
              <w:rPr>
                <w:noProof/>
                <w:webHidden/>
              </w:rPr>
            </w:r>
            <w:r w:rsidR="003B353F">
              <w:rPr>
                <w:noProof/>
                <w:webHidden/>
              </w:rPr>
              <w:fldChar w:fldCharType="separate"/>
            </w:r>
            <w:r w:rsidR="003B353F">
              <w:rPr>
                <w:noProof/>
                <w:webHidden/>
              </w:rPr>
              <w:t>VII</w:t>
            </w:r>
            <w:r w:rsidR="003B353F">
              <w:rPr>
                <w:noProof/>
                <w:webHidden/>
              </w:rPr>
              <w:fldChar w:fldCharType="end"/>
            </w:r>
          </w:hyperlink>
        </w:p>
        <w:p w14:paraId="3DC2E858" w14:textId="26365A2C"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8D7F47">
          <w:headerReference w:type="default" r:id="rId12"/>
          <w:pgSz w:w="11906" w:h="16838" w:code="9"/>
          <w:pgMar w:top="1418" w:right="1701" w:bottom="1418" w:left="2268" w:header="709" w:footer="709" w:gutter="0"/>
          <w:pgNumType w:fmt="upperRoman" w:start="2"/>
          <w:cols w:space="708"/>
          <w:docGrid w:linePitch="360"/>
        </w:sectPr>
      </w:pPr>
    </w:p>
    <w:p w14:paraId="702401DD" w14:textId="0A6409C2" w:rsidR="00914EEE" w:rsidRDefault="00040BC5" w:rsidP="00274CB8">
      <w:pPr>
        <w:pStyle w:val="1Rmisch"/>
      </w:pPr>
      <w:bookmarkStart w:id="3" w:name="_Toc85026683"/>
      <w:proofErr w:type="spellStart"/>
      <w:r w:rsidRPr="00274CB8">
        <w:rPr>
          <w:rStyle w:val="1RmischZchn"/>
        </w:rPr>
        <w:lastRenderedPageBreak/>
        <w:t>Abbildungs</w:t>
      </w:r>
      <w:proofErr w:type="spellEnd"/>
      <w:r>
        <w:t xml:space="preserve"> und </w:t>
      </w:r>
      <w:proofErr w:type="spellStart"/>
      <w:r>
        <w:t>Tabellenverzeichniss</w:t>
      </w:r>
      <w:bookmarkEnd w:id="3"/>
      <w:proofErr w:type="spellEnd"/>
    </w:p>
    <w:p w14:paraId="7C2E59AF" w14:textId="77777777" w:rsidR="008D7F47" w:rsidRDefault="008D7F47">
      <w:pPr>
        <w:sectPr w:rsidR="008D7F47" w:rsidSect="001E120E">
          <w:headerReference w:type="default" r:id="rId13"/>
          <w:pgSz w:w="11906" w:h="16838" w:code="9"/>
          <w:pgMar w:top="1418" w:right="1701" w:bottom="1418" w:left="2268" w:header="709" w:footer="709" w:gutter="0"/>
          <w:pgNumType w:fmt="upperRoman"/>
          <w:cols w:space="708"/>
          <w:docGrid w:linePitch="360"/>
        </w:sectPr>
      </w:pPr>
    </w:p>
    <w:p w14:paraId="35304972" w14:textId="78663DB8" w:rsidR="0093354E" w:rsidRDefault="008E5EAF" w:rsidP="0093354E">
      <w:pPr>
        <w:pStyle w:val="berschrift1"/>
      </w:pPr>
      <w:bookmarkStart w:id="4" w:name="_Toc85026684"/>
      <w:r>
        <w:lastRenderedPageBreak/>
        <w:t>Einleitung</w:t>
      </w:r>
      <w:bookmarkEnd w:id="4"/>
    </w:p>
    <w:p w14:paraId="055AB29C" w14:textId="77777777" w:rsidR="00223CB5" w:rsidRPr="00223CB5" w:rsidRDefault="00223CB5" w:rsidP="00223CB5"/>
    <w:p w14:paraId="481B469B" w14:textId="43A1ACD2" w:rsidR="000B640B" w:rsidRDefault="000C19DF" w:rsidP="000B640B">
      <w:pPr>
        <w:pStyle w:val="berschrift2"/>
      </w:pPr>
      <w:bookmarkStart w:id="5" w:name="_Toc85026685"/>
      <w:r>
        <w:t>Problemstellung</w:t>
      </w:r>
      <w:bookmarkEnd w:id="5"/>
    </w:p>
    <w:p w14:paraId="06F413C2" w14:textId="5D9DC418" w:rsidR="009E7894" w:rsidRDefault="00EA4544" w:rsidP="009E7894">
      <w:r>
        <w:t xml:space="preserve">Über Jahre hinweg wurden Softwaresystem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Untrennbare Einheit.</w:t>
      </w:r>
      <w:r w:rsidR="00100675">
        <w:rPr>
          <w:rStyle w:val="Funotenzeichen"/>
        </w:rPr>
        <w:footnoteReference w:id="1"/>
      </w:r>
      <w:r w:rsidR="00131E52">
        <w:t xml:space="preserve"> </w:t>
      </w:r>
      <w:r>
        <w:t xml:space="preserve">Weil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4449E7">
        <w:t>Organisatorische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w:t>
      </w:r>
      <w:r w:rsidR="0088027C">
        <w:t xml:space="preserve"> </w:t>
      </w:r>
      <w:r w:rsidR="00224C03">
        <w:t>Beansprucht eine einzelne Funktion zu viel Rechenleistung dann kann die Performance der Gesamten Anwendung darunter leiden. Der Ausfall einer einzelnen Komponente kann zum Ausfall der gesamten Anwendung führen</w:t>
      </w:r>
      <w:r w:rsidR="00EE74D3">
        <w:t xml:space="preserve"> </w:t>
      </w:r>
      <w:r w:rsidR="00DA1BE7">
        <w:t xml:space="preserve">Ein weiteres Problem </w:t>
      </w:r>
      <w:r w:rsidR="007D2FAC">
        <w:t xml:space="preserve">lässt sich gegenüber der </w:t>
      </w:r>
      <w:r w:rsidR="00DA1BE7">
        <w:t>Skalierbarkeit</w:t>
      </w:r>
      <w:r w:rsidR="007D2FAC">
        <w:t xml:space="preserve"> erkennen</w:t>
      </w:r>
      <w:r w:rsidR="00DA1BE7">
        <w:t>.</w:t>
      </w:r>
      <w:r w:rsidR="00224C03">
        <w:t xml:space="preserve"> Skalierbarkeit bedeutet unter anderem die </w:t>
      </w:r>
      <w:r w:rsidR="00676B07">
        <w:t>Möglichkeit</w:t>
      </w:r>
      <w:r w:rsidR="00224C03">
        <w:t xml:space="preserve"> zu schaffen, bei steigender Systemlast neue Instanzen der Anwendung</w:t>
      </w:r>
      <w:r w:rsidR="00676B07">
        <w:t xml:space="preserve"> (zum Beispiel auf verschiedenen Servern)</w:t>
      </w:r>
      <w:r w:rsidR="00224C03">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r w:rsidR="00676B07">
        <w:t xml:space="preserve"> Stehen nur wenige Komponenten einer Anwendung unter hoher Last, dann ist es ineffizient Kopien der Kompletten Anwendung zu erstellen. In diesem Fall müssen für jede Instanz die Entsprechend hohen Ressourcen bereitgestellt werden.</w:t>
      </w:r>
    </w:p>
    <w:p w14:paraId="67183C35" w14:textId="4BC5993F" w:rsidR="00ED1DDF" w:rsidRDefault="00DA1BE7" w:rsidP="00F6656D">
      <w:r>
        <w:br/>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Regelrechten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Umsetzung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28907C86" w14:textId="51BD4115" w:rsidR="00F6656D" w:rsidRDefault="00F6656D" w:rsidP="00F6656D"/>
    <w:p w14:paraId="64769725" w14:textId="0612B3FC" w:rsidR="00C91C06" w:rsidRDefault="00C91C06" w:rsidP="00F6656D"/>
    <w:p w14:paraId="168F8A2A" w14:textId="77777777" w:rsidR="00C91C06" w:rsidRPr="0093354E" w:rsidRDefault="00C91C06" w:rsidP="00F6656D"/>
    <w:p w14:paraId="168DE05B" w14:textId="1C10B9BC" w:rsidR="000B640B" w:rsidRDefault="000B640B" w:rsidP="000B640B">
      <w:pPr>
        <w:pStyle w:val="berschrift2"/>
      </w:pPr>
      <w:bookmarkStart w:id="6" w:name="_Toc85026686"/>
      <w:r>
        <w:lastRenderedPageBreak/>
        <w:t>Ziel</w:t>
      </w:r>
      <w:bookmarkEnd w:id="6"/>
    </w:p>
    <w:p w14:paraId="48B2167F" w14:textId="4479DACA" w:rsidR="00F234A6" w:rsidRDefault="00F234A6" w:rsidP="00F234A6">
      <w:r>
        <w:t>Diese Wissenschaftliche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nutzen diese bringe</w:t>
      </w:r>
      <w:r w:rsidR="00407374">
        <w:t>n und wie sie implementiert werden.</w:t>
      </w:r>
      <w:r w:rsidR="00C3465D">
        <w:t xml:space="preserve"> </w:t>
      </w:r>
    </w:p>
    <w:p w14:paraId="5B00D966" w14:textId="5247CBAA" w:rsidR="00A5050D"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Unternehmen aus der Region stellen sich gegenüber den Studierenden an Messeständen vor und Präsentieren sich anhand eigener Vorträge. Das System soll den Firmen unter anderem die Möglichkeit bieten sich für die Messe zu 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w:t>
      </w:r>
      <w:r w:rsidR="00145FF1">
        <w:t xml:space="preserve"> Es wird die Architekturentscheidung begründet und</w:t>
      </w:r>
      <w:r w:rsidR="001C4AD9">
        <w:t xml:space="preserve"> </w:t>
      </w:r>
      <w:r w:rsidR="00145FF1">
        <w:t>es</w:t>
      </w:r>
      <w:r w:rsidR="001C4AD9">
        <w:t xml:space="preserve"> wird auf die </w:t>
      </w:r>
      <w:r w:rsidR="00D53E96">
        <w:t>Hindernisse</w:t>
      </w:r>
      <w:r w:rsidR="001C4AD9">
        <w:t xml:space="preserve"> eingegangen</w:t>
      </w:r>
      <w:r w:rsidR="00D53E96">
        <w:t xml:space="preserve">, welche bei der Entwicklung </w:t>
      </w:r>
      <w:r w:rsidR="00E75E95">
        <w:t>der Anwendung aufgrund d</w:t>
      </w:r>
      <w:r w:rsidR="00145FF1">
        <w:t>ieser</w:t>
      </w:r>
      <w:r w:rsidR="00E75E95">
        <w:t xml:space="preserve"> </w:t>
      </w:r>
      <w:r w:rsidR="00145FF1">
        <w:t>Entscheidung</w:t>
      </w:r>
      <w:r w:rsidR="00E75E95">
        <w:t xml:space="preserve">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 xml:space="preserve">Am Ende wird </w:t>
      </w:r>
      <w:r w:rsidR="00145FF1">
        <w:t xml:space="preserve">der Aufwand der Umsetzung </w:t>
      </w:r>
      <w:r w:rsidR="00E75E95">
        <w:t>ausgewertet</w:t>
      </w:r>
      <w:r w:rsidR="00145FF1">
        <w:t xml:space="preserve"> und es wird dargelegt</w:t>
      </w:r>
      <w:r w:rsidR="001C4AD9">
        <w:t xml:space="preserve"> ob die Konzipierten Lösung</w:t>
      </w:r>
      <w:r w:rsidR="00376CEF">
        <w:t>sansätze</w:t>
      </w:r>
      <w:r w:rsidR="001C4AD9">
        <w:t xml:space="preserve"> </w:t>
      </w:r>
      <w:r w:rsidR="00145FF1">
        <w:t>erfolgreich verwirklicht werden konnten</w:t>
      </w:r>
      <w:r w:rsidR="00E75E95">
        <w:t>.</w:t>
      </w:r>
      <w:r w:rsidR="00D53E96">
        <w:t xml:space="preserve"> </w:t>
      </w:r>
    </w:p>
    <w:p w14:paraId="4B4CC518" w14:textId="77777777" w:rsidR="00A5050D" w:rsidRDefault="00A5050D" w:rsidP="000B640B"/>
    <w:p w14:paraId="44842E30" w14:textId="60D46F4E" w:rsidR="000B640B" w:rsidRDefault="00A5050D" w:rsidP="000B640B">
      <w:r w:rsidRPr="00A5050D">
        <w:t>https://www.datacenter-insider.de/was-ist-skalierbarkeit-a-852037/</w:t>
      </w:r>
      <w:r w:rsidR="002B664D">
        <w:br w:type="page"/>
      </w:r>
    </w:p>
    <w:p w14:paraId="15509B03" w14:textId="7D6976E6" w:rsidR="000B640B" w:rsidRDefault="000B640B" w:rsidP="000B640B">
      <w:pPr>
        <w:pStyle w:val="berschrift1"/>
      </w:pPr>
      <w:bookmarkStart w:id="7" w:name="_Toc85026687"/>
      <w:r>
        <w:lastRenderedPageBreak/>
        <w:t>Grundlagen</w:t>
      </w:r>
      <w:bookmarkEnd w:id="7"/>
    </w:p>
    <w:p w14:paraId="0557FC61" w14:textId="77777777" w:rsidR="003763DF" w:rsidRPr="00C10A9D" w:rsidRDefault="003763DF" w:rsidP="00C10A9D"/>
    <w:p w14:paraId="239E48E0" w14:textId="2BEEF93C" w:rsidR="00C10A9D" w:rsidRDefault="000B640B" w:rsidP="00C10A9D">
      <w:pPr>
        <w:pStyle w:val="berschrift2"/>
      </w:pPr>
      <w:bookmarkStart w:id="8" w:name="_Toc85026688"/>
      <w:r>
        <w:t>Microservices</w:t>
      </w:r>
      <w:bookmarkEnd w:id="8"/>
    </w:p>
    <w:p w14:paraId="2EA25396" w14:textId="427DCA46"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w:t>
      </w:r>
      <w:proofErr w:type="spellStart"/>
      <w:r w:rsidR="005430F3">
        <w:t>Procedure</w:t>
      </w:r>
      <w:proofErr w:type="spellEnd"/>
      <w:r w:rsidR="005430F3">
        <w:t xml:space="preserve"> Calls, welche als eine der ersten Technologien zur Umsetzung von verteilten Systemen entwickelt wurden. Die ersten Praktische Einsätze von Microservices wurden von James Lewis und Martin Fowler im Jahr 2014 Beschrieben.</w:t>
      </w:r>
      <w:r w:rsidR="005430F3">
        <w:rPr>
          <w:rStyle w:val="Funotenzeichen"/>
        </w:rPr>
        <w:footnoteReference w:id="5"/>
      </w:r>
    </w:p>
    <w:p w14:paraId="2491B854" w14:textId="37D41E05" w:rsidR="00C10A9D" w:rsidRDefault="00C87003" w:rsidP="00C10A9D">
      <w:r>
        <w:t xml:space="preserve">Im Gegensatz zum Architekturansatz des </w:t>
      </w:r>
      <w:proofErr w:type="spellStart"/>
      <w:r>
        <w:t>Deployment</w:t>
      </w:r>
      <w:proofErr w:type="spellEnd"/>
      <w:r>
        <w:t xml:space="preserve">-Monolithen, bei dem das System nur als Ganzes </w:t>
      </w:r>
      <w:r w:rsidR="002C3C61">
        <w:t>deployt</w:t>
      </w:r>
      <w:r>
        <w:t xml:space="preserve"> werden kann, gelten </w:t>
      </w:r>
      <w:r w:rsidR="00C10A9D">
        <w:t>Microservices laut Eberhard Wol</w:t>
      </w:r>
      <w:r w:rsidR="005E01A5">
        <w:t>ff</w:t>
      </w:r>
      <w:r w:rsidR="00C10A9D">
        <w:t xml:space="preserve"> als unabhängig </w:t>
      </w:r>
      <w:r w:rsidR="00C3391E">
        <w:t>Funktionsfähige</w:t>
      </w:r>
      <w:r w:rsidR="00C10A9D">
        <w:t xml:space="preserv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anderer Systeme über das Netzwerk sind Zeitaufwändiger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5F907397" w14:textId="77777777" w:rsidR="00E85871" w:rsidRDefault="00E85871" w:rsidP="00C10A9D"/>
    <w:p w14:paraId="7B25B48B" w14:textId="53BE2564" w:rsidR="00521A43" w:rsidRDefault="00C10A9D" w:rsidP="00C10A9D">
      <w:pPr>
        <w:pStyle w:val="berschrift3"/>
      </w:pPr>
      <w:bookmarkStart w:id="9" w:name="_Toc85026689"/>
      <w:r>
        <w:t>Vorteile</w:t>
      </w:r>
      <w:bookmarkEnd w:id="9"/>
    </w:p>
    <w:p w14:paraId="5F3E0541" w14:textId="7E10DB28" w:rsidR="004408B8" w:rsidRDefault="005C4E82" w:rsidP="00AA307B">
      <w:r>
        <w:t xml:space="preserve">Bei einer Microservice-Architektur handelt es sich um ein System bestehend aus kleinen einzelnen Programmen. Diese werden möglichst voneinander unabhängig gehalten. </w:t>
      </w:r>
      <w:r w:rsidR="00AA307B">
        <w:t>Zusätzlich</w:t>
      </w:r>
      <w:r>
        <w:t xml:space="preserve"> ist</w:t>
      </w:r>
      <w:r w:rsidR="00AA307B">
        <w:t xml:space="preserve"> dadurch</w:t>
      </w:r>
      <w:r>
        <w:t xml:space="preserve"> das gesamte System weniger anfällig </w:t>
      </w:r>
      <w:r w:rsidR="00AA307B">
        <w:t>gegen ungewolltes Einbauen</w:t>
      </w:r>
      <w:r>
        <w:t xml:space="preserve"> von Abhängigkeiten zwischen einzelnen Komponenten. </w:t>
      </w:r>
      <w:r w:rsidR="00AA307B">
        <w:t>Das System bleibt dadurch übersichtlich</w:t>
      </w:r>
      <w:r w:rsidR="002C3C61">
        <w:t xml:space="preserve"> und wartbar</w:t>
      </w:r>
      <w:r w:rsidR="00AA307B">
        <w:t xml:space="preserve">. Aufgrund der Aufteilung von </w:t>
      </w:r>
      <w:proofErr w:type="spellStart"/>
      <w:r w:rsidR="00AA307B">
        <w:t>Fachlichkeiten</w:t>
      </w:r>
      <w:proofErr w:type="spellEnd"/>
      <w:r w:rsidR="00AA307B">
        <w:t xml:space="preserve"> bei einer Microservices-Architektur, ist die Logik für Entwickler einfacher zu verstehen. Entwickler müssen nicht die Funktionalitäten der gesamten Anwendung verstehen, sondern nur die, des für sie zugewiesenen Microservice</w:t>
      </w:r>
      <w:r w:rsidR="00062E36">
        <w:t>.</w:t>
      </w:r>
      <w:r w:rsidR="00AA307B">
        <w:t xml:space="preserve"> Die Einzelnen Microservices sind unabhängig voneinander </w:t>
      </w:r>
      <w:r w:rsidR="00950DC0">
        <w:t>skalierbar</w:t>
      </w:r>
      <w:r w:rsidR="00AA307B">
        <w:t>. Dadurch werden Ressourcen gespart. Bei der hohen Auslastung eines Teilsystems</w:t>
      </w:r>
      <w:r w:rsidR="002C3C61">
        <w:t xml:space="preserve"> werden zum Beispiel</w:t>
      </w:r>
      <w:r w:rsidR="00AA307B">
        <w:t xml:space="preserve"> nur</w:t>
      </w:r>
      <w:r w:rsidR="002C3C61">
        <w:t xml:space="preserve"> weitere</w:t>
      </w:r>
      <w:r w:rsidR="00AA307B">
        <w:t xml:space="preserve"> </w:t>
      </w:r>
      <w:r w:rsidR="002C3C61">
        <w:t>Instanzen</w:t>
      </w:r>
      <w:r w:rsidR="00AA307B">
        <w:t xml:space="preserve"> für d</w:t>
      </w:r>
      <w:r w:rsidR="002C3C61">
        <w:t>ie</w:t>
      </w:r>
      <w:r w:rsidR="00AA307B">
        <w:t xml:space="preserve"> betroffene</w:t>
      </w:r>
      <w:r w:rsidR="002C3C61">
        <w:t>n</w:t>
      </w:r>
      <w:r w:rsidR="00AA307B">
        <w:t xml:space="preserve"> </w:t>
      </w:r>
      <w:r w:rsidR="002C3C61">
        <w:t>Services</w:t>
      </w:r>
      <w:r w:rsidR="00AA307B">
        <w:t xml:space="preserve"> </w:t>
      </w:r>
      <w:r w:rsidR="002C3C61">
        <w:t>erstellt</w:t>
      </w:r>
      <w:r w:rsidR="00AA307B">
        <w:t xml:space="preserve">. </w:t>
      </w:r>
      <w:r w:rsidR="002C3C61">
        <w:t>Die Duplizierung des gesamten Systems ist nicht notwendig.</w:t>
      </w:r>
      <w:r w:rsidR="00AA307B">
        <w:t xml:space="preserve"> </w:t>
      </w:r>
      <w:r w:rsidR="002C3C61">
        <w:t xml:space="preserve">Das Gesamtsystem ist </w:t>
      </w:r>
      <w:r w:rsidR="00950DC0">
        <w:t>robust</w:t>
      </w:r>
      <w:r w:rsidR="002C3C61">
        <w:t>, weil ausfälle einzelner Services nicht das gesamte System lahmlegen.</w:t>
      </w:r>
      <w:r w:rsidR="00062E36">
        <w:rPr>
          <w:rStyle w:val="Funotenzeichen"/>
        </w:rPr>
        <w:footnoteReference w:id="8"/>
      </w:r>
      <w:r w:rsidR="004408B8">
        <w:t xml:space="preserve"> </w:t>
      </w:r>
    </w:p>
    <w:p w14:paraId="67B4796B" w14:textId="77777777" w:rsidR="00E85871" w:rsidRDefault="00E85871" w:rsidP="00AA307B"/>
    <w:p w14:paraId="6F27FDBE" w14:textId="04B1D004" w:rsidR="00C10A9D" w:rsidRPr="00C10A9D" w:rsidRDefault="00C10A9D" w:rsidP="00C10A9D">
      <w:pPr>
        <w:pStyle w:val="berschrift3"/>
      </w:pPr>
      <w:bookmarkStart w:id="10" w:name="_Toc85026690"/>
      <w:r>
        <w:t>Nachteile</w:t>
      </w:r>
      <w:bookmarkEnd w:id="10"/>
    </w:p>
    <w:p w14:paraId="6E6FCEAD" w14:textId="1AA812D9" w:rsidR="00521A43" w:rsidRDefault="007C7D46" w:rsidP="00521A43">
      <w:r>
        <w:t>Microservices sind verteilte Systeme. Diese Systeme haben den Nachteil, dass jedes Teilsystem einen Knotenpunkt in einem Netzwerk darstellt. Weil ein solches Netzwerk entsprechend viele knoten besitzt, hat es eine relativ hohe Latenzzeit.</w:t>
      </w:r>
      <w:r w:rsidR="00145FF1">
        <w:t xml:space="preserve"> Darüber hinaus</w:t>
      </w:r>
      <w:r w:rsidR="0035059F">
        <w:t xml:space="preserve"> benötigt</w:t>
      </w:r>
      <w:r w:rsidR="00145FF1">
        <w:t xml:space="preserve"> jeder einzelne Microservice einen eigenen </w:t>
      </w:r>
      <w:proofErr w:type="spellStart"/>
      <w:r w:rsidR="0035059F">
        <w:t>D</w:t>
      </w:r>
      <w:r w:rsidR="00145FF1">
        <w:t>eploymentprozess</w:t>
      </w:r>
      <w:proofErr w:type="spellEnd"/>
      <w:r w:rsidR="0035059F">
        <w:t>.</w:t>
      </w:r>
      <w:r>
        <w:t xml:space="preserve"> </w:t>
      </w:r>
      <w:r w:rsidR="002C553C">
        <w:t xml:space="preserve">Durch die Verteilung der einzelnen Systeme gestaltet sich auch das Testen </w:t>
      </w:r>
      <w:r w:rsidR="00C76958">
        <w:t>schwieriger,</w:t>
      </w:r>
      <w:r w:rsidR="002C553C">
        <w:t xml:space="preserve"> weil die Services einzeln und als Gesamtsystem getestet werden müssen. Weiterhin besteht in einem System welches aus einer Vielzahl einzelner Services besteht, eine relativ hohe Wahrscheinlichkeit das einzelne Services ausfallen.</w:t>
      </w:r>
      <w:r w:rsidR="00C76958">
        <w:t xml:space="preserve"> Microservices sollten daher mit dem </w:t>
      </w:r>
      <w:r w:rsidR="00C76958">
        <w:lastRenderedPageBreak/>
        <w:t xml:space="preserve">Ausfallen anderer Services umgehen können, ohne dabei selbst auszufallen. </w:t>
      </w:r>
      <w:proofErr w:type="spellStart"/>
      <w:r w:rsidR="00C76958">
        <w:t>Logging</w:t>
      </w:r>
      <w:proofErr w:type="spellEnd"/>
      <w:r w:rsidR="00C76958">
        <w:t xml:space="preserve"> und Monitoring lässt sich nur mit relativ hohem Aufwand umsetzen, weil mehrere Systeme daran involviert sind. Darüber hinaus kann es nicht ohne weiteres von zentraler Stelle aus durchgeführt werden. Weil die Daten im System über verschiedene Services verteilt sind, gestaltet sich die Aufrechterhaltung der Konsistenz als relativ schwer.</w:t>
      </w:r>
      <w:r w:rsidR="00145FF1">
        <w:t xml:space="preserve"> </w:t>
      </w:r>
    </w:p>
    <w:p w14:paraId="767EFEF2" w14:textId="437B7359" w:rsidR="00C3131A" w:rsidRDefault="00C3131A" w:rsidP="00521A43"/>
    <w:p w14:paraId="27F53B5E" w14:textId="77777777" w:rsidR="005E1976" w:rsidRDefault="005E1976" w:rsidP="005E1976">
      <w:pPr>
        <w:pStyle w:val="berschrift2"/>
      </w:pPr>
      <w:bookmarkStart w:id="11" w:name="_Toc85026691"/>
      <w:r>
        <w:t>Domain Driven Design</w:t>
      </w:r>
      <w:bookmarkEnd w:id="11"/>
    </w:p>
    <w:p w14:paraId="05F36057" w14:textId="77777777" w:rsidR="005E1976" w:rsidRDefault="005E1976" w:rsidP="005E1976">
      <w:r>
        <w:t xml:space="preserve">Domain Driven Design ist eine Sammlung von Zusammenhängenden Entwurfsmustern, welche im gleichnamigen Buch Domain-Driven Design von Eric Evans beschrieben werden. Laut Eberhard Wolff hilft Domain Driven Design dabei Microservices zu verstehen, weil es dabei um die Strukturierung größerer Systeme nach Fachlichkeit geht. Es wird anhand von Strategic Design beschrieben wie komplexe Systeme aufgebaut werden können und Domänenmodelle miteinander interagieren. </w:t>
      </w:r>
      <w:proofErr w:type="spellStart"/>
      <w:r>
        <w:t>Bounded</w:t>
      </w:r>
      <w:proofErr w:type="spellEnd"/>
      <w:r>
        <w:t xml:space="preserve"> </w:t>
      </w:r>
      <w:proofErr w:type="spellStart"/>
      <w:r>
        <w:t>Context</w:t>
      </w:r>
      <w:proofErr w:type="spellEnd"/>
      <w:r>
        <w:t xml:space="preserve"> stellt dabei einen zentralen Punkt des Strategic Designs dar. </w:t>
      </w:r>
      <w:proofErr w:type="spellStart"/>
      <w:r>
        <w:t>Bounded</w:t>
      </w:r>
      <w:proofErr w:type="spellEnd"/>
      <w:r>
        <w:t xml:space="preserve"> </w:t>
      </w:r>
      <w:proofErr w:type="spellStart"/>
      <w:r>
        <w:t>Context</w:t>
      </w:r>
      <w:proofErr w:type="spellEnd"/>
      <w:r>
        <w:t xml:space="preserve"> beschreibt den gültigen Einsatzbereich für ein Domänenmodell und stellt einen in sich geschlossenen Fachbereich dar. Zum Beispiel steht ein Artikel für die Versandabteilung eines Onlineshops in einem anderen Kontext als für die Buchhaltung. Die Versandabteilung betrachtet unter anderem die Maße des Artikels. Für die Buchhaltung sind zum Beispiel Preise und Steuersätze von Bedeutung.</w:t>
      </w:r>
      <w:r>
        <w:rPr>
          <w:rStyle w:val="Funotenzeichen"/>
        </w:rPr>
        <w:footnoteReference w:id="9"/>
      </w:r>
      <w:r>
        <w:br/>
        <w:t xml:space="preserve">Laut Arne Limburg und Lars Röwekamp sollte ein Microservice einen </w:t>
      </w:r>
      <w:proofErr w:type="spellStart"/>
      <w:r>
        <w:t>Bounded</w:t>
      </w:r>
      <w:proofErr w:type="spellEnd"/>
      <w:r>
        <w:t xml:space="preserve"> </w:t>
      </w:r>
      <w:proofErr w:type="spellStart"/>
      <w:r>
        <w:t>Context</w:t>
      </w:r>
      <w:proofErr w:type="spellEnd"/>
      <w:r>
        <w:t xml:space="preserve"> abbilden. Dieser führt bei einer Einteilung nach Domänenobjekt selten zum Ziel. Eine bessere Lösung bietet die Einteilung nach Anwendungsfällen.</w:t>
      </w:r>
      <w:r>
        <w:rPr>
          <w:rStyle w:val="Funotenzeichen"/>
        </w:rPr>
        <w:footnoteReference w:id="10"/>
      </w:r>
      <w:r>
        <w:t xml:space="preserve"> </w:t>
      </w:r>
    </w:p>
    <w:p w14:paraId="64C39F41" w14:textId="77777777" w:rsidR="005E1976" w:rsidRDefault="005E1976" w:rsidP="005E1976">
      <w:r>
        <w:t>Für die Anwendung IT-</w:t>
      </w:r>
      <w:proofErr w:type="spellStart"/>
      <w:r>
        <w:t>Kom</w:t>
      </w:r>
      <w:proofErr w:type="spellEnd"/>
      <w:r>
        <w:t xml:space="preserve"> lassen sich unter anderem folgende </w:t>
      </w:r>
      <w:proofErr w:type="spellStart"/>
      <w:r>
        <w:t>Bounded</w:t>
      </w:r>
      <w:proofErr w:type="spellEnd"/>
      <w:r>
        <w:t xml:space="preserve"> </w:t>
      </w:r>
      <w:proofErr w:type="spellStart"/>
      <w:r>
        <w:t>Contexts</w:t>
      </w:r>
      <w:proofErr w:type="spellEnd"/>
      <w:r>
        <w:t xml:space="preserve"> darstellen: </w:t>
      </w:r>
    </w:p>
    <w:p w14:paraId="3FC15C8D" w14:textId="77777777" w:rsidR="005E1976" w:rsidRDefault="005E1976" w:rsidP="005E1976">
      <w:r>
        <w:rPr>
          <w:noProof/>
        </w:rPr>
        <w:drawing>
          <wp:inline distT="0" distB="0" distL="0" distR="0" wp14:anchorId="1DE179E1" wp14:editId="6E0D623C">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78086230" w14:textId="77777777" w:rsidR="005E1976" w:rsidRDefault="005E1976" w:rsidP="005E1976">
      <w:r>
        <w:t>Daraus könnten folgende Microservices abgeleitet werden:</w:t>
      </w:r>
    </w:p>
    <w:p w14:paraId="74ABCAE3" w14:textId="77777777" w:rsidR="005E1976" w:rsidRDefault="005E1976" w:rsidP="005E1976">
      <w:pPr>
        <w:pStyle w:val="Listenabsatz"/>
        <w:numPr>
          <w:ilvl w:val="0"/>
          <w:numId w:val="30"/>
        </w:numPr>
      </w:pPr>
      <w:r>
        <w:t>Accountservice</w:t>
      </w:r>
    </w:p>
    <w:p w14:paraId="7D93659D" w14:textId="77777777" w:rsidR="005E1976" w:rsidRDefault="005E1976" w:rsidP="005E1976">
      <w:pPr>
        <w:pStyle w:val="Listenabsatz"/>
        <w:numPr>
          <w:ilvl w:val="0"/>
          <w:numId w:val="30"/>
        </w:numPr>
      </w:pPr>
      <w:r>
        <w:t>Messestammdatenservice</w:t>
      </w:r>
    </w:p>
    <w:p w14:paraId="1AAE41AE" w14:textId="77777777" w:rsidR="005E1976" w:rsidRDefault="005E1976" w:rsidP="005E1976">
      <w:pPr>
        <w:pStyle w:val="Listenabsatz"/>
        <w:numPr>
          <w:ilvl w:val="0"/>
          <w:numId w:val="30"/>
        </w:numPr>
      </w:pPr>
      <w:r>
        <w:t>Besucherservice</w:t>
      </w:r>
    </w:p>
    <w:p w14:paraId="2A1A7D9D" w14:textId="77777777" w:rsidR="005E1976" w:rsidRDefault="005E1976" w:rsidP="005E1976">
      <w:pPr>
        <w:pStyle w:val="Listenabsatz"/>
        <w:numPr>
          <w:ilvl w:val="0"/>
          <w:numId w:val="30"/>
        </w:numPr>
      </w:pPr>
      <w:r>
        <w:t>Firmenservice</w:t>
      </w:r>
    </w:p>
    <w:p w14:paraId="5551BBDD" w14:textId="77777777" w:rsidR="005E1976" w:rsidRDefault="005E1976" w:rsidP="005E1976">
      <w:pPr>
        <w:pStyle w:val="Listenabsatz"/>
        <w:numPr>
          <w:ilvl w:val="0"/>
          <w:numId w:val="30"/>
        </w:numPr>
      </w:pPr>
      <w:r>
        <w:t>Vortragsservice</w:t>
      </w:r>
    </w:p>
    <w:p w14:paraId="3BA0E03B" w14:textId="77777777" w:rsidR="005E1976" w:rsidRDefault="005E1976" w:rsidP="005E1976">
      <w:pPr>
        <w:pStyle w:val="Listenabsatz"/>
        <w:numPr>
          <w:ilvl w:val="0"/>
          <w:numId w:val="30"/>
        </w:numPr>
      </w:pPr>
      <w:proofErr w:type="spellStart"/>
      <w:r>
        <w:lastRenderedPageBreak/>
        <w:t>Newsletterservice</w:t>
      </w:r>
      <w:proofErr w:type="spellEnd"/>
    </w:p>
    <w:p w14:paraId="25C71432" w14:textId="77777777" w:rsidR="005E1976" w:rsidRDefault="005E1976" w:rsidP="005E1976"/>
    <w:p w14:paraId="615E970E" w14:textId="77777777" w:rsidR="005E1976" w:rsidRDefault="005E1976" w:rsidP="005E1976">
      <w:r>
        <w:t xml:space="preserve">Für die Interaktion zwischen den </w:t>
      </w:r>
      <w:proofErr w:type="spellStart"/>
      <w:r>
        <w:t>Bounded</w:t>
      </w:r>
      <w:proofErr w:type="spellEnd"/>
      <w:r>
        <w:t xml:space="preserve"> </w:t>
      </w:r>
      <w:proofErr w:type="spellStart"/>
      <w:r>
        <w:t>Contexts</w:t>
      </w:r>
      <w:proofErr w:type="spellEnd"/>
      <w:r>
        <w:t xml:space="preserve"> sorgt im besten Fall ein Eventsystem. </w:t>
      </w:r>
      <w:r>
        <w:rPr>
          <w:rStyle w:val="Funotenzeichen"/>
        </w:rPr>
        <w:footnoteReference w:id="11"/>
      </w:r>
    </w:p>
    <w:p w14:paraId="04D5EC93" w14:textId="77777777" w:rsidR="005E1976" w:rsidRDefault="005E1976" w:rsidP="005E1976">
      <w:r>
        <w:t xml:space="preserve">Im Idealfall sollte ein Microservice nur aus einem </w:t>
      </w:r>
      <w:proofErr w:type="spellStart"/>
      <w:r>
        <w:t>Bounded</w:t>
      </w:r>
      <w:proofErr w:type="spellEnd"/>
      <w:r>
        <w:t xml:space="preserve"> </w:t>
      </w:r>
      <w:proofErr w:type="spellStart"/>
      <w:r>
        <w:t>Context</w:t>
      </w:r>
      <w:proofErr w:type="spellEnd"/>
      <w:r>
        <w:t xml:space="preserve"> bestehen. Dadurch wird das Ziel erreicht, das ein Team an einem Microservice unabhängig arbeiten kann.</w:t>
      </w:r>
      <w:r>
        <w:rPr>
          <w:rStyle w:val="Funotenzeichen"/>
        </w:rPr>
        <w:footnoteReference w:id="12"/>
      </w:r>
    </w:p>
    <w:p w14:paraId="7204F7B1" w14:textId="77777777" w:rsidR="005E1976" w:rsidRDefault="005E1976" w:rsidP="00521A43"/>
    <w:p w14:paraId="0E58B19C" w14:textId="77777777" w:rsidR="005E1976" w:rsidRPr="00521A43" w:rsidRDefault="005E1976" w:rsidP="00521A43"/>
    <w:p w14:paraId="293B73E8" w14:textId="6F120819" w:rsidR="00625B8C" w:rsidRDefault="00D3346A" w:rsidP="000B640B">
      <w:pPr>
        <w:pStyle w:val="berschrift2"/>
      </w:pPr>
      <w:bookmarkStart w:id="12" w:name="_Toc85026692"/>
      <w:r>
        <w:t>Frameworks</w:t>
      </w:r>
      <w:bookmarkEnd w:id="12"/>
    </w:p>
    <w:p w14:paraId="3528A506" w14:textId="30A91068" w:rsidR="004C2825" w:rsidRDefault="00D3346A" w:rsidP="00D3346A">
      <w:r>
        <w:t xml:space="preserve">Laut Stephan </w:t>
      </w:r>
      <w:proofErr w:type="spellStart"/>
      <w:r>
        <w:t>Augsten</w:t>
      </w:r>
      <w:proofErr w:type="spellEnd"/>
      <w:r w:rsidR="00A3189E">
        <w:t xml:space="preserve"> schafft ein Framework einen Ordnungsrahmen durch Basisbausteine für den Entwickler. Die</w:t>
      </w:r>
      <w:r w:rsidR="00E85871">
        <w:t>se</w:t>
      </w:r>
      <w:r w:rsidR="00A3189E">
        <w:t xml:space="preserve"> Basisbausteine</w:t>
      </w:r>
      <w:r w:rsidR="000D5599">
        <w:t xml:space="preserve"> sind unterteilt in abstrakte und konkrete Klassen. Diese werden dem Entwickler direkt zur Verfügung gestellt und Unterstützen mit </w:t>
      </w:r>
      <w:r w:rsidR="00A64DBE">
        <w:t>einer Vielzahl von</w:t>
      </w:r>
      <w:r w:rsidR="00A3189E">
        <w:t xml:space="preserve"> Entwurfsmustern</w:t>
      </w:r>
      <w:r w:rsidR="00A64DBE">
        <w:t>. Ein Framework besteht aus</w:t>
      </w:r>
      <w:r w:rsidR="000D5599">
        <w:t xml:space="preserve"> Bibliotheken Laufzeitumgebung und weitere</w:t>
      </w:r>
      <w:r w:rsidR="00A64DBE">
        <w:t>n</w:t>
      </w:r>
      <w:r w:rsidR="000D5599">
        <w:t xml:space="preserve"> Komponenten</w:t>
      </w:r>
      <w:r w:rsidR="00A3189E">
        <w:t xml:space="preserve">. </w:t>
      </w:r>
      <w:r w:rsidR="00A64DBE">
        <w:t>Frameworks bilden</w:t>
      </w:r>
      <w:r w:rsidR="00A3189E">
        <w:t xml:space="preserve"> ein Programmiergerüst</w:t>
      </w:r>
      <w:r w:rsidR="00727FC7">
        <w:t>,</w:t>
      </w:r>
      <w:r w:rsidR="00A3189E">
        <w:t xml:space="preserve"> </w:t>
      </w:r>
      <w:r w:rsidR="00A64DBE">
        <w:t>mit de</w:t>
      </w:r>
      <w:r w:rsidR="00C96798">
        <w:t>m</w:t>
      </w:r>
      <w:r w:rsidR="00A64DBE">
        <w:t xml:space="preserve"> Entwicklungszeit</w:t>
      </w:r>
      <w:r w:rsidR="00A3189E">
        <w:t xml:space="preserve"> eingespart und damit </w:t>
      </w:r>
      <w:r w:rsidR="00975CBD">
        <w:t>Entwicklungsk</w:t>
      </w:r>
      <w:r w:rsidR="00A3189E">
        <w:t>osten reduziert werden können.</w:t>
      </w:r>
      <w:r w:rsidR="00975CBD">
        <w:rPr>
          <w:rStyle w:val="Funotenzeichen"/>
        </w:rPr>
        <w:footnoteReference w:id="13"/>
      </w:r>
    </w:p>
    <w:p w14:paraId="191C37E6" w14:textId="3BD42C48" w:rsidR="00D3346A" w:rsidRPr="00D3346A" w:rsidRDefault="00D3346A" w:rsidP="00D3346A">
      <w:pPr>
        <w:rPr>
          <w:b/>
          <w:bCs/>
        </w:rPr>
      </w:pPr>
      <w:r>
        <w:rPr>
          <w:b/>
          <w:bCs/>
        </w:rPr>
        <w:t>Microservice Frameworks</w:t>
      </w:r>
    </w:p>
    <w:p w14:paraId="5B4B165D" w14:textId="77777777" w:rsidR="002C6D1A" w:rsidRDefault="00D3346A" w:rsidP="00D3346A">
      <w:r>
        <w:t>Laut Thomas Bayer</w:t>
      </w:r>
      <w:r w:rsidR="00ED5908">
        <w:t xml:space="preserve"> erleichtern Microservice Frameworks die Implementierung von Features, welche ein Microservice</w:t>
      </w:r>
      <w:r w:rsidR="00AC4E01">
        <w:t xml:space="preserve"> </w:t>
      </w:r>
      <w:r w:rsidR="00ED5908">
        <w:t xml:space="preserve">anbieten sollte. Beispiele dafür sind Sicherheit, </w:t>
      </w:r>
      <w:r w:rsidR="002C6D1A">
        <w:t>Tracing</w:t>
      </w:r>
      <w:r w:rsidR="006A2522">
        <w:t>,</w:t>
      </w:r>
      <w:r w:rsidR="002C6D1A">
        <w:t xml:space="preserve"> Service Discovery</w:t>
      </w:r>
      <w:r w:rsidR="006A2522">
        <w:t xml:space="preserve"> </w:t>
      </w:r>
      <w:r w:rsidR="00ED5908">
        <w:t xml:space="preserve">und </w:t>
      </w:r>
      <w:r w:rsidR="006A2522">
        <w:t>Konfigurierbarkeit.</w:t>
      </w:r>
    </w:p>
    <w:p w14:paraId="6F0D4A18" w14:textId="04431DFA" w:rsidR="006A2522" w:rsidRDefault="002C6D1A" w:rsidP="00D3346A">
      <w:r>
        <w:t xml:space="preserve">Bei der Entscheidung </w:t>
      </w:r>
      <w:r w:rsidR="008E3593">
        <w:t xml:space="preserve">über den Einsatz eines Microservice Frameworks </w:t>
      </w:r>
      <w:r w:rsidR="006A2522">
        <w:t>sollten Vor</w:t>
      </w:r>
      <w:r w:rsidR="008E3593">
        <w:t>-</w:t>
      </w:r>
      <w:r w:rsidR="006A2522">
        <w:t xml:space="preserve"> und Nachteile abgewogen werden. Folgende Vor</w:t>
      </w:r>
      <w:r w:rsidR="008E3593">
        <w:t>-</w:t>
      </w:r>
      <w:r w:rsidR="006A2522">
        <w:t xml:space="preserve">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720E1DB1" w:rsidR="004C2825" w:rsidRDefault="004C2825" w:rsidP="004C2825">
      <w:pPr>
        <w:pStyle w:val="Listenabsatz"/>
        <w:numPr>
          <w:ilvl w:val="0"/>
          <w:numId w:val="16"/>
        </w:numPr>
      </w:pPr>
      <w:r>
        <w:t>Entwickler benötigen Einarbeitungszeit zum Verständnis der Framework Konzepte</w:t>
      </w:r>
    </w:p>
    <w:p w14:paraId="2295FB59" w14:textId="5D4E31C2" w:rsidR="004C2825" w:rsidRDefault="004C2825" w:rsidP="004C2825">
      <w:pPr>
        <w:pStyle w:val="Listenabsatz"/>
        <w:numPr>
          <w:ilvl w:val="0"/>
          <w:numId w:val="16"/>
        </w:numPr>
      </w:pPr>
      <w:r>
        <w:t xml:space="preserve">Entwickler geben Kontrolle ab und wissen unter </w:t>
      </w:r>
      <w:r w:rsidR="002C6D1A">
        <w:t>Umständen</w:t>
      </w:r>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4"/>
      </w:r>
    </w:p>
    <w:p w14:paraId="59434E23" w14:textId="3F2B110D" w:rsidR="00D117D0" w:rsidRDefault="00727FC7" w:rsidP="008827DD">
      <w:r>
        <w:t xml:space="preserve">Populäre Microservice Frameworks sind Springboot mit Spring Cloud, </w:t>
      </w:r>
      <w:proofErr w:type="spellStart"/>
      <w:r>
        <w:t>Eclipse</w:t>
      </w:r>
      <w:proofErr w:type="spellEnd"/>
      <w:r>
        <w:t xml:space="preserve"> </w:t>
      </w:r>
      <w:proofErr w:type="spellStart"/>
      <w:r>
        <w:t>Vert.X</w:t>
      </w:r>
      <w:proofErr w:type="spellEnd"/>
      <w:r>
        <w:t xml:space="preserve">, Oracle </w:t>
      </w:r>
      <w:proofErr w:type="spellStart"/>
      <w:r>
        <w:t>Helidon</w:t>
      </w:r>
      <w:proofErr w:type="spellEnd"/>
      <w:r>
        <w:t xml:space="preserve">, </w:t>
      </w:r>
      <w:proofErr w:type="spellStart"/>
      <w:r>
        <w:t>GoMicro</w:t>
      </w:r>
      <w:proofErr w:type="spellEnd"/>
      <w:r>
        <w:t xml:space="preserve">, Molekular und </w:t>
      </w:r>
      <w:proofErr w:type="spellStart"/>
      <w:r>
        <w:t>Quarkus</w:t>
      </w:r>
      <w:proofErr w:type="spellEnd"/>
      <w:r>
        <w:t>.</w:t>
      </w:r>
    </w:p>
    <w:p w14:paraId="3CEEFA2B" w14:textId="79CF9545" w:rsidR="00D117D0" w:rsidRPr="008827DD" w:rsidRDefault="000D5599" w:rsidP="00C64C6F">
      <w:pPr>
        <w:spacing w:line="259" w:lineRule="auto"/>
        <w:jc w:val="left"/>
      </w:pPr>
      <w:r w:rsidRPr="000D5599">
        <w:lastRenderedPageBreak/>
        <w:t>https://www.bsh-ag.de/it-wissensdatenbank/framework/</w:t>
      </w:r>
      <w:r w:rsidR="00C64C6F">
        <w:br w:type="page"/>
      </w:r>
    </w:p>
    <w:p w14:paraId="04D7615D" w14:textId="77777777" w:rsidR="00C64C6F" w:rsidRPr="00C64C6F" w:rsidRDefault="00C64C6F" w:rsidP="00C64C6F">
      <w:pPr>
        <w:pStyle w:val="berschrift2"/>
      </w:pPr>
      <w:bookmarkStart w:id="13" w:name="_Toc85026693"/>
      <w:r>
        <w:lastRenderedPageBreak/>
        <w:t>Kommunikation zwischen Microservices</w:t>
      </w:r>
      <w:bookmarkEnd w:id="13"/>
    </w:p>
    <w:p w14:paraId="55BEEE6C" w14:textId="77777777"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p>
    <w:p w14:paraId="1F3D45D1" w14:textId="1CC1A001" w:rsidR="00C64C6F" w:rsidRDefault="0005383E" w:rsidP="00C64C6F">
      <w:pPr>
        <w:rPr>
          <w:rStyle w:val="Hyperlink"/>
        </w:rPr>
      </w:pPr>
      <w:hyperlink r:id="rId15"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4" w:name="_Toc85026694"/>
      <w:r>
        <w:t>Synchrone Kommunikation</w:t>
      </w:r>
      <w:bookmarkEnd w:id="14"/>
    </w:p>
    <w:p w14:paraId="44035B23" w14:textId="77777777" w:rsidR="00C64C6F" w:rsidRDefault="00C64C6F" w:rsidP="00C64C6F">
      <w:r>
        <w:t>Bei einer Synchronen Kommunikation wird eine Antwort geschickt und anschließend auf eine Antwort gewartet. Es handelt sich dabei um eine relativ simple Herangehensweise. Die Ausführung erfolgt in der Regel per Rest-Schnittstelle über HTTP.</w:t>
      </w:r>
    </w:p>
    <w:p w14:paraId="4FCC2C59" w14:textId="77777777" w:rsidR="00C64C6F" w:rsidRDefault="00C64C6F" w:rsidP="00C64C6F"/>
    <w:p w14:paraId="4858969E" w14:textId="77777777" w:rsidR="00C64C6F" w:rsidRDefault="00C64C6F" w:rsidP="00C64C6F">
      <w:pPr>
        <w:rPr>
          <w:b/>
          <w:bCs/>
        </w:rPr>
      </w:pPr>
      <w:r w:rsidRPr="0060652A">
        <w:rPr>
          <w:b/>
          <w:bCs/>
        </w:rPr>
        <w:t xml:space="preserve">Hypertext Transfer Protocol </w:t>
      </w:r>
      <w:r>
        <w:rPr>
          <w:b/>
          <w:bCs/>
        </w:rPr>
        <w:t>(HTTP)</w:t>
      </w:r>
    </w:p>
    <w:p w14:paraId="0997065D" w14:textId="77777777" w:rsidR="00C64C6F" w:rsidRDefault="00C64C6F" w:rsidP="00C64C6F">
      <w:r>
        <w:t xml:space="preserve">HTTP ist ein Protokoll welches die Kommunikation in einem IP-Netzwerk (zum Beispiel zwischen Web-Server und Web-Browser). Im Falle einer Webanwendung fungiert der Webserver als HTTP-Server und der Client als Browser. Der Client sendet einen Request an den Port des Servers (in der Regel Port 80) und erhält von diesem eine Response-Nachricht. Die Adressierung der </w:t>
      </w:r>
      <w:proofErr w:type="spellStart"/>
      <w:r>
        <w:t>Resourcen</w:t>
      </w:r>
      <w:proofErr w:type="spellEnd"/>
      <w:r>
        <w:t xml:space="preserve"> erfolgt per URI. Folgende Aktionen können per HTTP auf </w:t>
      </w:r>
      <w:proofErr w:type="spellStart"/>
      <w:r>
        <w:t>Resourcen</w:t>
      </w:r>
      <w:proofErr w:type="spellEnd"/>
      <w:r>
        <w:t xml:space="preserve"> umgesetzt werden</w:t>
      </w:r>
    </w:p>
    <w:p w14:paraId="01DBE4E5" w14:textId="77777777" w:rsidR="00C64C6F" w:rsidRDefault="00C64C6F" w:rsidP="00C64C6F">
      <w:pPr>
        <w:pStyle w:val="Listenabsatz"/>
        <w:numPr>
          <w:ilvl w:val="0"/>
          <w:numId w:val="21"/>
        </w:numPr>
      </w:pPr>
      <w:r>
        <w:t xml:space="preserve">GET (Ruft </w:t>
      </w:r>
      <w:proofErr w:type="spellStart"/>
      <w:r>
        <w:t>Resourcen</w:t>
      </w:r>
      <w:proofErr w:type="spellEnd"/>
      <w:r>
        <w:t xml:space="preserve"> auf)</w:t>
      </w:r>
    </w:p>
    <w:p w14:paraId="6BE8E720" w14:textId="77777777" w:rsidR="00C64C6F" w:rsidRDefault="00C64C6F" w:rsidP="00C64C6F">
      <w:pPr>
        <w:pStyle w:val="Listenabsatz"/>
        <w:numPr>
          <w:ilvl w:val="0"/>
          <w:numId w:val="21"/>
        </w:numPr>
      </w:pPr>
      <w:r>
        <w:t xml:space="preserve">POST (Erstellt eine neue Instanz einer </w:t>
      </w:r>
      <w:proofErr w:type="spellStart"/>
      <w:r>
        <w:t>Resource</w:t>
      </w:r>
      <w:proofErr w:type="spellEnd"/>
      <w:r>
        <w:t>)</w:t>
      </w:r>
    </w:p>
    <w:p w14:paraId="60F7B0D5" w14:textId="77777777" w:rsidR="00C64C6F" w:rsidRDefault="00C64C6F" w:rsidP="00C64C6F">
      <w:pPr>
        <w:pStyle w:val="Listenabsatz"/>
        <w:numPr>
          <w:ilvl w:val="0"/>
          <w:numId w:val="21"/>
        </w:numPr>
      </w:pPr>
      <w:r>
        <w:t xml:space="preserve">PUT (ändert eine </w:t>
      </w:r>
      <w:proofErr w:type="spellStart"/>
      <w:r>
        <w:t>Resource</w:t>
      </w:r>
      <w:proofErr w:type="spellEnd"/>
      <w:r>
        <w:t>)</w:t>
      </w:r>
    </w:p>
    <w:p w14:paraId="1899E007" w14:textId="1BFDB262" w:rsidR="00C64C6F" w:rsidRDefault="00C64C6F" w:rsidP="00C64C6F">
      <w:pPr>
        <w:pStyle w:val="Listenabsatz"/>
        <w:numPr>
          <w:ilvl w:val="0"/>
          <w:numId w:val="21"/>
        </w:numPr>
      </w:pPr>
      <w:r>
        <w:t xml:space="preserve">DELETE (löscht die Instanz einer </w:t>
      </w:r>
      <w:proofErr w:type="spellStart"/>
      <w:r>
        <w:t>Resource</w:t>
      </w:r>
      <w:proofErr w:type="spellEnd"/>
    </w:p>
    <w:p w14:paraId="6EB12C52" w14:textId="77777777" w:rsidR="008E3593" w:rsidRDefault="008E3593" w:rsidP="008E3593">
      <w:pPr>
        <w:pStyle w:val="Listenabsatz"/>
      </w:pPr>
    </w:p>
    <w:p w14:paraId="5162DF31" w14:textId="77777777" w:rsidR="008E3593" w:rsidRDefault="008E3593" w:rsidP="008E3593">
      <w:pPr>
        <w:rPr>
          <w:b/>
          <w:bCs/>
        </w:rPr>
      </w:pPr>
      <w:r w:rsidRPr="0003335B">
        <w:rPr>
          <w:b/>
          <w:bCs/>
        </w:rPr>
        <w:t xml:space="preserve">URI Uniform </w:t>
      </w:r>
      <w:proofErr w:type="spellStart"/>
      <w:r w:rsidRPr="0003335B">
        <w:rPr>
          <w:b/>
          <w:bCs/>
        </w:rPr>
        <w:t>Resource</w:t>
      </w:r>
      <w:proofErr w:type="spellEnd"/>
      <w:r w:rsidRPr="0003335B">
        <w:rPr>
          <w:b/>
          <w:bCs/>
        </w:rPr>
        <w:t xml:space="preserve"> Identifier (URI)</w:t>
      </w:r>
    </w:p>
    <w:p w14:paraId="591938FC" w14:textId="77777777" w:rsidR="008E3593" w:rsidRDefault="008E3593" w:rsidP="008E3593">
      <w:r>
        <w:t>Mit einem URI lassen sich abstrakte oder physische Ressourcen wie zum Beispiel Webseiten, Sender oder Empfänger von E-Mails ansprechen. Einer Anwendung wird dadurch eine eindeutige Identifikation für die Abfrage der Ressourcen ermöglicht. Die Syntax einer URI besteht laut IONOS höchstens aus folgenden Komponenten.</w:t>
      </w:r>
    </w:p>
    <w:p w14:paraId="37AC01C0" w14:textId="77777777" w:rsidR="008E3593" w:rsidRDefault="008E3593" w:rsidP="008E3593">
      <w:pPr>
        <w:pStyle w:val="Listenabsatz"/>
        <w:numPr>
          <w:ilvl w:val="0"/>
          <w:numId w:val="20"/>
        </w:numPr>
      </w:pPr>
      <w:r>
        <w:t>Scheme (gibt Auskunft über das verwendete Protokoll wie zum Beispiel http)</w:t>
      </w:r>
    </w:p>
    <w:p w14:paraId="5CCBF34C" w14:textId="77777777" w:rsidR="008E3593" w:rsidRDefault="008E3593" w:rsidP="008E3593">
      <w:pPr>
        <w:pStyle w:val="Listenabsatz"/>
        <w:numPr>
          <w:ilvl w:val="0"/>
          <w:numId w:val="20"/>
        </w:numPr>
      </w:pPr>
      <w:r>
        <w:t>Authority (kennzeichnet die Domäne)</w:t>
      </w:r>
    </w:p>
    <w:p w14:paraId="17418E91" w14:textId="77777777" w:rsidR="008E3593" w:rsidRDefault="008E3593" w:rsidP="008E3593">
      <w:pPr>
        <w:pStyle w:val="Listenabsatz"/>
        <w:numPr>
          <w:ilvl w:val="0"/>
          <w:numId w:val="20"/>
        </w:numPr>
      </w:pPr>
      <w:r>
        <w:t xml:space="preserve">Path (zeigt den genauen Pfad zur </w:t>
      </w:r>
      <w:proofErr w:type="spellStart"/>
      <w:r>
        <w:t>Resource</w:t>
      </w:r>
      <w:proofErr w:type="spellEnd"/>
      <w:r>
        <w:t>)</w:t>
      </w:r>
    </w:p>
    <w:p w14:paraId="49070FFD" w14:textId="77777777" w:rsidR="008E3593" w:rsidRDefault="008E3593" w:rsidP="008E3593">
      <w:pPr>
        <w:pStyle w:val="Listenabsatz"/>
        <w:numPr>
          <w:ilvl w:val="0"/>
          <w:numId w:val="20"/>
        </w:numPr>
      </w:pPr>
      <w:r>
        <w:t>Query (bietet die Möglichkeit für Abfragen)</w:t>
      </w:r>
    </w:p>
    <w:p w14:paraId="2EFD4968" w14:textId="77777777" w:rsidR="008E3593" w:rsidRDefault="008E3593" w:rsidP="008E3593">
      <w:pPr>
        <w:pStyle w:val="Listenabsatz"/>
        <w:numPr>
          <w:ilvl w:val="0"/>
          <w:numId w:val="20"/>
        </w:numPr>
      </w:pPr>
      <w:r>
        <w:t xml:space="preserve">Fragment (kennzeichnet einen Teilaspekt einer </w:t>
      </w:r>
      <w:proofErr w:type="spellStart"/>
      <w:r>
        <w:t>Resource</w:t>
      </w:r>
      <w:proofErr w:type="spellEnd"/>
      <w:r>
        <w:t>)</w:t>
      </w:r>
    </w:p>
    <w:p w14:paraId="45F5F538" w14:textId="77777777" w:rsidR="008E3593" w:rsidRDefault="008E3593" w:rsidP="008E3593">
      <w:r>
        <w:t xml:space="preserve">Ein URI muss mindestens aus den Komponenten Scheme und Path bestehen. Eine URI mit allen Komponenten wird wie folgt aufgebaut. </w:t>
      </w:r>
    </w:p>
    <w:p w14:paraId="07CD4867" w14:textId="77777777" w:rsidR="008E3593" w:rsidRDefault="008E3593" w:rsidP="008E3593">
      <w:pPr>
        <w:rPr>
          <w:i/>
          <w:iCs/>
        </w:rPr>
      </w:pPr>
      <w:r w:rsidRPr="009B6B52">
        <w:rPr>
          <w:i/>
          <w:iCs/>
        </w:rPr>
        <w:t xml:space="preserve">scheme://authorithy </w:t>
      </w:r>
      <w:proofErr w:type="spellStart"/>
      <w:r w:rsidRPr="009B6B52">
        <w:rPr>
          <w:i/>
          <w:iCs/>
        </w:rPr>
        <w:t>path</w:t>
      </w:r>
      <w:proofErr w:type="spellEnd"/>
      <w:r w:rsidRPr="009B6B52">
        <w:rPr>
          <w:i/>
          <w:iCs/>
        </w:rPr>
        <w:t xml:space="preserve"> ? </w:t>
      </w:r>
      <w:proofErr w:type="spellStart"/>
      <w:r w:rsidRPr="009B6B52">
        <w:rPr>
          <w:i/>
          <w:iCs/>
        </w:rPr>
        <w:t>query</w:t>
      </w:r>
      <w:proofErr w:type="spellEnd"/>
      <w:r w:rsidRPr="009B6B52">
        <w:rPr>
          <w:i/>
          <w:iCs/>
        </w:rPr>
        <w:t xml:space="preserve"> # </w:t>
      </w:r>
      <w:proofErr w:type="spellStart"/>
      <w:r w:rsidRPr="009B6B52">
        <w:rPr>
          <w:i/>
          <w:iCs/>
        </w:rPr>
        <w:t>fragment</w:t>
      </w:r>
      <w:proofErr w:type="spellEnd"/>
      <w:r w:rsidRPr="009B6B52">
        <w:rPr>
          <w:i/>
          <w:iCs/>
        </w:rPr>
        <w:t xml:space="preserve">  </w:t>
      </w:r>
    </w:p>
    <w:p w14:paraId="695F4FD6" w14:textId="77777777" w:rsidR="008E3593" w:rsidRDefault="008E3593" w:rsidP="008E3593">
      <w:r>
        <w:t>Ein Beispiel URI wäre http://google.de</w:t>
      </w:r>
    </w:p>
    <w:p w14:paraId="0886BC55" w14:textId="77777777" w:rsidR="008E3593" w:rsidRDefault="008E3593" w:rsidP="008E3593">
      <w:r w:rsidRPr="009A3EDB">
        <w:t>https://www.ionos.de/digitalguide/websites/web-entwicklung/uniform-resource-identifier/</w:t>
      </w:r>
      <w:r>
        <w:t xml:space="preserve"> </w:t>
      </w:r>
    </w:p>
    <w:p w14:paraId="65099227" w14:textId="77777777" w:rsidR="008E3593" w:rsidRPr="008E3593" w:rsidRDefault="008E3593" w:rsidP="008E3593"/>
    <w:p w14:paraId="530ACFB2" w14:textId="5ABDB950" w:rsidR="00B83CFD" w:rsidRDefault="00B83CFD" w:rsidP="00C64C6F">
      <w:pPr>
        <w:rPr>
          <w:b/>
          <w:bCs/>
        </w:rPr>
      </w:pPr>
    </w:p>
    <w:p w14:paraId="3B7B156B" w14:textId="77777777" w:rsidR="00B83CFD" w:rsidRDefault="00B83CFD" w:rsidP="00C64C6F">
      <w:pPr>
        <w:rPr>
          <w:b/>
          <w:bCs/>
        </w:rPr>
      </w:pPr>
    </w:p>
    <w:p w14:paraId="73EAFE5E" w14:textId="44F57BC4" w:rsidR="00C64C6F" w:rsidRPr="0060652A" w:rsidRDefault="00C64C6F" w:rsidP="00C64C6F">
      <w:pPr>
        <w:rPr>
          <w:b/>
          <w:bCs/>
        </w:rPr>
      </w:pPr>
      <w:proofErr w:type="spellStart"/>
      <w:r w:rsidRPr="0060652A">
        <w:rPr>
          <w:b/>
          <w:bCs/>
        </w:rPr>
        <w:t>Representational</w:t>
      </w:r>
      <w:proofErr w:type="spellEnd"/>
      <w:r w:rsidRPr="0060652A">
        <w:rPr>
          <w:b/>
          <w:bCs/>
        </w:rPr>
        <w:t xml:space="preserve"> State Transfer (Rest)</w:t>
      </w:r>
    </w:p>
    <w:p w14:paraId="1450A043" w14:textId="01751194" w:rsidR="00B71DCA" w:rsidRDefault="00C64C6F" w:rsidP="00C64C6F">
      <w:r>
        <w:t xml:space="preserve">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 und der Aufbau einer Sitzung ist dabei nicht notwendig. Dieses Verhalten wird als zustandslos bezeichnet. Für Rest gibt es kein festgelegtes Übertragungsprotokoll. In der Praxis kommt in der Regel HTTP zum Einsatz. </w:t>
      </w:r>
    </w:p>
    <w:p w14:paraId="00CF595B" w14:textId="55F8001A" w:rsidR="00B71DCA" w:rsidRPr="008E3593" w:rsidRDefault="00B71DCA" w:rsidP="00C64C6F">
      <w:pPr>
        <w:rPr>
          <w:b/>
          <w:bCs/>
        </w:rPr>
      </w:pPr>
      <w:r w:rsidRPr="00B71DCA">
        <w:rPr>
          <w:b/>
          <w:bCs/>
        </w:rPr>
        <w:t>Rest API</w:t>
      </w:r>
    </w:p>
    <w:p w14:paraId="77FC24E7" w14:textId="77777777" w:rsidR="00C64C6F" w:rsidRDefault="00C64C6F" w:rsidP="00C64C6F">
      <w:pPr>
        <w:pStyle w:val="berschrift3"/>
      </w:pPr>
      <w:bookmarkStart w:id="15" w:name="_Toc85026695"/>
      <w:r>
        <w:t>Asynchrone Kommunikation</w:t>
      </w:r>
      <w:bookmarkEnd w:id="15"/>
    </w:p>
    <w:p w14:paraId="285E7C99" w14:textId="77777777" w:rsidR="00B83CFD" w:rsidRDefault="00C64C6F" w:rsidP="00C64C6F">
      <w:r>
        <w:t xml:space="preserve">Asynchrone Kommunikation wird eingesetzt, wenn Änderungen mehrere Datenmodelle und zugehörige Microservices betreffen. Dabei müssen verschiedene Modelle wie zum Beispiel Firma, Vortrag und Newsletter angepasst werden. Diese Anpassung wird über ereignisgesteuerte Kommunikation realisiert. Microservices können dabei einen Ereignisbus abonnieren, um dadurch Benachrichtigungen zu empfangen. Die Benachrichtigungen werden versendet, wenn ein Microservice Ereignisse auf einem Ereignisbus veröffentlicht. Ein Protokoll welches eine zuverlässige Kommunikation gewährleistet ist das </w:t>
      </w:r>
      <w:proofErr w:type="spellStart"/>
      <w:r>
        <w:t>Advanced</w:t>
      </w:r>
      <w:proofErr w:type="spellEnd"/>
      <w:r>
        <w:t xml:space="preserve"> Message Queuing Protocol. Dieses Arbeitet auf der Anwendungsschicht und orientiert sich an dem Transmission Control </w:t>
      </w:r>
      <w:proofErr w:type="spellStart"/>
      <w:r>
        <w:t>Protokol</w:t>
      </w:r>
      <w:proofErr w:type="spellEnd"/>
      <w:r>
        <w:t xml:space="preserve"> (TCP).</w:t>
      </w:r>
    </w:p>
    <w:p w14:paraId="71C0BA56" w14:textId="63BB6D57" w:rsidR="00C64C6F" w:rsidRDefault="00C64C6F" w:rsidP="00C64C6F">
      <w:r>
        <w:t xml:space="preserve"> AMQP realisiert eine schnelle und Robuste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 wird die Nachricht aus der Warteschlange geholt, verarbeitet und bestätigt. Die Kompatibilität zwischen verschiedenen Systemen wird gewährleistet, weil laut </w:t>
      </w:r>
      <w:proofErr w:type="spellStart"/>
      <w:r>
        <w:t>TechTarget</w:t>
      </w:r>
      <w:proofErr w:type="spellEnd"/>
      <w:r>
        <w:t xml:space="preserve">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proofErr w:type="spellStart"/>
      <w:r>
        <w:t>Exactly-once</w:t>
      </w:r>
      <w:proofErr w:type="spellEnd"/>
      <w:r>
        <w:t xml:space="preserve"> (Einmalige garantierte Auslieferung)</w:t>
      </w:r>
    </w:p>
    <w:p w14:paraId="61AAF978" w14:textId="77777777" w:rsidR="00C64C6F" w:rsidRDefault="00C64C6F" w:rsidP="00C64C6F">
      <w:pPr>
        <w:pStyle w:val="Listenabsatz"/>
        <w:numPr>
          <w:ilvl w:val="0"/>
          <w:numId w:val="26"/>
        </w:numPr>
      </w:pPr>
      <w:r>
        <w:t>At-least-</w:t>
      </w:r>
      <w:proofErr w:type="spellStart"/>
      <w:r>
        <w:t>once</w:t>
      </w:r>
      <w:proofErr w:type="spellEnd"/>
      <w:r>
        <w:t xml:space="preserve"> (Dopplungen beim Nachrichtenaustausch möglich, garantierte Auslieferung)</w:t>
      </w:r>
    </w:p>
    <w:p w14:paraId="7731604F" w14:textId="77777777" w:rsidR="00C64C6F" w:rsidRDefault="00C64C6F" w:rsidP="00C64C6F">
      <w:pPr>
        <w:pStyle w:val="Listenabsatz"/>
        <w:numPr>
          <w:ilvl w:val="0"/>
          <w:numId w:val="26"/>
        </w:numPr>
      </w:pPr>
      <w:r>
        <w:t>At-most-</w:t>
      </w:r>
      <w:proofErr w:type="spellStart"/>
      <w:r>
        <w:t>once</w:t>
      </w:r>
      <w:proofErr w:type="spellEnd"/>
      <w:r>
        <w:t xml:space="preserve"> (Die Nachricht wird einmalig gesendet und kann verloren gehen) </w:t>
      </w:r>
    </w:p>
    <w:p w14:paraId="3C48B03C" w14:textId="77777777" w:rsidR="00C64C6F" w:rsidRDefault="00C64C6F" w:rsidP="00C64C6F">
      <w:pPr>
        <w:pStyle w:val="Listenabsatz"/>
        <w:ind w:left="774"/>
      </w:pPr>
    </w:p>
    <w:p w14:paraId="4B9DB940" w14:textId="77777777" w:rsidR="00C64C6F" w:rsidRDefault="00C64C6F" w:rsidP="00C64C6F">
      <w:r>
        <w:t>Abbildung .. zeigt eine Eventgetriebene Kommunikation zwischen 3 Microservices über einen Ereignisbus</w:t>
      </w:r>
    </w:p>
    <w:p w14:paraId="7CD8A2B7" w14:textId="77777777" w:rsidR="00C64C6F" w:rsidRDefault="00C64C6F" w:rsidP="00C64C6F">
      <w:r>
        <w:rPr>
          <w:noProof/>
        </w:rPr>
        <w:lastRenderedPageBreak/>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1DE737D9" w14:textId="77777777" w:rsidR="00C64C6F" w:rsidRPr="00BD6FAD" w:rsidRDefault="0005383E" w:rsidP="00C64C6F">
      <w:pPr>
        <w:rPr>
          <w:sz w:val="16"/>
          <w:szCs w:val="16"/>
        </w:rPr>
      </w:pPr>
      <w:hyperlink r:id="rId17"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05383E" w:rsidP="00C64C6F">
      <w:pPr>
        <w:rPr>
          <w:sz w:val="16"/>
          <w:szCs w:val="16"/>
        </w:rPr>
      </w:pPr>
      <w:hyperlink r:id="rId18"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4FB165CF" w14:textId="77777777" w:rsidR="00851F89" w:rsidRDefault="00851F89" w:rsidP="00851F89"/>
    <w:p w14:paraId="639B9189" w14:textId="77777777" w:rsidR="00851F89" w:rsidRDefault="00851F89" w:rsidP="00851F89">
      <w:pPr>
        <w:pStyle w:val="berschrift2"/>
      </w:pPr>
      <w:bookmarkStart w:id="16" w:name="_Toc85026696"/>
      <w:r>
        <w:t>Load Balancer</w:t>
      </w:r>
      <w:bookmarkEnd w:id="16"/>
    </w:p>
    <w:p w14:paraId="622B1EB7" w14:textId="77777777" w:rsidR="00851F89" w:rsidRDefault="00851F89" w:rsidP="00851F89">
      <w:r>
        <w:t xml:space="preserve">Ein Load-Balancer welcher eine funktionelle Einheit aus Hard und Software darstellt, setzt die Lastverteilung in einem Netzwerk um. Ziel ist es Workloads auf Rechenressourcen wie zum Beispiel Servern gleichmäßig zu verteilen um dadurch die Zuverlässigkeit, Effizienz und Kapazität des Netzwerkes zu optimieren. Load </w:t>
      </w:r>
      <w:proofErr w:type="spellStart"/>
      <w:r>
        <w:t>Balancing</w:t>
      </w:r>
      <w:proofErr w:type="spellEnd"/>
      <w:r>
        <w:t xml:space="preserve"> kann physisch oder virtuell umgesetzt werden. Der Load-Balancer ermittelt in Echtzeit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 Weitere Möglichkeiten bieten unter anderem der Hashbasierte Ansatz, der Least-time-Algorithmus und die Least-Connection-Methode. Eine Veranschaulichung des Load </w:t>
      </w:r>
      <w:proofErr w:type="spellStart"/>
      <w:r>
        <w:t>Balancings</w:t>
      </w:r>
      <w:proofErr w:type="spellEnd"/>
      <w:r>
        <w:t xml:space="preserve"> wird mit Abbildung ……………… dargestellt.</w:t>
      </w:r>
      <w:r>
        <w:rPr>
          <w:rStyle w:val="Funotenzeichen"/>
        </w:rPr>
        <w:footnoteReference w:id="15"/>
      </w:r>
    </w:p>
    <w:p w14:paraId="2B464C8A" w14:textId="77777777" w:rsidR="00851F89" w:rsidRPr="009110D0" w:rsidRDefault="00851F89" w:rsidP="00851F89"/>
    <w:p w14:paraId="42F31FDA" w14:textId="77777777" w:rsidR="00851F89" w:rsidRDefault="00851F89" w:rsidP="00851F89">
      <w:pPr>
        <w:pStyle w:val="berschrift2"/>
        <w:numPr>
          <w:ilvl w:val="0"/>
          <w:numId w:val="0"/>
        </w:numPr>
        <w:ind w:left="576"/>
      </w:pPr>
    </w:p>
    <w:p w14:paraId="0419C03F" w14:textId="77777777" w:rsidR="00851F89" w:rsidRDefault="00851F89" w:rsidP="00851F89">
      <w:r>
        <w:rPr>
          <w:noProof/>
        </w:rPr>
        <w:drawing>
          <wp:inline distT="0" distB="0" distL="0" distR="0" wp14:anchorId="73E58670" wp14:editId="1FDD7862">
            <wp:extent cx="4051300" cy="1989261"/>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9707" cy="1993389"/>
                    </a:xfrm>
                    <a:prstGeom prst="rect">
                      <a:avLst/>
                    </a:prstGeom>
                    <a:noFill/>
                    <a:ln>
                      <a:noFill/>
                    </a:ln>
                  </pic:spPr>
                </pic:pic>
              </a:graphicData>
            </a:graphic>
          </wp:inline>
        </w:drawing>
      </w:r>
    </w:p>
    <w:p w14:paraId="6AF0E064" w14:textId="77777777" w:rsidR="00851F89" w:rsidRDefault="00851F89" w:rsidP="00851F89">
      <w:r>
        <w:t xml:space="preserve">Quelle </w:t>
      </w:r>
      <w:r w:rsidRPr="00695D9C">
        <w:t>https://www.nginx.com/resources/glossary/load-balancing/</w:t>
      </w:r>
    </w:p>
    <w:p w14:paraId="35DD3C50" w14:textId="77777777" w:rsidR="00851F89" w:rsidRDefault="00851F89" w:rsidP="00851F89"/>
    <w:p w14:paraId="035F96C4" w14:textId="77777777" w:rsidR="00851F89" w:rsidRDefault="00851F89" w:rsidP="00851F89"/>
    <w:p w14:paraId="05279E8B" w14:textId="77777777" w:rsidR="00851F89" w:rsidRPr="005E2504" w:rsidRDefault="00851F89" w:rsidP="00851F89">
      <w:pPr>
        <w:pStyle w:val="berschrift2"/>
      </w:pPr>
      <w:bookmarkStart w:id="17" w:name="_Toc85026697"/>
      <w:r>
        <w:t>Service Discovery</w:t>
      </w:r>
      <w:bookmarkEnd w:id="17"/>
    </w:p>
    <w:p w14:paraId="5BF9FCF5" w14:textId="77777777" w:rsidR="00851F89" w:rsidRDefault="00851F89" w:rsidP="00851F89">
      <w:r>
        <w:t xml:space="preserve">Zur Umsetzung von Skalierbarkeit und Wartbarkeit werden in einer Microservice-Architektur instanziierten Diensten dynamisch Netzwerkstandorte zugewiesen. In einem Netzwerk können sich diese Dienste jedoch nicht ohne weiteres gegenseitig finden. Laut Alexander S. Gillis Identifiziert die Service Discovery Geräte und Dienste in einem verteilten Netzwerk, Die Umsetzung erfolgt auf Basis eines gemeinsamen Netzwerkprotokolls wie zum Beispiel Domain Name System Service Discovery oder Dynamic Host </w:t>
      </w:r>
      <w:proofErr w:type="spellStart"/>
      <w:r>
        <w:t>Configuration</w:t>
      </w:r>
      <w:proofErr w:type="spellEnd"/>
      <w:r>
        <w:t xml:space="preserve"> Protocol. </w:t>
      </w:r>
      <w:r>
        <w:rPr>
          <w:rStyle w:val="Funotenzeichen"/>
        </w:rPr>
        <w:footnoteReference w:id="16"/>
      </w:r>
      <w:r>
        <w:t xml:space="preserve"> </w:t>
      </w:r>
    </w:p>
    <w:p w14:paraId="206A2144" w14:textId="77777777" w:rsidR="00851F89" w:rsidRDefault="00851F89" w:rsidP="00851F89">
      <w:r>
        <w:t>Service Discovery wir als Software realisiert, bei der sich alle Service-Instanzen eines Systems registrieren. Bei Anfragen werden alle verfügbaren Ziele aus einer Liste mit den registrierten Instanzen abgerufen. Diese Liste, welche Adressen und Ports der Services beinhaltet wird als Service Registry bezeichnet. Service Discovery ermöglicht es Clients, Service Adressen über den Namen des Service aufzulösen. Service-Adresse und Port erhält er aus der Service Registry</w:t>
      </w:r>
      <w:r>
        <w:rPr>
          <w:rStyle w:val="Funotenzeichen"/>
        </w:rPr>
        <w:footnoteReference w:id="17"/>
      </w:r>
      <w:r>
        <w:t xml:space="preserve"> Für die Umsetzung von Service Discovery gibt es unter anderem folgende Möglichkeiten.</w:t>
      </w:r>
    </w:p>
    <w:p w14:paraId="228AF483" w14:textId="77777777" w:rsidR="00851F89" w:rsidRDefault="00851F89" w:rsidP="00851F89">
      <w:r w:rsidRPr="00F81968">
        <w:t>https://www.nginx.com/blog/service-discovery-in-a-microservices-architecture/</w:t>
      </w:r>
    </w:p>
    <w:p w14:paraId="47D31204" w14:textId="77777777" w:rsidR="00851F89" w:rsidRDefault="00851F89" w:rsidP="00851F89">
      <w:pPr>
        <w:rPr>
          <w:b/>
          <w:bCs/>
        </w:rPr>
      </w:pPr>
      <w:r w:rsidRPr="00460113">
        <w:rPr>
          <w:b/>
          <w:bCs/>
        </w:rPr>
        <w:t>Clientseitig Erkennung</w:t>
      </w:r>
    </w:p>
    <w:p w14:paraId="076707C9" w14:textId="77777777" w:rsidR="00851F89" w:rsidRDefault="00851F89" w:rsidP="00851F89">
      <w:r>
        <w:t xml:space="preserve">Beim Clientseitigen Erkennungsmuster ist der Client für die Erkennung der der Netzwerkstandorte der Dienstinstanzen verantwortlich und stellt Anforderungen an den Load Balancer. Der Client fragt die verfügbaren Dienstinstanzen aus der Service Registry ab. Netzwerk Instanzen werden beim Starten an der Registry angemeldet und beim Herunterfahren wieder abgemeldet. Die Registrierung wird in regelmäßigen Abständen automatisch ausgeführt. Die Client Side Discovery ist relativ unkompliziert. Sie hat jedoch den Nachteil, dass es den Client mit der Dienstregistrierung koppelt. Dadurch wird für jedes Framework und jede Programmiersprache die Implementierung einer Logik für die </w:t>
      </w:r>
      <w:proofErr w:type="spellStart"/>
      <w:r>
        <w:t>Diensterkennng</w:t>
      </w:r>
      <w:proofErr w:type="spellEnd"/>
      <w:r>
        <w:t xml:space="preserve"> erforderlich. Lösungen für Clientseitige Erkennung liefern zum Beispiel Netflix Eureka und </w:t>
      </w:r>
      <w:proofErr w:type="spellStart"/>
      <w:r>
        <w:t>Zookeeper</w:t>
      </w:r>
      <w:proofErr w:type="spellEnd"/>
      <w:r>
        <w:t>.</w:t>
      </w:r>
    </w:p>
    <w:p w14:paraId="16A265D1" w14:textId="77777777" w:rsidR="00851F89" w:rsidRDefault="00851F89" w:rsidP="00851F89"/>
    <w:p w14:paraId="6F28B473" w14:textId="77777777" w:rsidR="00851F89" w:rsidRPr="0090135B" w:rsidRDefault="00851F89" w:rsidP="00851F89">
      <w:r>
        <w:rPr>
          <w:noProof/>
        </w:rPr>
        <w:lastRenderedPageBreak/>
        <w:drawing>
          <wp:inline distT="0" distB="0" distL="0" distR="0" wp14:anchorId="4D424118" wp14:editId="01C82178">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079FA275" w14:textId="77777777" w:rsidR="00851F89" w:rsidRDefault="00851F89" w:rsidP="00851F89">
      <w:pPr>
        <w:rPr>
          <w:b/>
          <w:bCs/>
        </w:rPr>
      </w:pPr>
    </w:p>
    <w:p w14:paraId="12280D97" w14:textId="77777777" w:rsidR="00851F89" w:rsidRPr="00964295" w:rsidRDefault="00851F89" w:rsidP="00851F89">
      <w:r w:rsidRPr="00964295">
        <w:t>Beispiele</w:t>
      </w:r>
      <w:r>
        <w:t>: Netflix Eureka</w:t>
      </w:r>
    </w:p>
    <w:p w14:paraId="259E1E58" w14:textId="77777777" w:rsidR="00851F89" w:rsidRDefault="00851F89" w:rsidP="00851F89">
      <w:pPr>
        <w:rPr>
          <w:b/>
          <w:bCs/>
        </w:rPr>
      </w:pPr>
    </w:p>
    <w:p w14:paraId="3DFECA32" w14:textId="77777777" w:rsidR="00851F89" w:rsidRPr="00460113" w:rsidRDefault="00851F89" w:rsidP="00851F89">
      <w:pPr>
        <w:rPr>
          <w:b/>
          <w:bCs/>
        </w:rPr>
      </w:pPr>
      <w:r>
        <w:rPr>
          <w:b/>
          <w:bCs/>
        </w:rPr>
        <w:t>Serverseitige Erkennung</w:t>
      </w:r>
    </w:p>
    <w:p w14:paraId="729FAACA" w14:textId="77777777" w:rsidR="00851F89" w:rsidRDefault="00851F89" w:rsidP="00851F89">
      <w:r>
        <w:t xml:space="preserve">Bei der Serverseitigen Erkennung nimmt ein Load Balancer die Anfragen entgegen und leitet diese an den Entsprechenden Dienst weiter. Der Load Balancer fragt dazu die Service Registry ab. </w:t>
      </w:r>
      <w:proofErr w:type="spellStart"/>
      <w:r>
        <w:t>Serverside</w:t>
      </w:r>
      <w:proofErr w:type="spellEnd"/>
      <w:r>
        <w:t xml:space="preserve"> Discovery hat den Nachteil, dass der Loadbalancer bei einem Ausfall das ganze System lahmlegen kann. Darüber hinaus stellt dieser eine weitere Komponente im Netzwerk dar. Dadurch entsteht bei der Kommunikation ein weiterer Hopp, was eine Verlangsamung zur Folge hat. Serverseitige Erkennung bietet den Vorteil, dass Abfragen für Clients vereinfacht werden. Lösungen für Serverseitige Service Discovery liefern NGINX und AWS. Abbildung .. zeigt den Ablauf einer Serverseitigen Erkennung.</w:t>
      </w:r>
    </w:p>
    <w:p w14:paraId="72680449" w14:textId="77777777" w:rsidR="00851F89" w:rsidRDefault="00851F89" w:rsidP="00851F89"/>
    <w:p w14:paraId="1B795CEF" w14:textId="77777777" w:rsidR="00851F89" w:rsidRDefault="00851F89" w:rsidP="00851F89">
      <w:r>
        <w:rPr>
          <w:noProof/>
        </w:rPr>
        <w:lastRenderedPageBreak/>
        <w:drawing>
          <wp:inline distT="0" distB="0" distL="0" distR="0" wp14:anchorId="75B8B3B6" wp14:editId="49D33306">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19EEEC68" w14:textId="77777777" w:rsidR="00851F89" w:rsidRDefault="00851F89" w:rsidP="00851F89"/>
    <w:p w14:paraId="7DF0125E" w14:textId="77777777" w:rsidR="00851F89" w:rsidRDefault="00851F89" w:rsidP="00851F89">
      <w:pPr>
        <w:pStyle w:val="berschrift2"/>
      </w:pPr>
      <w:bookmarkStart w:id="18" w:name="_Toc85026698"/>
      <w:r>
        <w:t>API Gateway</w:t>
      </w:r>
      <w:bookmarkEnd w:id="18"/>
    </w:p>
    <w:p w14:paraId="7DFD9003" w14:textId="77777777" w:rsidR="00851F89" w:rsidRDefault="00851F89" w:rsidP="00851F89">
      <w:r>
        <w:t>Bei einer Mikroservice-Architektur kann es sich als problematisch erweisen, wenn der Client direkt mit den einzelnen Services kommuniziert. Dabei können unter anderem folgende Komplikationen auftreten</w:t>
      </w:r>
    </w:p>
    <w:p w14:paraId="038ACAA4" w14:textId="77777777" w:rsidR="00851F89" w:rsidRDefault="00851F89" w:rsidP="00851F89">
      <w:pPr>
        <w:pStyle w:val="Listenabsatz"/>
        <w:numPr>
          <w:ilvl w:val="0"/>
          <w:numId w:val="9"/>
        </w:numPr>
      </w:pPr>
      <w:r>
        <w:t xml:space="preserve">Sicherheitsprobleme: </w:t>
      </w:r>
    </w:p>
    <w:p w14:paraId="7E8C9951" w14:textId="77777777" w:rsidR="00851F89" w:rsidRDefault="00851F89" w:rsidP="00851F89">
      <w:pPr>
        <w:pStyle w:val="Listenabsatz"/>
      </w:pPr>
      <w:r>
        <w:t xml:space="preserve">Für eine direkte Kommunikation müssen alle Microservices für den Client offengelegt werden. Dieser muss die Adressen aller Services kennen. Es wird zum Beispiel eine große Angriffsfläche geboten wenn auch Endpunkte für eine interne Kommunikation zwischen den Microservices (wie auf Abbildung .. zwischen </w:t>
      </w:r>
      <w:proofErr w:type="spellStart"/>
      <w:r>
        <w:t>Firmenverwaltungservice</w:t>
      </w:r>
      <w:proofErr w:type="spellEnd"/>
      <w:r>
        <w:t xml:space="preserve"> und Vortragservice) für den Client bekannt gemacht werden.</w:t>
      </w:r>
    </w:p>
    <w:p w14:paraId="72E2AAEA" w14:textId="77777777" w:rsidR="00851F89" w:rsidRDefault="00851F89" w:rsidP="00851F89">
      <w:pPr>
        <w:pStyle w:val="Listenabsatz"/>
      </w:pPr>
    </w:p>
    <w:p w14:paraId="7CC3C1D3" w14:textId="77777777" w:rsidR="00851F89" w:rsidRDefault="00851F89" w:rsidP="00851F89">
      <w:pPr>
        <w:pStyle w:val="Listenabsatz"/>
        <w:numPr>
          <w:ilvl w:val="0"/>
          <w:numId w:val="9"/>
        </w:numPr>
      </w:pPr>
      <w:r>
        <w:t xml:space="preserve">Enge Kopplung: </w:t>
      </w:r>
    </w:p>
    <w:p w14:paraId="7CEFAE5D" w14:textId="77777777" w:rsidR="00851F89" w:rsidRDefault="00851F89" w:rsidP="00851F89">
      <w:pPr>
        <w:pStyle w:val="Listenabsatz"/>
      </w:pPr>
      <w:r>
        <w:t>direkte Verweise zwischen Client und Microservices führen zu einer engen Kopplung, aufgrund einer Vielzahl von Kommunikationsverbindungen. Dadurch verschlechtert sich die Wartbarkeit des Systems. Wenn zum Beispiel ein Service in zwei kleinere Services zerlegt wird, müssen alle Kommunikations-</w:t>
      </w:r>
      <w:r>
        <w:br/>
      </w:r>
      <w:proofErr w:type="spellStart"/>
      <w:r>
        <w:t>verbindungen</w:t>
      </w:r>
      <w:proofErr w:type="spellEnd"/>
      <w:r>
        <w:t xml:space="preserve"> beim Client angepasst werden.</w:t>
      </w:r>
    </w:p>
    <w:p w14:paraId="12012996" w14:textId="77777777" w:rsidR="00851F89" w:rsidRDefault="00851F89" w:rsidP="00851F89">
      <w:r>
        <w:t>Abbildung .. veranschaulicht die direkte Kommunikation zwischen Client und mehreren Microservices</w:t>
      </w:r>
    </w:p>
    <w:p w14:paraId="51A52673" w14:textId="77777777" w:rsidR="00851F89" w:rsidRDefault="00851F89" w:rsidP="00851F89">
      <w:r>
        <w:rPr>
          <w:noProof/>
        </w:rPr>
        <w:lastRenderedPageBreak/>
        <w:drawing>
          <wp:inline distT="0" distB="0" distL="0" distR="0" wp14:anchorId="465938EF" wp14:editId="67E9F4CD">
            <wp:extent cx="5079535" cy="2245056"/>
            <wp:effectExtent l="0" t="0" r="6985" b="317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7930" cy="2257606"/>
                    </a:xfrm>
                    <a:prstGeom prst="rect">
                      <a:avLst/>
                    </a:prstGeom>
                    <a:noFill/>
                    <a:ln>
                      <a:noFill/>
                    </a:ln>
                  </pic:spPr>
                </pic:pic>
              </a:graphicData>
            </a:graphic>
          </wp:inline>
        </w:drawing>
      </w:r>
      <w:r>
        <w:t xml:space="preserve"> </w:t>
      </w:r>
    </w:p>
    <w:p w14:paraId="47C0E424" w14:textId="77777777" w:rsidR="00851F89" w:rsidRDefault="00851F89" w:rsidP="00851F89"/>
    <w:p w14:paraId="4DFD152A" w14:textId="77777777" w:rsidR="00851F89" w:rsidRDefault="00851F89" w:rsidP="00851F89">
      <w:r>
        <w:t>Ein API-Gateway schafft dem gegenüber Lösungsmöglichkeiten. Dieses gleicht bezüglich seiner Funktionalitäten einem Reverse Proxy. Ein Reverse Proxy stellt jeweils einen Kontaktpunkt für ein- und ausgehen Netzwerkverkehr bereit. Es bietet dazu ein vereinheitlichtes Interface, welches mit dem Client interagiert. Dementsprechend werden Gruppen interner Microservices unter einer einzigen URL bereitgestellt. Eine einzelne Clientanfrage kann mehrere Microservices Aggregieren. Dadurch kann der Datenaustausch zwischen Backend und Client reduziert werden.</w:t>
      </w:r>
    </w:p>
    <w:p w14:paraId="0121CF2B" w14:textId="77777777" w:rsidR="00851F89" w:rsidRDefault="0005383E" w:rsidP="00851F89">
      <w:hyperlink r:id="rId23" w:history="1">
        <w:r w:rsidR="00851F89" w:rsidRPr="00B41CF6">
          <w:rPr>
            <w:rStyle w:val="Hyperlink"/>
          </w:rPr>
          <w:t>https://docs.microsoft.com/de-de/dotnet/architecture/microservices/architect-microservice-container-applications/direct-client-to-microservice-communication-versus-the-api-gateway-pattern</w:t>
        </w:r>
      </w:hyperlink>
    </w:p>
    <w:p w14:paraId="09154F1C" w14:textId="77777777" w:rsidR="00851F89" w:rsidRDefault="00851F89" w:rsidP="00851F89">
      <w:r>
        <w:t xml:space="preserve">Zur Gewährleistung der Systemsicherheit bietet ein API-Gateway die Möglichkeit der Umsetzung von Autorisierung und Authentifizierung an zentraler </w:t>
      </w:r>
      <w:proofErr w:type="spellStart"/>
      <w:r>
        <w:t>stelle</w:t>
      </w:r>
      <w:proofErr w:type="spellEnd"/>
      <w:r>
        <w:t xml:space="preserve">. Zusätzlich bietet es die Möglichkeit ein Zentrales </w:t>
      </w:r>
      <w:proofErr w:type="spellStart"/>
      <w:r>
        <w:t>Logging</w:t>
      </w:r>
      <w:proofErr w:type="spellEnd"/>
      <w:r>
        <w:t xml:space="preserve"> für </w:t>
      </w:r>
      <w:proofErr w:type="spellStart"/>
      <w:r>
        <w:t>Requests</w:t>
      </w:r>
      <w:proofErr w:type="spellEnd"/>
      <w:r>
        <w:t xml:space="preserve"> durchzuführen. </w:t>
      </w:r>
    </w:p>
    <w:p w14:paraId="11889847" w14:textId="77777777" w:rsidR="00851F89" w:rsidRDefault="00851F89" w:rsidP="00851F89">
      <w:r w:rsidRPr="00F25E38">
        <w:t>https://www.sidion.de/lernen/sidion-labor/blog/spring-cloud-gateway.html</w:t>
      </w:r>
    </w:p>
    <w:p w14:paraId="40469620" w14:textId="77777777" w:rsidR="00851F89" w:rsidRDefault="00851F89" w:rsidP="00851F89">
      <w:pPr>
        <w:rPr>
          <w:b/>
          <w:bCs/>
        </w:rPr>
      </w:pPr>
    </w:p>
    <w:p w14:paraId="6EFA1FE7" w14:textId="77777777" w:rsidR="00851F89" w:rsidRPr="004150A6" w:rsidRDefault="00851F89" w:rsidP="00851F89">
      <w:pPr>
        <w:rPr>
          <w:b/>
          <w:bCs/>
        </w:rPr>
      </w:pPr>
      <w:r>
        <w:rPr>
          <w:noProof/>
        </w:rPr>
        <w:drawing>
          <wp:inline distT="0" distB="0" distL="0" distR="0" wp14:anchorId="15613D5C" wp14:editId="4E7BA094">
            <wp:extent cx="4769892" cy="2834771"/>
            <wp:effectExtent l="0" t="0" r="0" b="381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7465" cy="2839271"/>
                    </a:xfrm>
                    <a:prstGeom prst="rect">
                      <a:avLst/>
                    </a:prstGeom>
                    <a:noFill/>
                    <a:ln>
                      <a:noFill/>
                    </a:ln>
                  </pic:spPr>
                </pic:pic>
              </a:graphicData>
            </a:graphic>
          </wp:inline>
        </w:drawing>
      </w:r>
    </w:p>
    <w:p w14:paraId="0CA6D403" w14:textId="77777777" w:rsidR="00851F89" w:rsidRDefault="00851F89" w:rsidP="00851F89">
      <w:r w:rsidRPr="00C46BC7">
        <w:lastRenderedPageBreak/>
        <w:t>https://www.informatik-aktuell.de/entwicklung/methoden/api-gateways-eine-praktische-einfuehrung.html</w:t>
      </w:r>
    </w:p>
    <w:p w14:paraId="77202A90" w14:textId="77777777" w:rsidR="00851F89" w:rsidRDefault="00851F89" w:rsidP="00851F89">
      <w:r>
        <w:t xml:space="preserve">Der größte Nachteil beim Einsatz eins </w:t>
      </w:r>
      <w:proofErr w:type="spellStart"/>
      <w:r>
        <w:t>Api</w:t>
      </w:r>
      <w:proofErr w:type="spellEnd"/>
      <w:r>
        <w:t>-Gateways ist, dass ein Ausfall das Gesamte System lahmgelegt weil alle Clientanfragen das Gateway passieren müssen. Daher muss es mindestens die gleiche Verfügbarkeit aufweisen wie die Services dahinter.</w:t>
      </w:r>
    </w:p>
    <w:p w14:paraId="280DCE59" w14:textId="77777777" w:rsidR="00851F89" w:rsidRDefault="00851F89" w:rsidP="00851F89">
      <w:r>
        <w:t xml:space="preserve">Lösungen für ein </w:t>
      </w:r>
      <w:proofErr w:type="spellStart"/>
      <w:r>
        <w:t>Api</w:t>
      </w:r>
      <w:proofErr w:type="spellEnd"/>
      <w:r>
        <w:t xml:space="preserve">-Gateway bieten zum Beispiel Netflix </w:t>
      </w:r>
      <w:proofErr w:type="spellStart"/>
      <w:r>
        <w:t>Zuul</w:t>
      </w:r>
      <w:proofErr w:type="spellEnd"/>
      <w:r>
        <w:t xml:space="preserve">, Spring-Cloud </w:t>
      </w:r>
      <w:proofErr w:type="spellStart"/>
      <w:r>
        <w:t>Api</w:t>
      </w:r>
      <w:proofErr w:type="spellEnd"/>
      <w:r>
        <w:t xml:space="preserve">-Gateway, </w:t>
      </w:r>
      <w:proofErr w:type="spellStart"/>
      <w:r>
        <w:t>Ocelot</w:t>
      </w:r>
      <w:proofErr w:type="spellEnd"/>
      <w:r>
        <w:t xml:space="preserve"> und </w:t>
      </w:r>
      <w:proofErr w:type="spellStart"/>
      <w:r>
        <w:t>KrakenD</w:t>
      </w:r>
      <w:proofErr w:type="spellEnd"/>
      <w:r>
        <w:t>. Weil sich der Austausch einer Gateway-Technologie als relativ unkompliziert gestaltet, bietet es sich an vorerst ein möglichst leicht zu implementierendes Gateway zu verwenden und auf eine Komplexere Lösung zu wechseln, wenn alle Anforderung festgelegt wurden und diese den Einsatz eines Gateways mit größerem Funktionsumfang erfordern.</w:t>
      </w:r>
    </w:p>
    <w:p w14:paraId="34B205DF" w14:textId="77777777" w:rsidR="00851F89" w:rsidRPr="008467F8" w:rsidRDefault="00851F89" w:rsidP="00851F89"/>
    <w:p w14:paraId="2C98182D" w14:textId="77777777" w:rsidR="00851F89" w:rsidRDefault="00851F89" w:rsidP="00851F89">
      <w:pPr>
        <w:pStyle w:val="berschrift2"/>
      </w:pPr>
      <w:bookmarkStart w:id="19" w:name="_Toc85026699"/>
      <w:r>
        <w:t>Autorisierung und Authentifizierung</w:t>
      </w:r>
      <w:bookmarkEnd w:id="19"/>
    </w:p>
    <w:p w14:paraId="61E439DB" w14:textId="77777777" w:rsidR="00851F89" w:rsidRPr="00C34F1F" w:rsidRDefault="00851F89" w:rsidP="00851F89"/>
    <w:p w14:paraId="0B8C79A7" w14:textId="77777777" w:rsidR="00851F89" w:rsidRPr="002F5CE9" w:rsidRDefault="00851F89" w:rsidP="00851F89">
      <w:r w:rsidRPr="002F5CE9">
        <w:rPr>
          <w:b/>
          <w:bCs/>
        </w:rPr>
        <w:t>Autorisierung</w:t>
      </w:r>
      <w:r>
        <w:rPr>
          <w:b/>
          <w:bCs/>
        </w:rPr>
        <w:br/>
      </w:r>
      <w:r>
        <w:t xml:space="preserve">Autorisierung bedeutet für eine bestimmte Ressource oder Funktion Zugriff zu erhalten. Die Autorisierung kann unter anderem Rollenbasiert erfolgen. Bei einer Rollenbasierten Implementierung werden dem Benutzer Rollen zugewiesen wie zum Beispiel Dozent, Redakteur oder Administrator. Einem Service können ebenfalls Rollen als Voraussetzungen für dessen Ausführung zugewiesen werden. Der Benutzer kann einen Service nur aufrufen, wenn diesem die vom Service geforderten Rollen zugewiesen wurden.  Ein Redakteur kann zum Beispiel dafür autorisiert sein, bestimmte Textinhalte einer Anwendung zu ändern. </w:t>
      </w:r>
    </w:p>
    <w:p w14:paraId="2723AF25" w14:textId="77777777" w:rsidR="00851F89" w:rsidRDefault="00851F89" w:rsidP="00851F89"/>
    <w:p w14:paraId="1F02F01E" w14:textId="77777777" w:rsidR="00851F89" w:rsidRDefault="00851F89" w:rsidP="00851F89">
      <w:r w:rsidRPr="002F5CE9">
        <w:rPr>
          <w:b/>
          <w:bCs/>
        </w:rPr>
        <w:t>Authentifizierung</w:t>
      </w:r>
      <w:r>
        <w:t xml:space="preserve"> </w:t>
      </w:r>
      <w:r>
        <w:br/>
        <w:t xml:space="preserve">Authentifizierung beschreibt die Art und Weise, wie ein Benutzer oder ein System seine Identität nachweist. Dies ist nötig damit besondere Rechte zum Beispiel für Administratoren, vergeben werden können. Die Umsetzung von Authentifizierung kann unter anderem über die Abfrage von biometrischen Daten oder Passwörtern durchgeführt werden. Laut Mattias </w:t>
      </w:r>
      <w:proofErr w:type="spellStart"/>
      <w:r>
        <w:t>te</w:t>
      </w:r>
      <w:proofErr w:type="spellEnd"/>
      <w:r>
        <w:t xml:space="preserve"> </w:t>
      </w:r>
      <w:proofErr w:type="spellStart"/>
      <w:r>
        <w:t>Wierik</w:t>
      </w:r>
      <w:proofErr w:type="spellEnd"/>
      <w:r>
        <w:t xml:space="preserve"> bedarf es bei einer </w:t>
      </w:r>
      <w:proofErr w:type="spellStart"/>
      <w:r>
        <w:t>Microsevice</w:t>
      </w:r>
      <w:proofErr w:type="spellEnd"/>
      <w:r>
        <w:t xml:space="preserve"> Architektur eine andere Herangehensweise als wie bei einer Monolithischen Architektur. Bei Monolithen werden häufig Sitzungen eingesetzt, welche auf dem Server gespeichert werden. Der Client erhält in diesem Fall eine Sitzungs-</w:t>
      </w:r>
      <w:proofErr w:type="spellStart"/>
      <w:r>
        <w:t>Id</w:t>
      </w:r>
      <w:proofErr w:type="spellEnd"/>
      <w:r>
        <w:t xml:space="preserve">, welche bei Anfragen der Sitzung zugeordnet wird. Unter Verteilten Anwendungen können Sitzungen jedoch nicht gemeinsam genutzt werden. Es ist auch nicht sinnvoll für jeden Service eine eigene Sitzung zu erstellen, weil sich der Benutzer dann zum Beispiel vor der Benutzung jedes Services Einloggen müsste, um eine Sitzung zu speichern. Der Einsatz eines Autorisierungsservers bietet unter Verwendung des OAuth2 Protokolls eine bessere Lösung. </w:t>
      </w:r>
    </w:p>
    <w:p w14:paraId="4EC261ED" w14:textId="68980F28" w:rsidR="00851F89" w:rsidRPr="0055099C" w:rsidRDefault="00851F89" w:rsidP="00851F89">
      <w:pPr>
        <w:rPr>
          <w:b/>
          <w:bCs/>
        </w:rPr>
      </w:pPr>
      <w:r>
        <w:rPr>
          <w:b/>
          <w:bCs/>
        </w:rPr>
        <w:t>OAuth2</w:t>
      </w:r>
    </w:p>
    <w:p w14:paraId="12338F53" w14:textId="77777777" w:rsidR="00851F89" w:rsidRDefault="00851F89" w:rsidP="00851F89">
      <w:r>
        <w:t>Laut Mitchell Anicas definiert OAuth2 folgende Rollen:</w:t>
      </w:r>
    </w:p>
    <w:p w14:paraId="5F0E2EE7" w14:textId="77777777" w:rsidR="00851F89" w:rsidRDefault="00851F89" w:rsidP="00851F89">
      <w:pPr>
        <w:pStyle w:val="Listenabsatz"/>
        <w:numPr>
          <w:ilvl w:val="0"/>
          <w:numId w:val="12"/>
        </w:numPr>
      </w:pPr>
      <w:r>
        <w:t>Client – Die Anwendung, welche auf das Benutzerkonto zugreifen möchte</w:t>
      </w:r>
    </w:p>
    <w:p w14:paraId="3E2A4642" w14:textId="77777777" w:rsidR="00851F89" w:rsidRDefault="00851F89" w:rsidP="00851F89">
      <w:pPr>
        <w:pStyle w:val="Listenabsatz"/>
        <w:numPr>
          <w:ilvl w:val="0"/>
          <w:numId w:val="12"/>
        </w:numPr>
      </w:pPr>
      <w:r>
        <w:t>Ressourcen Besitzer – Der Benutzer dem die Ressource gehört</w:t>
      </w:r>
    </w:p>
    <w:p w14:paraId="76D632DB" w14:textId="77777777" w:rsidR="00851F89" w:rsidRDefault="00851F89" w:rsidP="00851F89">
      <w:pPr>
        <w:pStyle w:val="Listenabsatz"/>
        <w:numPr>
          <w:ilvl w:val="0"/>
          <w:numId w:val="12"/>
        </w:numPr>
      </w:pPr>
      <w:r>
        <w:t>Ressourcen Server – verwaltet die geschützten Ressourcen und gewährt mit Hilfe ein Zugrifftokens den Zugriff</w:t>
      </w:r>
    </w:p>
    <w:p w14:paraId="1269F672" w14:textId="77777777" w:rsidR="00851F89" w:rsidRDefault="00851F89" w:rsidP="00851F89">
      <w:pPr>
        <w:pStyle w:val="Listenabsatz"/>
        <w:numPr>
          <w:ilvl w:val="0"/>
          <w:numId w:val="12"/>
        </w:numPr>
      </w:pPr>
      <w:r>
        <w:lastRenderedPageBreak/>
        <w:t>Autorisierungsserver – stellt nach einer erfolgreichen Identitätsprüfung ein Zugriffstoken an den Client aus</w:t>
      </w:r>
    </w:p>
    <w:p w14:paraId="062022B3" w14:textId="77777777" w:rsidR="00851F89" w:rsidRDefault="00851F89" w:rsidP="00851F89">
      <w:pPr>
        <w:pStyle w:val="Listenabsatz"/>
      </w:pPr>
    </w:p>
    <w:p w14:paraId="19DFD1BF" w14:textId="77777777" w:rsidR="00851F89" w:rsidRDefault="00851F89" w:rsidP="00851F89">
      <w:r>
        <w:t>Auf einer hohen Abstraktionsebene lässt sich der Ablauf von OAuth2 wie folgt beschreiben:</w:t>
      </w:r>
    </w:p>
    <w:p w14:paraId="3A7E4003" w14:textId="77777777" w:rsidR="00851F89" w:rsidRDefault="00851F89" w:rsidP="00851F89">
      <w:pPr>
        <w:pStyle w:val="Listenabsatz"/>
      </w:pPr>
    </w:p>
    <w:p w14:paraId="186A92B3" w14:textId="77777777" w:rsidR="00851F89" w:rsidRDefault="00851F89" w:rsidP="00851F89">
      <w:pPr>
        <w:pStyle w:val="Listenabsatz"/>
        <w:numPr>
          <w:ilvl w:val="0"/>
          <w:numId w:val="14"/>
        </w:numPr>
      </w:pPr>
      <w:r>
        <w:t>Der Benutzer erhält von dem Client eine Anfrage auf die Zugriffsberechtigung der entsprechenden Dienstressourcen</w:t>
      </w:r>
    </w:p>
    <w:p w14:paraId="4B8AAE2D" w14:textId="77777777" w:rsidR="00851F89" w:rsidRDefault="00851F89" w:rsidP="00851F89">
      <w:pPr>
        <w:pStyle w:val="Listenabsatz"/>
        <w:numPr>
          <w:ilvl w:val="0"/>
          <w:numId w:val="14"/>
        </w:numPr>
      </w:pPr>
      <w:r>
        <w:t>Die Anfrage wird an den Autorisierungsserver weitergeleitet, welcher nach erfolgreicher Authentifizierung ein Zugriffstoken ausstellt</w:t>
      </w:r>
    </w:p>
    <w:p w14:paraId="2248C353" w14:textId="77777777" w:rsidR="00851F89" w:rsidRDefault="00851F89" w:rsidP="00851F89">
      <w:pPr>
        <w:pStyle w:val="Listenabsatz"/>
        <w:numPr>
          <w:ilvl w:val="0"/>
          <w:numId w:val="14"/>
        </w:numPr>
      </w:pPr>
      <w:r>
        <w:t>Der Client fordert die Ressource vom Ressourcenserver an. Die Authentifizierung erfolgt über das Zugriffstoken.</w:t>
      </w:r>
    </w:p>
    <w:p w14:paraId="5C7A0BDC" w14:textId="77777777" w:rsidR="00851F89" w:rsidRDefault="00851F89" w:rsidP="00851F89">
      <w:pPr>
        <w:pStyle w:val="Listenabsatz"/>
        <w:numPr>
          <w:ilvl w:val="0"/>
          <w:numId w:val="14"/>
        </w:numPr>
      </w:pPr>
      <w:r>
        <w:t>Bei der Gültigkeit des Tokens erhält die Anwendung vom Ressourcenserver die Ressource.</w:t>
      </w:r>
      <w:r>
        <w:rPr>
          <w:rStyle w:val="Funotenzeichen"/>
        </w:rPr>
        <w:footnoteReference w:id="18"/>
      </w:r>
    </w:p>
    <w:p w14:paraId="5125E66A" w14:textId="77777777" w:rsidR="00851F89" w:rsidRPr="00055EB3" w:rsidRDefault="00851F89" w:rsidP="00851F89">
      <w:pPr>
        <w:ind w:left="360"/>
      </w:pPr>
      <w:r w:rsidRPr="00EA6D63">
        <w:t>https://konghq.com/learning-center/microservices/microservices-security-and-session-management/</w:t>
      </w:r>
    </w:p>
    <w:p w14:paraId="36055523" w14:textId="77777777" w:rsidR="00851F89" w:rsidRDefault="00851F89" w:rsidP="00851F89">
      <w:pPr>
        <w:ind w:left="360"/>
        <w:rPr>
          <w:b/>
          <w:bCs/>
        </w:rPr>
      </w:pPr>
      <w:proofErr w:type="spellStart"/>
      <w:r w:rsidRPr="001F5DC9">
        <w:rPr>
          <w:b/>
          <w:bCs/>
        </w:rPr>
        <w:t>OpenId</w:t>
      </w:r>
      <w:proofErr w:type="spellEnd"/>
      <w:r>
        <w:rPr>
          <w:b/>
          <w:bCs/>
        </w:rPr>
        <w:t xml:space="preserve"> </w:t>
      </w:r>
      <w:r w:rsidRPr="001F5DC9">
        <w:rPr>
          <w:b/>
          <w:bCs/>
        </w:rPr>
        <w:t>Connect</w:t>
      </w:r>
      <w:r>
        <w:rPr>
          <w:b/>
          <w:bCs/>
        </w:rPr>
        <w:t xml:space="preserve"> </w:t>
      </w:r>
    </w:p>
    <w:p w14:paraId="059FF763" w14:textId="77777777" w:rsidR="00851F89" w:rsidRPr="001F5DC9" w:rsidRDefault="00851F89" w:rsidP="00851F89">
      <w:pPr>
        <w:ind w:left="360"/>
      </w:pPr>
      <w:proofErr w:type="spellStart"/>
      <w:r w:rsidRPr="001F5DC9">
        <w:t>OpenId</w:t>
      </w:r>
      <w:proofErr w:type="spellEnd"/>
      <w:r w:rsidRPr="001F5DC9">
        <w:t xml:space="preserve"> Connect </w:t>
      </w:r>
      <w:r>
        <w:t xml:space="preserve">baut auf dem OAuth 2.0 Framework auf. Es bietet gegenüber OAuth2 mit nur einer Anmeldung die Möglichkeit, die Anwendung über mehrere Anwendungen hinweg zu verwenden, was als Single </w:t>
      </w:r>
      <w:proofErr w:type="spellStart"/>
      <w:r>
        <w:t>Sign</w:t>
      </w:r>
      <w:proofErr w:type="spellEnd"/>
      <w:r>
        <w:t xml:space="preserve">-On bezeichnet wird. Mit </w:t>
      </w:r>
      <w:proofErr w:type="spellStart"/>
      <w:r>
        <w:t>signle</w:t>
      </w:r>
      <w:proofErr w:type="spellEnd"/>
      <w:r>
        <w:t xml:space="preserve"> </w:t>
      </w:r>
      <w:proofErr w:type="spellStart"/>
      <w:r>
        <w:t>Sign</w:t>
      </w:r>
      <w:proofErr w:type="spellEnd"/>
      <w:r>
        <w:t xml:space="preserve">-On ist es möglich, sich von sozialen Netzwerkdiensten wie zum Beispiel </w:t>
      </w:r>
      <w:proofErr w:type="spellStart"/>
      <w:r>
        <w:t>Facebook,Twitter</w:t>
      </w:r>
      <w:proofErr w:type="spellEnd"/>
      <w:r>
        <w:t xml:space="preserve"> oder Xing aus, auf einer anderen Anwendung anzumelden.</w:t>
      </w:r>
    </w:p>
    <w:p w14:paraId="64E23202" w14:textId="77777777" w:rsidR="00851F89" w:rsidRDefault="0005383E" w:rsidP="00851F89">
      <w:pPr>
        <w:pStyle w:val="Listenabsatz"/>
      </w:pPr>
      <w:hyperlink r:id="rId25" w:history="1">
        <w:r w:rsidR="00851F89" w:rsidRPr="00C67DDC">
          <w:rPr>
            <w:rStyle w:val="Hyperlink"/>
          </w:rPr>
          <w:t>https://developer.okta.com/blog/2019/10/21/illustrated-guide-to-oauth-and-oidc</w:t>
        </w:r>
      </w:hyperlink>
    </w:p>
    <w:p w14:paraId="54A55489" w14:textId="77777777" w:rsidR="00851F89" w:rsidRDefault="00851F89" w:rsidP="00851F89">
      <w:pPr>
        <w:pStyle w:val="berschrift2"/>
      </w:pPr>
      <w:bookmarkStart w:id="20" w:name="_Toc85026700"/>
      <w:r>
        <w:t>Circuit Breaker Pattern</w:t>
      </w:r>
      <w:bookmarkEnd w:id="20"/>
    </w:p>
    <w:p w14:paraId="65A8F57E" w14:textId="77777777" w:rsidR="00851F89" w:rsidRDefault="00851F89" w:rsidP="00851F89">
      <w:r>
        <w:t xml:space="preserve">In einer Microservice-Architektur sind in der Regel mehrere Services voneinander abhängig. Fällt einer dieser Services aus, dann warten abhängige Microservices nach Anfragen an diesen Service auf dessen Antwort. Während der Wartezeit können weitere Anfragen in das System eintreffen. Dieses Verhalten kann dazu führen, dass sich die Anfragen anstauen. Im schlimmsten Fall kann dadurch das gesamte System lahmgelegt werden. Das Circuit Breaker Pattern dient zur Vermeidung einer solchen Problemstellung. Die Funktionalität kann, mit der einer Sicherung in einem elektrischen Stromkreis verglichen werden. Fließt in einem Stromkreis ein zu hoher elektrischer Strom dann unterbricht die Sicherung den Stromfluss bevor weitere Komponenten des Systems Schaden nehmen können. </w:t>
      </w:r>
    </w:p>
    <w:p w14:paraId="1DDEC7EE" w14:textId="77777777" w:rsidR="00851F89" w:rsidRDefault="00851F89" w:rsidP="00851F89">
      <w:r>
        <w:t xml:space="preserve">Bei dem Circuit Breaker Pattern werden Anfragen mit einem Fehler beantwortet, wenn eine Instanz eine bestimmte Fehlerrate überschreitet. Der Circuit Breaker ist in diesem Fall offen. Der Ausgefallene Service soll dadurch die Möglichkeit erhalten, in einen fehlerfreien Zustand zurückzukehren. Tritt kein Fehler mehr auf, dann werden alle Anfragen wieder weitergeleitet und der Service ist verfügbar. Der Circuit Breaker ist in diesem Fall geschlossen. Einen Übergang zwischen den Zuständen offen und geschlossen bietet der Zustand halb offen, welcher nach einer gewissen Zeit im Zustand offen aktiviert wird. In diesem Zustand werden Anfragen teilweise weitergeleitet. Nach erfolgreichen Anfragen wird der Circuit Breaker wieder geschlossen. Sollten bei Anfragen weiterhin Fehlerauftreten ändert sich der Zustand wieder auf offen. Dieser Prozess wiederholt sich </w:t>
      </w:r>
      <w:r>
        <w:lastRenderedPageBreak/>
        <w:t>in regelmäßigen Abständen, bis Anfragen wieder erfolgreich weitergeleitet werden. Der Ablauf des Circuit Breaker Pattern wird mit Abbildung … dargestellt.</w:t>
      </w:r>
    </w:p>
    <w:p w14:paraId="06A8B12F" w14:textId="77777777" w:rsidR="00851F89" w:rsidRDefault="00851F89" w:rsidP="00851F89">
      <w:r>
        <w:rPr>
          <w:noProof/>
        </w:rPr>
        <w:drawing>
          <wp:inline distT="0" distB="0" distL="0" distR="0" wp14:anchorId="77CC2368" wp14:editId="6D773E38">
            <wp:extent cx="3182112" cy="31495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16629" cy="3183756"/>
                    </a:xfrm>
                    <a:prstGeom prst="rect">
                      <a:avLst/>
                    </a:prstGeom>
                    <a:noFill/>
                    <a:ln>
                      <a:noFill/>
                    </a:ln>
                  </pic:spPr>
                </pic:pic>
              </a:graphicData>
            </a:graphic>
          </wp:inline>
        </w:drawing>
      </w:r>
      <w:r>
        <w:t xml:space="preserve"> </w:t>
      </w:r>
    </w:p>
    <w:p w14:paraId="10A202A3" w14:textId="77777777" w:rsidR="00851F89" w:rsidRDefault="00851F89" w:rsidP="00851F89"/>
    <w:p w14:paraId="324BE149" w14:textId="77777777" w:rsidR="00851F89" w:rsidRDefault="00851F89" w:rsidP="00851F89"/>
    <w:p w14:paraId="240E7E98" w14:textId="77777777" w:rsidR="00851F89" w:rsidRDefault="00851F89" w:rsidP="00851F89">
      <w:pPr>
        <w:pStyle w:val="berschrift2"/>
      </w:pPr>
      <w:bookmarkStart w:id="21" w:name="_Toc85026701"/>
      <w:r>
        <w:t>Distributed Tracing</w:t>
      </w:r>
      <w:bookmarkEnd w:id="21"/>
    </w:p>
    <w:p w14:paraId="5B1B5539" w14:textId="77777777" w:rsidR="00851F89" w:rsidRDefault="00851F89" w:rsidP="00851F89">
      <w:r>
        <w:t>In einer Microservice-Architektur können jederzeit neue Instanzen eines Service erstellt oder gelöscht werden. Dadurch lassen sich Logs nicht zuverlässig nachverfolgen. Anfragen eines Clients können über eine Vielzahl von Microservices hinweg ausgeführt werden. Die Dauer für die einzelnen Aufrufe unter den Services lässt sich nicht ohne weiteres feststellen. Engpässe lassen sich dementsprechend kaum nachvollziehen. Bei einer Entwicklung mit einzelnen Entwicklerteams pro Microservice kann es sich als aufwendig erweisen herauszufinden welches Entwicklerteam für einen Fehlerfall verantwortlich ist.</w:t>
      </w:r>
    </w:p>
    <w:p w14:paraId="42A15AE7" w14:textId="77777777" w:rsidR="00851F89" w:rsidRDefault="00851F89" w:rsidP="00851F89">
      <w:r>
        <w:t xml:space="preserve">Distributed Tracing ist ein Verfahren welches zum Profilieren, Überwachen und Debuggen von verteilten Anwendungen eingesetzt wird.  Funktionen, welche die App verlangsamen oder einen Ausfall verursachen können anhand dieses Verfahrens ermittelt werden. Weiterhin kann das </w:t>
      </w:r>
      <w:proofErr w:type="spellStart"/>
      <w:r>
        <w:t>Distributet</w:t>
      </w:r>
      <w:proofErr w:type="spellEnd"/>
      <w:r>
        <w:t xml:space="preserve"> Tracing zum Optimieren von Code eingesetzt werden. Das Verfahren nutzt ein Konzept, bei dem Daten zwischen den Aufrufen unter den Microservices mitgeliefert werden. Diese werden als Span bezeichnet. Ein Span wird mit einer eindeutigen ID versehen. Verschachtelte Aufrufe unter den Microservices erhalten zusätzlich eine Parent Span ID, welche an die betreffenden Microservices übergeben wird. Zu Identifikation der übergeordneten Operationen generiert der erste Aufruf eine Root Trace ID. Der Fluss der Microservice Aufrufe wird also über Trace, Span und Parent Span ID beschrieben.</w:t>
      </w:r>
    </w:p>
    <w:p w14:paraId="432918AC" w14:textId="77777777" w:rsidR="00851F89" w:rsidRDefault="00851F89" w:rsidP="00851F89">
      <w:r>
        <w:t>In einem Span werden folgende Informationen gespeichert:</w:t>
      </w:r>
    </w:p>
    <w:p w14:paraId="1AA466A3" w14:textId="77777777" w:rsidR="00851F89" w:rsidRDefault="00851F89" w:rsidP="00851F89">
      <w:pPr>
        <w:pStyle w:val="Listenabsatz"/>
        <w:numPr>
          <w:ilvl w:val="0"/>
          <w:numId w:val="23"/>
        </w:numPr>
      </w:pPr>
      <w:r>
        <w:t>Zeitstempel für den Abschluss eines Zwischenschrittes</w:t>
      </w:r>
    </w:p>
    <w:p w14:paraId="30024120" w14:textId="77777777" w:rsidR="00851F89" w:rsidRDefault="00851F89" w:rsidP="00851F89">
      <w:pPr>
        <w:pStyle w:val="Listenabsatz"/>
        <w:numPr>
          <w:ilvl w:val="0"/>
          <w:numId w:val="23"/>
        </w:numPr>
      </w:pPr>
      <w:r>
        <w:t>Tags zur Klassifizierung per Schlüssel- / Wertpaar</w:t>
      </w:r>
    </w:p>
    <w:p w14:paraId="61892E28" w14:textId="77777777" w:rsidR="00851F89" w:rsidRDefault="00851F89" w:rsidP="00851F89">
      <w:pPr>
        <w:pStyle w:val="Listenabsatz"/>
        <w:numPr>
          <w:ilvl w:val="0"/>
          <w:numId w:val="23"/>
        </w:numPr>
      </w:pPr>
      <w:r>
        <w:lastRenderedPageBreak/>
        <w:t>Textbasierte Anmerkungen zum Beispiel über Fehlermeldungen oder Informationen über die Beeinflussung des Flusses</w:t>
      </w:r>
    </w:p>
    <w:p w14:paraId="66BCA3F3" w14:textId="77777777" w:rsidR="00851F89" w:rsidRDefault="00851F89" w:rsidP="00851F89">
      <w:r>
        <w:t xml:space="preserve">In einer Web-UI werden die zeitlichen Abläufe der Aufrufe dargestellt. Diese können dann anhand der Informationen wie zum Beispiel Begin und Dauer der einzelnen Spans ausgewertet werden. Dadurch entsteht die Möglichkeit, die Anwendung als Gesamtsystem zu überwachen.   </w:t>
      </w:r>
    </w:p>
    <w:p w14:paraId="6DEA7EEF" w14:textId="77777777" w:rsidR="00851F89" w:rsidRPr="00C761D5" w:rsidRDefault="00851F89" w:rsidP="00851F89">
      <w:pPr>
        <w:rPr>
          <w:b/>
          <w:bCs/>
        </w:rPr>
      </w:pPr>
      <w:r>
        <w:rPr>
          <w:b/>
          <w:bCs/>
        </w:rPr>
        <w:t>Open Tracing API</w:t>
      </w:r>
    </w:p>
    <w:p w14:paraId="581498F9" w14:textId="77777777" w:rsidR="00851F89" w:rsidRPr="00B555DF" w:rsidRDefault="00851F89" w:rsidP="00851F89"/>
    <w:p w14:paraId="293D75EE" w14:textId="77777777" w:rsidR="00851F89" w:rsidRDefault="00851F89" w:rsidP="00851F89">
      <w:pPr>
        <w:pStyle w:val="berschrift2"/>
      </w:pPr>
      <w:bookmarkStart w:id="22" w:name="_Toc85026702"/>
      <w:r>
        <w:t>User Interface</w:t>
      </w:r>
      <w:bookmarkEnd w:id="22"/>
    </w:p>
    <w:p w14:paraId="35E1ED66" w14:textId="77777777" w:rsidR="00851F89" w:rsidRPr="00942D3B" w:rsidRDefault="00851F89" w:rsidP="00851F89"/>
    <w:p w14:paraId="375D35E6" w14:textId="77777777" w:rsidR="00851F89" w:rsidRDefault="00851F89" w:rsidP="00851F89">
      <w:pPr>
        <w:pStyle w:val="berschrift3"/>
      </w:pPr>
      <w:bookmarkStart w:id="23" w:name="_Toc85026703"/>
      <w:r>
        <w:t>Frontend Monolith</w:t>
      </w:r>
      <w:bookmarkEnd w:id="23"/>
    </w:p>
    <w:p w14:paraId="0DE99C36" w14:textId="77777777" w:rsidR="00851F89" w:rsidRDefault="00851F89" w:rsidP="00851F89">
      <w:r>
        <w:t>Laut Eberhard Wolff sollte der Einsatz eines Frontend Monolithen bei einer Microservice Architektur stets hinterfragt werden, weil das Userinterface bei vielen fachlichen Änderungen verschiedener Microservices angepasst werden muss. Dadurch kann ein Frontend Monolith zu einem Änderungsschwerpunkt werden. Es kann jedoch Gründe geben, die für eine Umsetzung eines Monolithen im Frontend sprechen. Unter folgenden Voraussetzungen ist ein Monolithisches Frontend die richtige Wahl:</w:t>
      </w:r>
    </w:p>
    <w:p w14:paraId="561A8D6C" w14:textId="77777777" w:rsidR="00851F89" w:rsidRDefault="00851F89" w:rsidP="00851F89">
      <w:pPr>
        <w:pStyle w:val="Listenabsatz"/>
        <w:numPr>
          <w:ilvl w:val="0"/>
          <w:numId w:val="25"/>
        </w:numPr>
      </w:pPr>
      <w:r>
        <w:t>Single Page App</w:t>
      </w:r>
    </w:p>
    <w:p w14:paraId="53B03EDA" w14:textId="77777777" w:rsidR="00851F89" w:rsidRDefault="00851F89" w:rsidP="00851F89">
      <w:pPr>
        <w:pStyle w:val="Listenabsatz"/>
      </w:pPr>
      <w:r>
        <w:t>Diese Anwendungen sind heut zu tage sehr populär und bieten die Möglichkeit für eine Modularisierung. Laut Eberhard Wolff führen sie allerdings mit der Zeit zu einem Monolithischen Frontend.</w:t>
      </w:r>
    </w:p>
    <w:p w14:paraId="2B680A23" w14:textId="77777777" w:rsidR="00851F89" w:rsidRDefault="00851F89" w:rsidP="00851F89">
      <w:pPr>
        <w:pStyle w:val="Listenabsatz"/>
        <w:numPr>
          <w:ilvl w:val="0"/>
          <w:numId w:val="25"/>
        </w:numPr>
      </w:pPr>
      <w:r>
        <w:t>Native mobile Anwendung</w:t>
      </w:r>
    </w:p>
    <w:p w14:paraId="5159AB7E" w14:textId="77777777" w:rsidR="00851F89" w:rsidRDefault="00851F89" w:rsidP="00851F89">
      <w:pPr>
        <w:pStyle w:val="Listenabsatz"/>
      </w:pPr>
      <w:r>
        <w:t>Diese Anwendungen können nur als Ganzes deployt werden.</w:t>
      </w:r>
    </w:p>
    <w:p w14:paraId="7814E540" w14:textId="77777777" w:rsidR="00851F89" w:rsidRDefault="00851F89" w:rsidP="00851F89">
      <w:pPr>
        <w:pStyle w:val="Listenabsatz"/>
        <w:numPr>
          <w:ilvl w:val="0"/>
          <w:numId w:val="25"/>
        </w:numPr>
      </w:pPr>
      <w:r>
        <w:t>Frontend Entwicklerteam</w:t>
      </w:r>
    </w:p>
    <w:p w14:paraId="54ABB857" w14:textId="77777777" w:rsidR="00851F89" w:rsidRDefault="00851F89" w:rsidP="00851F89">
      <w:pPr>
        <w:pStyle w:val="Listenabsatz"/>
      </w:pPr>
      <w:r>
        <w:t>Beim Einsatz eines Teams welches speziell für die Frontendentwicklung spezialisiert ist bietet sich die Umsetzung eines Monolithen an. Dadurch kann das Team in gewohnter Arbeitsumgebung agieren.</w:t>
      </w:r>
      <w:r>
        <w:rPr>
          <w:rStyle w:val="Funotenzeichen"/>
        </w:rPr>
        <w:footnoteReference w:id="19"/>
      </w:r>
      <w:r>
        <w:t xml:space="preserve"> </w:t>
      </w:r>
    </w:p>
    <w:p w14:paraId="5ACBD79E" w14:textId="77777777" w:rsidR="00851F89" w:rsidRDefault="00851F89" w:rsidP="00851F89">
      <w:r>
        <w:t>Abbildung .. zeigt eine Microservice Architektur mit einem Monolithischen Frontend.</w:t>
      </w:r>
    </w:p>
    <w:p w14:paraId="591BA575" w14:textId="77777777" w:rsidR="00851F89" w:rsidRDefault="00851F89" w:rsidP="00851F89">
      <w:r>
        <w:rPr>
          <w:noProof/>
        </w:rPr>
        <w:drawing>
          <wp:inline distT="0" distB="0" distL="0" distR="0" wp14:anchorId="129AEAD9" wp14:editId="5C304E16">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14A76A46" w14:textId="77777777" w:rsidR="00851F89" w:rsidRDefault="00851F89" w:rsidP="00851F89"/>
    <w:p w14:paraId="75A4C110" w14:textId="77777777" w:rsidR="00851F89" w:rsidRDefault="00851F89" w:rsidP="00851F89"/>
    <w:p w14:paraId="4C8F8783" w14:textId="77777777" w:rsidR="00851F89" w:rsidRDefault="00851F89" w:rsidP="00851F89"/>
    <w:p w14:paraId="394E7A71" w14:textId="77777777" w:rsidR="00851F89" w:rsidRDefault="00851F89" w:rsidP="00851F89">
      <w:pPr>
        <w:pStyle w:val="berschrift3"/>
      </w:pPr>
      <w:bookmarkStart w:id="24" w:name="_Toc85026704"/>
      <w:r>
        <w:lastRenderedPageBreak/>
        <w:t>Modularisiertes Frontend</w:t>
      </w:r>
      <w:bookmarkEnd w:id="24"/>
    </w:p>
    <w:p w14:paraId="12BC1054" w14:textId="77777777" w:rsidR="00851F89" w:rsidRDefault="00851F89" w:rsidP="00851F89">
      <w:r>
        <w:t xml:space="preserve">Bei einem modularisierten Frontend erhält jeder Microservice sein eigenes Frontend. Dadurch wird zu einer entkoppelten Entwicklung beigetragen, wenn die Microservices fachlich unabhängig gehalten werden. Weiterhin entstehen bei Modularisierte </w:t>
      </w:r>
      <w:proofErr w:type="spellStart"/>
      <w:r>
        <w:t>Frontends</w:t>
      </w:r>
      <w:proofErr w:type="spellEnd"/>
      <w:r>
        <w:t xml:space="preserve"> keine Einschränkungen bei Technologie Entscheidungen. Ein Modularisiertes Frontend droht nicht zu einem Änderungsschwerpunkt zu werden. Der Wechsel unter den einzelnen Anwendungen wird durch Verlinkungen umgesetzt. Der Benutzer wechselt über Verlinkungen zwischen dem einzelnen System und bemerkt aufgrund des einheitlich gehalten Designs nichts von einem Wechsel. Dadurch wird aus den Einzelnen Systemen ein Gesamtsystem. </w:t>
      </w:r>
    </w:p>
    <w:p w14:paraId="53CB20BC" w14:textId="77777777" w:rsidR="00851F89" w:rsidRDefault="00851F89" w:rsidP="00851F89">
      <w:r>
        <w:rPr>
          <w:noProof/>
        </w:rPr>
        <w:drawing>
          <wp:inline distT="0" distB="0" distL="0" distR="0" wp14:anchorId="4430983B" wp14:editId="174CDB0A">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32B3AB4F" w14:textId="77777777" w:rsidR="00851F89" w:rsidRDefault="00851F89" w:rsidP="00851F89">
      <w:r>
        <w:t xml:space="preserve">Microservice Praxisbuch </w:t>
      </w:r>
      <w:proofErr w:type="spellStart"/>
      <w:r>
        <w:t>seite</w:t>
      </w:r>
      <w:proofErr w:type="spellEnd"/>
      <w:r>
        <w:t xml:space="preserve"> 98-103</w:t>
      </w:r>
    </w:p>
    <w:p w14:paraId="31BFB577" w14:textId="77777777" w:rsidR="00851F89" w:rsidRDefault="00851F89" w:rsidP="00851F89">
      <w:pPr>
        <w:pStyle w:val="berschrift2"/>
      </w:pPr>
      <w:bookmarkStart w:id="25" w:name="_Toc85026705"/>
      <w:r>
        <w:t xml:space="preserve">Container / </w:t>
      </w:r>
      <w:proofErr w:type="spellStart"/>
      <w:r>
        <w:t>Deployment</w:t>
      </w:r>
      <w:bookmarkEnd w:id="25"/>
      <w:proofErr w:type="spellEnd"/>
    </w:p>
    <w:p w14:paraId="22A15FD0" w14:textId="77777777" w:rsidR="00851F89" w:rsidRDefault="00851F89" w:rsidP="00851F89"/>
    <w:p w14:paraId="23E57047" w14:textId="77777777" w:rsidR="00851F89" w:rsidRDefault="00851F89" w:rsidP="00851F89">
      <w:pPr>
        <w:rPr>
          <w:b/>
          <w:bCs/>
        </w:rPr>
      </w:pPr>
      <w:proofErr w:type="spellStart"/>
      <w:r>
        <w:rPr>
          <w:b/>
          <w:bCs/>
        </w:rPr>
        <w:t>Deployment</w:t>
      </w:r>
      <w:proofErr w:type="spellEnd"/>
    </w:p>
    <w:p w14:paraId="341112BC" w14:textId="77777777" w:rsidR="00851F89" w:rsidRDefault="00851F89" w:rsidP="00851F89">
      <w:r>
        <w:t xml:space="preserve">Die Bereitstellung und Verteilung von Software wird als </w:t>
      </w:r>
      <w:proofErr w:type="spellStart"/>
      <w:r>
        <w:t>Deployment</w:t>
      </w:r>
      <w:proofErr w:type="spellEnd"/>
      <w:r>
        <w:t xml:space="preserve"> bezeichnet. Dazu werden die Software Bestandteile in Paket aufgeteilt. Die Pakete stellen eine Dateisammlung dar, welche durch die Anwendung automatisch Konfiguriert und installiert werden. Zur Erstellung und Bereitstellung der Pakete ist eine Paketierungssoftware erforderlich. Die Bereitstellung und Verteilung der Pakete über das Netzwerk wird von einem Paketierungsserver übernommen.  Zur Speicherung der Konfigurationsdaten bedarf es weiterhin einer Konfigurations-Datenbank. Ein Konfigurationsserver stellt Dienste und Infrastruktur bereit mit denen die Konfigurationsdaten für Computer und Server zugänglich werden. Damit die Konfiguration gepflegt werden kann kommt eine Konfigurationssoftware zum Einsatz welche das Speichern von Paket-, Rechner- und Programmverzeichnissen ermöglicht. </w:t>
      </w:r>
      <w:proofErr w:type="spellStart"/>
      <w:r>
        <w:t>Deployment</w:t>
      </w:r>
      <w:proofErr w:type="spellEnd"/>
      <w:r>
        <w:t xml:space="preserve"> erfolgt manuell oder automatisch. Ein manuelles </w:t>
      </w:r>
      <w:proofErr w:type="spellStart"/>
      <w:r>
        <w:t>Deployment</w:t>
      </w:r>
      <w:proofErr w:type="spellEnd"/>
      <w:r>
        <w:t xml:space="preserve"> bietet sich für kleinere Anwendungsbereiche an und kann von einem Administrator oder einem geschulten Mitarbeiter durchgeführt werden. Bei größeren Organisationen und Anwendungsbereichen bietet sich eine automatische Bereitstellung und Verteilung über </w:t>
      </w:r>
      <w:proofErr w:type="spellStart"/>
      <w:r>
        <w:t>Deployment</w:t>
      </w:r>
      <w:proofErr w:type="spellEnd"/>
      <w:r>
        <w:t xml:space="preserve">-Skripte an. </w:t>
      </w:r>
    </w:p>
    <w:p w14:paraId="0E087FF4" w14:textId="77777777" w:rsidR="00851F89" w:rsidRDefault="00851F89" w:rsidP="00851F89">
      <w:proofErr w:type="spellStart"/>
      <w:r>
        <w:t>Deployment</w:t>
      </w:r>
      <w:proofErr w:type="spellEnd"/>
      <w:r>
        <w:t xml:space="preserve"> umfasst in der Regel folgende Teilschritte:</w:t>
      </w:r>
    </w:p>
    <w:p w14:paraId="77217C51" w14:textId="77777777" w:rsidR="00851F89" w:rsidRDefault="00851F89" w:rsidP="00851F89">
      <w:pPr>
        <w:pStyle w:val="Listenabsatz"/>
        <w:numPr>
          <w:ilvl w:val="0"/>
          <w:numId w:val="29"/>
        </w:numPr>
      </w:pPr>
      <w:r>
        <w:t>Orchestrierung</w:t>
      </w:r>
      <w:r>
        <w:br/>
        <w:t>Die Software wird ausgewählt und Zusammengestellt (entsprechend des Bedarfs in Abhängigkeit der zu nutzenden Endgeräte).</w:t>
      </w:r>
    </w:p>
    <w:p w14:paraId="5AAB36F8" w14:textId="77777777" w:rsidR="00851F89" w:rsidRDefault="00851F89" w:rsidP="00851F89">
      <w:pPr>
        <w:pStyle w:val="Listenabsatz"/>
        <w:numPr>
          <w:ilvl w:val="0"/>
          <w:numId w:val="29"/>
        </w:numPr>
      </w:pPr>
      <w:r>
        <w:t>Download der Software</w:t>
      </w:r>
    </w:p>
    <w:p w14:paraId="7568B88F" w14:textId="77777777" w:rsidR="00851F89" w:rsidRDefault="00851F89" w:rsidP="00851F89">
      <w:pPr>
        <w:pStyle w:val="Listenabsatz"/>
        <w:numPr>
          <w:ilvl w:val="0"/>
          <w:numId w:val="29"/>
        </w:numPr>
      </w:pPr>
      <w:r>
        <w:lastRenderedPageBreak/>
        <w:t xml:space="preserve">Paketierung </w:t>
      </w:r>
      <w:r>
        <w:br/>
        <w:t>Die zu installierende Software wird mitsamt den zugehörigen Anweisungen und Konfigurationen zusammengestellt</w:t>
      </w:r>
    </w:p>
    <w:p w14:paraId="4D7D3870" w14:textId="77777777" w:rsidR="00851F89" w:rsidRDefault="00851F89" w:rsidP="00851F89">
      <w:pPr>
        <w:pStyle w:val="Listenabsatz"/>
        <w:numPr>
          <w:ilvl w:val="0"/>
          <w:numId w:val="29"/>
        </w:numPr>
      </w:pPr>
      <w:r>
        <w:t>Testphase</w:t>
      </w:r>
      <w:r>
        <w:br/>
        <w:t>Die Pakete werden einem ausführlichen Anwendungstest unterzogen</w:t>
      </w:r>
    </w:p>
    <w:p w14:paraId="57EB0F81" w14:textId="77777777" w:rsidR="00851F89" w:rsidRDefault="00851F89" w:rsidP="00851F89">
      <w:pPr>
        <w:pStyle w:val="Listenabsatz"/>
        <w:numPr>
          <w:ilvl w:val="0"/>
          <w:numId w:val="29"/>
        </w:numPr>
      </w:pPr>
      <w:r>
        <w:t>Verteilung auf die Endgeräte (zum Beispiel PC oder Server) der Anwender</w:t>
      </w:r>
    </w:p>
    <w:p w14:paraId="6FBEBA80" w14:textId="77777777" w:rsidR="00851F89" w:rsidRPr="005567CE" w:rsidRDefault="00851F89" w:rsidP="00851F89">
      <w:pPr>
        <w:pStyle w:val="Listenabsatz"/>
        <w:numPr>
          <w:ilvl w:val="0"/>
          <w:numId w:val="29"/>
        </w:numPr>
      </w:pPr>
      <w:r>
        <w:t>Installation der Pakete auf den Endgeräten</w:t>
      </w:r>
    </w:p>
    <w:p w14:paraId="0305BD42" w14:textId="77777777" w:rsidR="00851F89" w:rsidRDefault="00851F89" w:rsidP="00851F89">
      <w:r w:rsidRPr="00EF0929">
        <w:t>https://www.dev-insider.de/was-ist-deployment-a-1025926/</w:t>
      </w:r>
    </w:p>
    <w:p w14:paraId="0E3A5117" w14:textId="77777777" w:rsidR="00851F89" w:rsidRPr="005567CE" w:rsidRDefault="00851F89" w:rsidP="00851F89">
      <w:pPr>
        <w:rPr>
          <w:b/>
          <w:bCs/>
        </w:rPr>
      </w:pPr>
      <w:r w:rsidRPr="005567CE">
        <w:rPr>
          <w:b/>
          <w:bCs/>
        </w:rPr>
        <w:t>Container</w:t>
      </w:r>
    </w:p>
    <w:p w14:paraId="6E45971A" w14:textId="77777777" w:rsidR="00851F89" w:rsidRDefault="00851F89" w:rsidP="00851F89">
      <w:r>
        <w:t xml:space="preserve">Damit die Vorteile von Microservices ausgenutzt werden können, müssen diese laut Eberhard Wolff mindestens getrennte Prozesse sein. Es soll vermieden werden, dass ein Absturz eines Microservices zum Absturz weiterer Microservices führt. Das System soll dadurch robust bleiben. Für die Gewährleistung der Skalierbarkeit eines Systems ist diese Trennung allerdings nicht ausreichend. Laufen mehrere Prozesse auf einen Server dann steht nur eine begrenzte Menge an Hardwarekapazität zur Verfügung. Kompatibilitätsprobleme mehrerer Bibliotheken auf nur einem Betriebssystem führen zu weiteren Hindernissen. </w:t>
      </w:r>
    </w:p>
    <w:p w14:paraId="7EC2B6AE" w14:textId="77777777" w:rsidR="00851F89" w:rsidRDefault="00851F89" w:rsidP="00851F89">
      <w:r>
        <w:br/>
        <w:t>Eine Möglichkeit zur Lösung dieser Probleme bieten Virtuelle Maschinen. Diese ermöglichen es auf einem Rechner mehrere Betriebssysteme wie zum Beispiel Windows und Linux zur gleichen Zeit laufen zu lassen. Die Aufteilung der Microservices auf Virtuellen Maschinen beanspruchen allerdings viel Speicher, weil dementsprechend jeder Microservice die Instanz eines Betriebssystems besitzt. Eine effizientere Lösung bietet der Einsatz von Containern. Diese bieten einen universellen Paketierungsansatz, bei dem alle Anwendungsabhängigkeiten in einem Container gebündelt werden. Container bringen gegenüber Virtuellen Maschinen mehrere Vorteile mit sich. Beim Einsatz von Containern wird kein ganzes Betriebssystem installiert, sondern nur alle zum ausführen notwendigen Pakete einer Anwendung Dadurch bleibt ein Microservice so leichtgewichtig wie ein Prozess.</w:t>
      </w:r>
      <w:r>
        <w:rPr>
          <w:rStyle w:val="Funotenzeichen"/>
        </w:rPr>
        <w:footnoteReference w:id="20"/>
      </w:r>
      <w:r>
        <w:t xml:space="preserve">  Dementsprechend wird die Erzeugung des Overheads vermieden welcher zum Beispiel beim Ausführen von Softwarekomponenten wie Webserver, Programmiersprachen oder Datenbanken bei einer Virtuellen </w:t>
      </w:r>
      <w:proofErr w:type="spellStart"/>
      <w:r>
        <w:t>Machine</w:t>
      </w:r>
      <w:proofErr w:type="spellEnd"/>
      <w:r>
        <w:t xml:space="preserve"> entsteht. Darüber hinaus lässt sich ein </w:t>
      </w:r>
      <w:proofErr w:type="spellStart"/>
      <w:r>
        <w:t>Conteiner</w:t>
      </w:r>
      <w:proofErr w:type="spellEnd"/>
      <w:r>
        <w:t xml:space="preserve"> auch deutlich schneller starten als eine Virtuelle </w:t>
      </w:r>
      <w:proofErr w:type="spellStart"/>
      <w:r>
        <w:t>Machine</w:t>
      </w:r>
      <w:proofErr w:type="spellEnd"/>
      <w:r>
        <w:t xml:space="preserve">, bei der das Kompletten Betriebssystem hochgefahren werden muss. Dadurch lassen sich Container schneller aufsetzen als Virtuelle Maschinen und Entwicklern werden neue Möglichkeiten im </w:t>
      </w:r>
      <w:proofErr w:type="spellStart"/>
      <w:r>
        <w:t>Deployment</w:t>
      </w:r>
      <w:proofErr w:type="spellEnd"/>
      <w:r>
        <w:t xml:space="preserve"> geboten.</w:t>
      </w:r>
      <w:r>
        <w:rPr>
          <w:rStyle w:val="Funotenzeichen"/>
        </w:rPr>
        <w:footnoteReference w:id="21"/>
      </w:r>
      <w:r>
        <w:t xml:space="preserve"> Container können zum Beispiel im System für einen Lastenausgleich sorgen, indem diese je nach Systemlast Instanzen eines Services zu- oder abschalten. Dieser Vorgang lässt sich automatisieren, wodurch der IT-Betrieb auf lange Sicht entlastet wird.</w:t>
      </w:r>
    </w:p>
    <w:p w14:paraId="0EE72354" w14:textId="77777777" w:rsidR="00851F89" w:rsidRDefault="00851F89" w:rsidP="00851F89">
      <w:pPr>
        <w:spacing w:line="259" w:lineRule="auto"/>
      </w:pPr>
      <w:r w:rsidRPr="007D5086">
        <w:t>https://www.innoq.com/de/articles/2015/11/docker-perfekte-verpackung-fuer-micro-services/</w:t>
      </w:r>
    </w:p>
    <w:p w14:paraId="2524BCD5" w14:textId="6BFA2BC3" w:rsidR="000B640B" w:rsidRDefault="00D43922" w:rsidP="00D43922">
      <w:pPr>
        <w:spacing w:line="259" w:lineRule="auto"/>
        <w:jc w:val="left"/>
      </w:pPr>
      <w:r>
        <w:br w:type="page"/>
      </w:r>
    </w:p>
    <w:p w14:paraId="04BFCF0F" w14:textId="56F4CBC6" w:rsidR="0058003D" w:rsidRDefault="0058003D" w:rsidP="0058003D">
      <w:pPr>
        <w:pStyle w:val="berschrift1"/>
      </w:pPr>
      <w:bookmarkStart w:id="26" w:name="_Toc85026706"/>
      <w:r>
        <w:lastRenderedPageBreak/>
        <w:t>Anforderun</w:t>
      </w:r>
      <w:r w:rsidR="00D30B36">
        <w:t>gsanalyse</w:t>
      </w:r>
      <w:bookmarkEnd w:id="26"/>
    </w:p>
    <w:p w14:paraId="083A5DA6" w14:textId="77777777" w:rsidR="009B6B52" w:rsidRPr="009B6B52" w:rsidRDefault="009B6B52" w:rsidP="009B6B52"/>
    <w:p w14:paraId="281DF7AA" w14:textId="24042D9E" w:rsidR="00F234A6" w:rsidRDefault="00F234A6" w:rsidP="00F234A6">
      <w:pPr>
        <w:pStyle w:val="berschrift2"/>
      </w:pPr>
      <w:bookmarkStart w:id="27" w:name="_Toc85026707"/>
      <w:r>
        <w:t>Aufgabenstellung</w:t>
      </w:r>
      <w:bookmarkEnd w:id="27"/>
    </w:p>
    <w:p w14:paraId="4F56CD21" w14:textId="3075C888" w:rsidR="00DD4DFE" w:rsidRDefault="00B52A3A" w:rsidP="00DD4DFE">
      <w:r>
        <w:t xml:space="preserve">Für die Fachhochschule Erfurt soll ein System zur Verwaltung der jährlichen IT-Kontaktmesse an der Fachhochschule Erfurt </w:t>
      </w:r>
      <w:r w:rsidR="006A31A7">
        <w:t>umgesetzt</w:t>
      </w:r>
      <w:r>
        <w:t xml:space="preserve"> werden. Das System </w:t>
      </w:r>
      <w:r w:rsidR="006A31A7">
        <w:t xml:space="preserve">wird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4336C65" w:rsidR="002F7EBF" w:rsidRDefault="002F7EBF" w:rsidP="002F7EBF">
      <w:pPr>
        <w:pStyle w:val="Listenabsatz"/>
        <w:numPr>
          <w:ilvl w:val="0"/>
          <w:numId w:val="7"/>
        </w:numPr>
      </w:pPr>
      <w:r>
        <w:t>Anmeldung / Abmeldung für die Teilnahme als Messeausteller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7F348084" w14:textId="3E8C8AE7" w:rsidR="00B81405" w:rsidRDefault="002F7EBF" w:rsidP="00C47588">
      <w:pPr>
        <w:pStyle w:val="Listenabsatz"/>
        <w:numPr>
          <w:ilvl w:val="0"/>
          <w:numId w:val="7"/>
        </w:numPr>
      </w:pPr>
      <w:r>
        <w:t>Informationen für Besucher bereitstellen (Firmenbeschreibung, Link zur Webseite, Ansprechpartner)</w:t>
      </w:r>
    </w:p>
    <w:p w14:paraId="30B9A599" w14:textId="77777777" w:rsidR="00C47588" w:rsidRDefault="00C47588" w:rsidP="00C47588">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47B6AB2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werden gegeben:</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1DF31E9D" w:rsidR="00813CFC" w:rsidRDefault="00813CFC" w:rsidP="00813CFC">
      <w:pPr>
        <w:pStyle w:val="Listenabsatz"/>
        <w:numPr>
          <w:ilvl w:val="0"/>
          <w:numId w:val="8"/>
        </w:numPr>
      </w:pPr>
      <w:r>
        <w:t xml:space="preserve">An / Abmeldung der Messeausteller </w:t>
      </w:r>
      <w:r w:rsidR="00C75CA4">
        <w:t>(bestätigen)</w:t>
      </w:r>
    </w:p>
    <w:p w14:paraId="56DB61D9" w14:textId="00C9C912" w:rsidR="00813CFC" w:rsidRDefault="00813CFC" w:rsidP="00813CFC">
      <w:pPr>
        <w:pStyle w:val="Listenabsatz"/>
        <w:numPr>
          <w:ilvl w:val="0"/>
          <w:numId w:val="8"/>
        </w:numPr>
      </w:pPr>
      <w:r>
        <w:t>Anlegen von Zeitslots für Vorträge (</w:t>
      </w:r>
      <w:proofErr w:type="spellStart"/>
      <w:r>
        <w:t>Zeitslot</w:t>
      </w:r>
      <w:proofErr w:type="spellEnd"/>
      <w:r>
        <w:t xml:space="preserve"> für Zugehörigen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4A0B60C9" w:rsidR="00813CFC" w:rsidRDefault="00813CFC" w:rsidP="00813CFC">
      <w:pPr>
        <w:pStyle w:val="Listenabsatz"/>
        <w:numPr>
          <w:ilvl w:val="0"/>
          <w:numId w:val="8"/>
        </w:numPr>
      </w:pPr>
      <w:r>
        <w:t>Löschen Registrierter Firmenaccounts</w:t>
      </w:r>
    </w:p>
    <w:p w14:paraId="318CE8BF" w14:textId="2F144A64" w:rsidR="00FA17C7" w:rsidRPr="00105AED" w:rsidRDefault="00FA17C7" w:rsidP="00C47588">
      <w:pPr>
        <w:pStyle w:val="Listenabsatz"/>
      </w:pP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28" w:name="_Toc85026708"/>
      <w:r>
        <w:lastRenderedPageBreak/>
        <w:t>Qualitäts</w:t>
      </w:r>
      <w:r w:rsidR="00CE26C3">
        <w:t>ziele</w:t>
      </w:r>
      <w:bookmarkEnd w:id="28"/>
    </w:p>
    <w:p w14:paraId="6F57E93D" w14:textId="4F9E5313" w:rsidR="00CD3034" w:rsidRPr="006E2244" w:rsidRDefault="000038D3" w:rsidP="000038D3">
      <w:r>
        <w:t xml:space="preserve">Laut Dr. </w:t>
      </w:r>
      <w:r w:rsidR="00DC2456">
        <w:t xml:space="preserve">Peter Hruschka und Dr. Gernot Starke beeinflusst die Ernennung der für die </w:t>
      </w:r>
      <w:proofErr w:type="spellStart"/>
      <w:r w:rsidR="00DC2456">
        <w:t>Stakehholder</w:t>
      </w:r>
      <w:proofErr w:type="spellEnd"/>
      <w:r w:rsidR="00DC2456">
        <w:t xml:space="preserve"> wichtigsten Qualitätsziele, </w:t>
      </w:r>
      <w:r w:rsidR="006763C4">
        <w:t>die Softwarearchitektur</w:t>
      </w:r>
      <w:r w:rsidR="00DC2456">
        <w:t xml:space="preserve"> maßgebend.</w:t>
      </w:r>
      <w:r w:rsidR="00D56E22">
        <w:rPr>
          <w:rStyle w:val="Funotenzeichen"/>
        </w:rPr>
        <w:footnoteReference w:id="22"/>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CC82786"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 xml:space="preserve">Damit die genannten Beispiele vermieden werden </w:t>
      </w:r>
      <w:r w:rsidR="00DC5249">
        <w:t>wird die Bedienbarkeit als sehr wichtig betrachtet.</w:t>
      </w:r>
      <w:r w:rsidR="004D298A">
        <w:t xml:space="preserve"> Zusätzlich wird Wert darauf gelegt, dass auch Benutzer mit Einschränkungen das System verwenden können</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08EB2620"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 wir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7415F6E9" w:rsidR="008B4EC5" w:rsidRDefault="00436118" w:rsidP="005C77DC">
      <w:r>
        <w:t>Sollten zwischen der Fachhochschule Erfurt, den Teilnehmenden Firmen und Studierenden Missverständnisse entstehen könnte</w:t>
      </w:r>
      <w:r w:rsidR="0075148F">
        <w:t xml:space="preserve"> im schlimmsten Fall die</w:t>
      </w:r>
      <w:r>
        <w:t xml:space="preserve"> </w:t>
      </w:r>
      <w:r w:rsidR="0075148F">
        <w:t>Gesamte Messe scheitern.</w:t>
      </w:r>
      <w:r>
        <w:t xml:space="preserve"> Beispielsweise </w:t>
      </w:r>
      <w:r w:rsidR="0075148F">
        <w:t xml:space="preserve">würden die Messeausteller an einer Messe ohne Besucher </w:t>
      </w:r>
      <w:r w:rsidR="00D30B36">
        <w:t>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29" w:name="_Toc85026709"/>
      <w:r>
        <w:lastRenderedPageBreak/>
        <w:t>Stakeholder</w:t>
      </w:r>
      <w:bookmarkEnd w:id="29"/>
    </w:p>
    <w:p w14:paraId="194FC250" w14:textId="5C001EAC"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lösen. Weiterhin soll dadurch </w:t>
      </w:r>
      <w:r w:rsidR="005B698B">
        <w:t>ein Schieflaufen des Projekts vermieden werden. In der Tabelle … werden alle Stakeholder für das Projekt abgebildet.</w:t>
      </w:r>
    </w:p>
    <w:tbl>
      <w:tblPr>
        <w:tblStyle w:val="Tabellenraster"/>
        <w:tblW w:w="0" w:type="auto"/>
        <w:tblLook w:val="04A0" w:firstRow="1" w:lastRow="0" w:firstColumn="1" w:lastColumn="0" w:noHBand="0" w:noVBand="1"/>
      </w:tblPr>
      <w:tblGrid>
        <w:gridCol w:w="2263"/>
        <w:gridCol w:w="2899"/>
        <w:gridCol w:w="2765"/>
      </w:tblGrid>
      <w:tr w:rsidR="00F86718" w14:paraId="4D351C76" w14:textId="77777777" w:rsidTr="00F86718">
        <w:tc>
          <w:tcPr>
            <w:tcW w:w="2263" w:type="dxa"/>
          </w:tcPr>
          <w:p w14:paraId="7234340E" w14:textId="4D52D706" w:rsidR="00F86718" w:rsidRDefault="00F86718" w:rsidP="00290009">
            <w:r>
              <w:t>Rolle</w:t>
            </w:r>
          </w:p>
        </w:tc>
        <w:tc>
          <w:tcPr>
            <w:tcW w:w="2899" w:type="dxa"/>
          </w:tcPr>
          <w:p w14:paraId="57BDE84F" w14:textId="69E51FC1" w:rsidR="00F86718" w:rsidRDefault="00F86718" w:rsidP="00290009">
            <w:r>
              <w:t>Beschreibung</w:t>
            </w:r>
          </w:p>
        </w:tc>
        <w:tc>
          <w:tcPr>
            <w:tcW w:w="2765" w:type="dxa"/>
          </w:tcPr>
          <w:p w14:paraId="2B85F5D8" w14:textId="082A5CF0" w:rsidR="00F86718" w:rsidRDefault="00F86718" w:rsidP="00290009">
            <w:r>
              <w:t>Erwartungshaltung</w:t>
            </w:r>
          </w:p>
        </w:tc>
      </w:tr>
      <w:tr w:rsidR="00F86718" w14:paraId="35707359" w14:textId="37D8236F" w:rsidTr="00F05CB5">
        <w:trPr>
          <w:trHeight w:val="1018"/>
        </w:trPr>
        <w:tc>
          <w:tcPr>
            <w:tcW w:w="2263" w:type="dxa"/>
          </w:tcPr>
          <w:p w14:paraId="624620E1" w14:textId="496D67DA" w:rsidR="00F86718" w:rsidRDefault="00F86718" w:rsidP="00290009">
            <w:r>
              <w:t>FH-Sekretariat</w:t>
            </w:r>
          </w:p>
        </w:tc>
        <w:tc>
          <w:tcPr>
            <w:tcW w:w="2899" w:type="dxa"/>
          </w:tcPr>
          <w:p w14:paraId="3768401D" w14:textId="362BC9AC" w:rsidR="00F86718" w:rsidRDefault="00F86718" w:rsidP="00290009">
            <w:r>
              <w:t>Anlaufstelle für Studierende</w:t>
            </w:r>
            <w:r w:rsidR="00F05CB5">
              <w:t xml:space="preserve"> und </w:t>
            </w:r>
            <w:proofErr w:type="spellStart"/>
            <w:r w:rsidR="00F05CB5">
              <w:t>StudiumsbewerberInnen</w:t>
            </w:r>
            <w:proofErr w:type="spellEnd"/>
            <w:r w:rsidR="00F05CB5">
              <w:t xml:space="preserve"> Verwalten die Studierenden und beantworten deren Fragen</w:t>
            </w:r>
          </w:p>
        </w:tc>
        <w:tc>
          <w:tcPr>
            <w:tcW w:w="2765" w:type="dxa"/>
          </w:tcPr>
          <w:p w14:paraId="79D42719" w14:textId="1AB15D7A" w:rsidR="00F86718" w:rsidRDefault="00FD1439" w:rsidP="00290009">
            <w:r>
              <w:t xml:space="preserve">Möchte </w:t>
            </w:r>
            <w:r w:rsidR="00C8253C">
              <w:t xml:space="preserve">eine leicht zu bedienende Administrationsoberfläche zur </w:t>
            </w:r>
            <w:proofErr w:type="spellStart"/>
            <w:r w:rsidR="00C8253C">
              <w:t>verwaltung</w:t>
            </w:r>
            <w:proofErr w:type="spellEnd"/>
            <w:r w:rsidR="00C8253C">
              <w:t xml:space="preserve"> der IT-Kontaktmesse</w:t>
            </w:r>
          </w:p>
        </w:tc>
      </w:tr>
      <w:tr w:rsidR="00F86718" w14:paraId="2ABA8A1D" w14:textId="5AECD8C0" w:rsidTr="00F86718">
        <w:tc>
          <w:tcPr>
            <w:tcW w:w="2263" w:type="dxa"/>
          </w:tcPr>
          <w:p w14:paraId="3605FCDE" w14:textId="1D530FF8" w:rsidR="00F86718" w:rsidRDefault="00F86718" w:rsidP="00290009">
            <w:r>
              <w:t>Dozenten</w:t>
            </w:r>
          </w:p>
        </w:tc>
        <w:tc>
          <w:tcPr>
            <w:tcW w:w="2899" w:type="dxa"/>
          </w:tcPr>
          <w:p w14:paraId="1EC29AD4" w14:textId="428DE64A" w:rsidR="00F86718" w:rsidRDefault="00F05CB5" w:rsidP="00290009">
            <w:r>
              <w:t>Halten Lehrveranstaltungen</w:t>
            </w:r>
          </w:p>
        </w:tc>
        <w:tc>
          <w:tcPr>
            <w:tcW w:w="2765" w:type="dxa"/>
          </w:tcPr>
          <w:p w14:paraId="4B442287" w14:textId="77777777" w:rsidR="00F86718" w:rsidRDefault="00F86718" w:rsidP="00290009"/>
        </w:tc>
      </w:tr>
      <w:tr w:rsidR="00F86718" w14:paraId="6CA9F5A0" w14:textId="0FED7AA6" w:rsidTr="00F86718">
        <w:tc>
          <w:tcPr>
            <w:tcW w:w="2263" w:type="dxa"/>
          </w:tcPr>
          <w:p w14:paraId="51513EDE" w14:textId="3F99B3E0" w:rsidR="00F86718" w:rsidRDefault="00F86718" w:rsidP="00290009">
            <w:r>
              <w:t>Studenten</w:t>
            </w:r>
          </w:p>
        </w:tc>
        <w:tc>
          <w:tcPr>
            <w:tcW w:w="2899" w:type="dxa"/>
          </w:tcPr>
          <w:p w14:paraId="34E5BDAA" w14:textId="71E80D67" w:rsidR="00F86718" w:rsidRDefault="00F05CB5" w:rsidP="00290009">
            <w:r>
              <w:t>Studieren an der FH-Erfurt</w:t>
            </w:r>
            <w:r w:rsidR="00FD1439">
              <w:t xml:space="preserve"> Angewandte Informatik</w:t>
            </w:r>
          </w:p>
        </w:tc>
        <w:tc>
          <w:tcPr>
            <w:tcW w:w="2765" w:type="dxa"/>
          </w:tcPr>
          <w:p w14:paraId="2486F179" w14:textId="42696DD2" w:rsidR="00F86718" w:rsidRDefault="00C8253C" w:rsidP="00290009">
            <w:r>
              <w:t>Möchten</w:t>
            </w:r>
            <w:r w:rsidR="009D7103">
              <w:t xml:space="preserve"> sich</w:t>
            </w:r>
            <w:r>
              <w:t xml:space="preserve"> </w:t>
            </w:r>
            <w:r w:rsidR="006973AC">
              <w:t xml:space="preserve">möglichst unkompliziert mit wenigen Klicks </w:t>
            </w:r>
            <w:r w:rsidR="009D7103">
              <w:t>über Ort und Zeitpunkt der Messe, Teilnehmende Firmen und deren Jobangebote informieren.</w:t>
            </w:r>
            <w:r w:rsidR="00284C52">
              <w:t xml:space="preserve"> Möchten anhand der Messe Jobangebote von den ausstellenden Firmen erhalten.</w:t>
            </w:r>
          </w:p>
        </w:tc>
      </w:tr>
      <w:tr w:rsidR="00F86718" w14:paraId="4302D82E" w14:textId="67EA6727" w:rsidTr="00F86718">
        <w:tc>
          <w:tcPr>
            <w:tcW w:w="2263" w:type="dxa"/>
          </w:tcPr>
          <w:p w14:paraId="031D664B" w14:textId="442A15E0" w:rsidR="00F86718" w:rsidRDefault="00F86718" w:rsidP="00290009">
            <w:proofErr w:type="spellStart"/>
            <w:r>
              <w:t>Studiumsinteressenten</w:t>
            </w:r>
            <w:proofErr w:type="spellEnd"/>
          </w:p>
        </w:tc>
        <w:tc>
          <w:tcPr>
            <w:tcW w:w="2899" w:type="dxa"/>
          </w:tcPr>
          <w:p w14:paraId="19EA0D09" w14:textId="50047943" w:rsidR="00F86718" w:rsidRDefault="00F05CB5" w:rsidP="00290009">
            <w:r>
              <w:t>Sind an einem Studium</w:t>
            </w:r>
            <w:r w:rsidR="00FD1439">
              <w:t xml:space="preserve"> der Angewandten Informatik</w:t>
            </w:r>
            <w:r w:rsidR="00284C52">
              <w:t xml:space="preserve"> an der Fachhochschule Erfurt interessiert</w:t>
            </w:r>
          </w:p>
        </w:tc>
        <w:tc>
          <w:tcPr>
            <w:tcW w:w="2765" w:type="dxa"/>
          </w:tcPr>
          <w:p w14:paraId="268425DA" w14:textId="6F6EE2FF" w:rsidR="00F86718" w:rsidRDefault="009D7103" w:rsidP="00290009">
            <w:r>
              <w:t>Möchten sich möglichst unkompliziert mit wenigen Klicks über Ort und Zeitpunkt der Messe, Teilnehmende Firmen und deren Jobangebote informieren.</w:t>
            </w:r>
            <w:r w:rsidR="00284C52">
              <w:t xml:space="preserve"> Erwarten eine gut Organisierte </w:t>
            </w:r>
            <w:r w:rsidR="00436118">
              <w:t>Messe,</w:t>
            </w:r>
            <w:r w:rsidR="00284C52">
              <w:t xml:space="preserve"> </w:t>
            </w:r>
            <w:r w:rsidR="0090127E">
              <w:t>um sich zu vergewissern, dass ein Studium an der Fachhochschule Erfurt die richtige Entscheidung ist.</w:t>
            </w:r>
            <w:r w:rsidR="00284C52">
              <w:t xml:space="preserve"> </w:t>
            </w:r>
          </w:p>
        </w:tc>
      </w:tr>
      <w:tr w:rsidR="00F86718" w14:paraId="6E3B6F99" w14:textId="36ACD824" w:rsidTr="00F86718">
        <w:tc>
          <w:tcPr>
            <w:tcW w:w="2263" w:type="dxa"/>
          </w:tcPr>
          <w:p w14:paraId="4F40F748" w14:textId="1ED164A7" w:rsidR="00F86718" w:rsidRDefault="00F86718" w:rsidP="00290009">
            <w:r>
              <w:t>Firmenvertreter</w:t>
            </w:r>
          </w:p>
        </w:tc>
        <w:tc>
          <w:tcPr>
            <w:tcW w:w="2899" w:type="dxa"/>
          </w:tcPr>
          <w:p w14:paraId="0A5B5E40" w14:textId="2C11D2E8" w:rsidR="00F86718" w:rsidRDefault="009D7103" w:rsidP="00290009">
            <w:r>
              <w:t>Nehmen als Ansprechpartner Ihre</w:t>
            </w:r>
            <w:r w:rsidR="00482C8E">
              <w:t xml:space="preserve">s Unternehmens an den Firmeneigenen Messeständen an der Messe Teil. </w:t>
            </w:r>
          </w:p>
        </w:tc>
        <w:tc>
          <w:tcPr>
            <w:tcW w:w="2765" w:type="dxa"/>
          </w:tcPr>
          <w:p w14:paraId="1FEC9C8B" w14:textId="668D94EA" w:rsidR="00F86718" w:rsidRDefault="00482C8E" w:rsidP="00290009">
            <w:r>
              <w:t xml:space="preserve">Möchten sich möglichst unkompliziert mit wenigen Klicks Ihre Messeteilnahme verwalten und Studenten / </w:t>
            </w:r>
            <w:proofErr w:type="spellStart"/>
            <w:r>
              <w:t>Studiumsinteresssenten</w:t>
            </w:r>
            <w:proofErr w:type="spellEnd"/>
            <w:r>
              <w:t xml:space="preserve"> Informationen bereitstellen. Möchten. Möchten frühestmöglich über den Organisatorischen Ablauf der Messe informiert werden. Dabei sollen keine Unklarheiten entstehen.</w:t>
            </w:r>
          </w:p>
        </w:tc>
      </w:tr>
      <w:tr w:rsidR="00F86718" w14:paraId="5D3FEC23" w14:textId="533E5491" w:rsidTr="00F86718">
        <w:tc>
          <w:tcPr>
            <w:tcW w:w="2263" w:type="dxa"/>
          </w:tcPr>
          <w:p w14:paraId="7935432E" w14:textId="2056DC7F" w:rsidR="00F86718" w:rsidRDefault="00F86718" w:rsidP="00290009">
            <w:r>
              <w:t>Präsentatoren</w:t>
            </w:r>
          </w:p>
        </w:tc>
        <w:tc>
          <w:tcPr>
            <w:tcW w:w="2899" w:type="dxa"/>
          </w:tcPr>
          <w:p w14:paraId="0B5F2CA2" w14:textId="0DA2518F" w:rsidR="00F86718" w:rsidRDefault="0059586C" w:rsidP="00290009">
            <w:r>
              <w:t xml:space="preserve">Halten Vorträge für </w:t>
            </w:r>
            <w:r w:rsidR="00CD3034">
              <w:t>die Besucher der Messe</w:t>
            </w:r>
          </w:p>
        </w:tc>
        <w:tc>
          <w:tcPr>
            <w:tcW w:w="2765" w:type="dxa"/>
          </w:tcPr>
          <w:p w14:paraId="193F10E0" w14:textId="7BB5AA2B" w:rsidR="00F86718" w:rsidRDefault="00482C8E" w:rsidP="00290009">
            <w:r>
              <w:t xml:space="preserve">Möchten sich möglichst unkompliziert mit wenigen Klicks Ihre Präsentationen </w:t>
            </w:r>
            <w:r>
              <w:lastRenderedPageBreak/>
              <w:t xml:space="preserve">verwalten und Studenten / </w:t>
            </w:r>
            <w:proofErr w:type="spellStart"/>
            <w:r>
              <w:t>Studiumsinteresssenten</w:t>
            </w:r>
            <w:proofErr w:type="spellEnd"/>
            <w:r>
              <w:t xml:space="preserve"> Informationen über die Vorträge bereitstellen. . Möchten frühestmöglich über den Organisatorischen Ablauf der Messe informiert werden. Dabei sollen keine Unklarheiten entstehen.</w:t>
            </w:r>
          </w:p>
        </w:tc>
      </w:tr>
      <w:tr w:rsidR="00F86718" w14:paraId="57900FBD" w14:textId="23771ED1" w:rsidTr="00F86718">
        <w:tc>
          <w:tcPr>
            <w:tcW w:w="2263" w:type="dxa"/>
          </w:tcPr>
          <w:p w14:paraId="7852D7C6" w14:textId="77777777" w:rsidR="00F86718" w:rsidRDefault="00F86718" w:rsidP="00290009"/>
        </w:tc>
        <w:tc>
          <w:tcPr>
            <w:tcW w:w="2899" w:type="dxa"/>
          </w:tcPr>
          <w:p w14:paraId="1D2CB7B3" w14:textId="77777777" w:rsidR="00F86718" w:rsidRDefault="00F86718" w:rsidP="00290009"/>
        </w:tc>
        <w:tc>
          <w:tcPr>
            <w:tcW w:w="2765" w:type="dxa"/>
          </w:tcPr>
          <w:p w14:paraId="2BE60FAB" w14:textId="77777777" w:rsidR="00F86718" w:rsidRDefault="00F86718" w:rsidP="00290009"/>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4C0855C6" w14:textId="043BE686" w:rsidR="008467F8" w:rsidRDefault="008467F8" w:rsidP="008467F8"/>
    <w:p w14:paraId="1E45A9F3" w14:textId="3BA57C49" w:rsidR="00F311ED" w:rsidRDefault="000B640B" w:rsidP="00851F89">
      <w:pPr>
        <w:pStyle w:val="berschrift1"/>
      </w:pPr>
      <w:bookmarkStart w:id="30" w:name="_Toc85026710"/>
      <w:r>
        <w:t>Architektur</w:t>
      </w:r>
      <w:r w:rsidR="00B43D17">
        <w:t>entwurf</w:t>
      </w:r>
      <w:bookmarkEnd w:id="30"/>
    </w:p>
    <w:p w14:paraId="015E2073" w14:textId="77777777" w:rsidR="00F33EB8" w:rsidRPr="00F33EB8" w:rsidRDefault="00F33EB8" w:rsidP="00F33EB8"/>
    <w:p w14:paraId="3ABD0634" w14:textId="56902E48" w:rsidR="00F33EB8" w:rsidRDefault="00F33EB8" w:rsidP="00F33EB8">
      <w:pPr>
        <w:pStyle w:val="berschrift2"/>
      </w:pPr>
      <w:bookmarkStart w:id="31" w:name="_Toc85026711"/>
      <w:r>
        <w:t>Lösungsstrategie</w:t>
      </w:r>
      <w:bookmarkEnd w:id="31"/>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77777777" w:rsidR="00CE4291" w:rsidRDefault="00F33EB8" w:rsidP="00F33EB8">
      <w:r>
        <w:t>Die Anwendung IT-</w:t>
      </w:r>
      <w:proofErr w:type="spellStart"/>
      <w:r>
        <w:t>Kom</w:t>
      </w:r>
      <w:proofErr w:type="spellEnd"/>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Bei einem Monolithischen System wäre die Wartung im Laufe der Zeit immer schwieriger zu handhaben.</w:t>
      </w:r>
      <w:r w:rsidR="004062B0">
        <w:t xml:space="preserve"> </w:t>
      </w:r>
      <w:r w:rsidR="008E6E9D">
        <w:t>Daher wird eine</w:t>
      </w:r>
      <w:r w:rsidR="004062B0">
        <w:t xml:space="preserve"> Microservice-Architektur welche aus einzelnen möglichst unabhängigen System besteht </w:t>
      </w:r>
      <w:r w:rsidR="008E6E9D">
        <w:t>umgesetzt</w:t>
      </w:r>
      <w:r w:rsidR="004062B0">
        <w:t xml:space="preserve">. Neue Features wie zum Beispiel ein Chat zwischen Hochschule und einzelnen Firmen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0C60C3D9" w:rsidR="00B607F2" w:rsidRDefault="00C22452" w:rsidP="00F33EB8">
      <w:r>
        <w:t xml:space="preserve">Die Einzelnen Microservices werden nach den Richtlinien von </w:t>
      </w:r>
      <w:proofErr w:type="spellStart"/>
      <w:r>
        <w:t>self</w:t>
      </w:r>
      <w:proofErr w:type="spellEnd"/>
      <w:r>
        <w:t>-</w:t>
      </w:r>
      <w:proofErr w:type="spellStart"/>
      <w:r>
        <w:t>contained</w:t>
      </w:r>
      <w:proofErr w:type="spellEnd"/>
      <w:r>
        <w:t xml:space="preserve">-systems </w:t>
      </w:r>
      <w:proofErr w:type="spellStart"/>
      <w:r>
        <w:t>Entwurfen</w:t>
      </w:r>
      <w:proofErr w:type="spellEnd"/>
      <w:r>
        <w:t>. Dadurch soll es möglich sein bei Ausfällen eines Services den Rest des Systems in Betrieb zu halten ohne das der Nutzer beim verwenden Anderer Services beeinträchtigt wird. Stehen zum Beispiel gerade keine Vorträge aufgrund eines Ausfalls zur Verfügung, dann soll der Nutzer den Rest des Systems wie zum Beispiel Informationen über Teilnehmende Firmen abrufen können.</w:t>
      </w:r>
      <w:r w:rsidR="00CE4291">
        <w:t xml:space="preserve"> Weiterhin könnte zum Beispiel die Möglichkeit </w:t>
      </w:r>
      <w:r w:rsidR="00B607F2">
        <w:t>zum Versenden</w:t>
      </w:r>
      <w:r w:rsidR="00CE4291">
        <w:t xml:space="preserve"> des Newsletters gerade nicht zur Verfügung stehen weil, der Entsprechende Microservice aufgrund von Wartungsarbeiten</w:t>
      </w:r>
      <w:r w:rsidR="00B607F2">
        <w:t xml:space="preserve"> im Frontend,</w:t>
      </w:r>
      <w:r w:rsidR="00CE4291">
        <w:t xml:space="preserve"> neu gestartet wird. In diesem Fall wäre der Rest des Systems noch immer voll funktionsfähig.</w:t>
      </w:r>
    </w:p>
    <w:p w14:paraId="13E39A03" w14:textId="312A0A71" w:rsidR="000B1ECD" w:rsidRDefault="00C22452" w:rsidP="00F33EB8">
      <w:r>
        <w:t xml:space="preserve">Zum deployen der Microservices kommt eine </w:t>
      </w:r>
      <w:proofErr w:type="spellStart"/>
      <w:r>
        <w:t>Containerengine</w:t>
      </w:r>
      <w:proofErr w:type="spellEnd"/>
      <w:r>
        <w:t xml:space="preserve"> zum Einsatz. </w:t>
      </w:r>
      <w:r w:rsidR="00475A38">
        <w:t>D</w:t>
      </w:r>
      <w:r>
        <w:t>adurch</w:t>
      </w:r>
      <w:r w:rsidR="00475A38">
        <w:t xml:space="preserve"> </w:t>
      </w:r>
      <w:r>
        <w:t xml:space="preserve">können </w:t>
      </w:r>
      <w:r w:rsidR="00475A38">
        <w:t xml:space="preserve">die Microservices relativ schnell und einfach deployt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Container-Engine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6CB357F2" w14:textId="1F97CB31" w:rsidR="00256F0C" w:rsidRDefault="00325174" w:rsidP="00F33EB8">
      <w:r>
        <w:t>Das Frontend steht als reine Webapp zur Verfügung. Die Entwicklung einer Nativen App (welche speziell für mobile Geräte umgesetzt wird) ist</w:t>
      </w:r>
      <w:r w:rsidR="00F45DB2">
        <w:t xml:space="preserve"> für einen Prototypen</w:t>
      </w:r>
      <w:r>
        <w:t xml:space="preserve"> nicht erforderlich.</w:t>
      </w:r>
      <w:r w:rsidR="00F45DB2">
        <w:t xml:space="preserve"> In einer späteren Erweiterung könnte</w:t>
      </w:r>
      <w:r w:rsidR="009F22F0">
        <w:t xml:space="preserve"> eine</w:t>
      </w:r>
      <w:r w:rsidR="00F45DB2">
        <w:t xml:space="preserve"> native App entwickelt werden. </w:t>
      </w:r>
      <w:r w:rsidR="000B1ECD">
        <w:t>Damit die Bedienbarkeit der Benutzeroberfläche für die Zugehörigen Services optimiert werden kann, wird das Frontend Modular entwickelt. Das bedeutet jeder Microservice wird zusammen mit einem eigenen Frontend deployt.</w:t>
      </w:r>
      <w:r w:rsidR="00B55E33">
        <w:t xml:space="preserve"> Dadurch wird auch die Wartbarkeit auf Dauer verbessert, weil es kaum Abhängigkeiten unter den Einzelnen </w:t>
      </w:r>
      <w:proofErr w:type="spellStart"/>
      <w:r w:rsidR="00B55E33">
        <w:t>Frontends</w:t>
      </w:r>
      <w:proofErr w:type="spellEnd"/>
      <w:r w:rsidR="00B55E33">
        <w:t xml:space="preserve"> gibt.</w:t>
      </w:r>
      <w:r w:rsidR="00595C43">
        <w:t xml:space="preserve"> </w:t>
      </w:r>
      <w:r w:rsidR="00C66A21">
        <w:t xml:space="preserve">Dadurch können die Microservices nach den </w:t>
      </w:r>
      <w:proofErr w:type="spellStart"/>
      <w:r w:rsidR="00C66A21">
        <w:t>Standarts</w:t>
      </w:r>
      <w:proofErr w:type="spellEnd"/>
      <w:r w:rsidR="00C66A21">
        <w:t xml:space="preserve"> von </w:t>
      </w:r>
      <w:proofErr w:type="spellStart"/>
      <w:r w:rsidR="00C66A21">
        <w:t>self</w:t>
      </w:r>
      <w:proofErr w:type="spellEnd"/>
      <w:r w:rsidR="00C66A21">
        <w:t xml:space="preserve"> </w:t>
      </w:r>
      <w:proofErr w:type="spellStart"/>
      <w:r w:rsidR="00C66A21">
        <w:t>contained</w:t>
      </w:r>
      <w:proofErr w:type="spellEnd"/>
      <w:r w:rsidR="00C66A21">
        <w:t xml:space="preserve"> </w:t>
      </w:r>
      <w:proofErr w:type="spellStart"/>
      <w:r w:rsidR="00C66A21">
        <w:t>systems</w:t>
      </w:r>
      <w:proofErr w:type="spellEnd"/>
      <w:r w:rsidR="00C66A21">
        <w:t xml:space="preserve"> entwickelt werden.</w:t>
      </w:r>
      <w:r w:rsidR="0065798D">
        <w:t xml:space="preserve"> Für das Frontend wird eine Serverseitige Template-Engine eigesetzt. </w:t>
      </w:r>
      <w:r w:rsidR="00D145EF">
        <w:t xml:space="preserve">Es wird unterschieden zwischen Serverseitigen- und Clientseitigen Rendern. Serverseitiges Rendern bietet den Vorteil das die Seite </w:t>
      </w:r>
      <w:r w:rsidR="00B607F2">
        <w:t>beim ersten Laden</w:t>
      </w:r>
      <w:r w:rsidR="00D145EF">
        <w:t xml:space="preserve"> schneller zur Verfügung steht.</w:t>
      </w:r>
      <w:r w:rsidR="00256F0C">
        <w:t xml:space="preserve"> </w:t>
      </w:r>
    </w:p>
    <w:p w14:paraId="490D590C" w14:textId="4A2FDA4B" w:rsidR="00D145EF" w:rsidRDefault="00D10D2C" w:rsidP="00F33EB8">
      <w:r>
        <w:lastRenderedPageBreak/>
        <w:t>Bei Clientseiteigen-rendern entstehen Nachteile bezüglich der</w:t>
      </w:r>
      <w:r w:rsidR="00D145EF">
        <w:t xml:space="preserve"> </w:t>
      </w:r>
      <w:proofErr w:type="spellStart"/>
      <w:r w:rsidR="00D145EF">
        <w:t>Suchmachinenopimierung</w:t>
      </w:r>
      <w:proofErr w:type="spellEnd"/>
      <w:r w:rsidR="00D145EF">
        <w:t>.</w:t>
      </w:r>
      <w:r>
        <w:t xml:space="preserve"> </w:t>
      </w:r>
      <w:proofErr w:type="spellStart"/>
      <w:r>
        <w:t>Suchmachinen</w:t>
      </w:r>
      <w:proofErr w:type="spellEnd"/>
      <w:r>
        <w:t xml:space="preserve"> können</w:t>
      </w:r>
      <w:r w:rsidR="008A1EB9">
        <w:t xml:space="preserve"> ohne weiteres keine Inhalte erkennen welche über </w:t>
      </w:r>
      <w:proofErr w:type="spellStart"/>
      <w:r w:rsidR="008A1EB9">
        <w:t>javascript</w:t>
      </w:r>
      <w:proofErr w:type="spellEnd"/>
      <w:r w:rsidR="008A1EB9">
        <w:t xml:space="preserve"> dynamisch generiert werden. Daher wird ohne entsprechenden Konfigurationsaufwand eine Clientseitiges gerenderte Webseite von einer </w:t>
      </w:r>
      <w:proofErr w:type="spellStart"/>
      <w:r w:rsidR="008A1EB9">
        <w:t>Suchmachine</w:t>
      </w:r>
      <w:proofErr w:type="spellEnd"/>
      <w:r w:rsidR="008A1EB9">
        <w:t xml:space="preserve"> schlechter gerankt als eine serverseitig gerenderte. Damit möglichst viele Interessenten der Messe die Besucherwebseite über eine </w:t>
      </w:r>
      <w:proofErr w:type="spellStart"/>
      <w:r w:rsidR="008A1EB9">
        <w:t>Suchmachine</w:t>
      </w:r>
      <w:proofErr w:type="spellEnd"/>
      <w:r w:rsidR="008A1EB9">
        <w:t xml:space="preserve"> finden können ist ein serverseitiges-rendering zu bevorzugen. </w:t>
      </w:r>
      <w:r w:rsidR="00256F0C">
        <w:t>Serverseitiges Rendern ist ein ausgefeiltes Konzept und daher relativ leicht umzusetzen. Der hohe Konfigurationsaufwand beim Einsatz einer serverseitigen Single-Page-</w:t>
      </w:r>
      <w:proofErr w:type="spellStart"/>
      <w:r w:rsidR="00256F0C">
        <w:t>Application</w:t>
      </w:r>
      <w:proofErr w:type="spellEnd"/>
      <w:r w:rsidR="00256F0C">
        <w:t xml:space="preserve"> wird vermieden. Serverseitiges Rendern hat den Nachteil, </w:t>
      </w:r>
      <w:proofErr w:type="spellStart"/>
      <w:r w:rsidR="00256F0C">
        <w:t>das</w:t>
      </w:r>
      <w:proofErr w:type="spellEnd"/>
      <w:r w:rsidR="00256F0C">
        <w:t xml:space="preserve"> es bei weiteren Seitenaufrufen </w:t>
      </w:r>
      <w:proofErr w:type="spellStart"/>
      <w:r w:rsidR="00256F0C">
        <w:t>jedes mal</w:t>
      </w:r>
      <w:proofErr w:type="spellEnd"/>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xml:space="preserve">. Viele Seitenaufrufe wie zum Beispiel bei einem Bestellprozess eines Onlineshops sind nicht notwendig. Daher wird das Rendering des </w:t>
      </w:r>
      <w:proofErr w:type="spellStart"/>
      <w:r w:rsidR="00282321">
        <w:t>Frontends</w:t>
      </w:r>
      <w:proofErr w:type="spellEnd"/>
      <w:r w:rsidR="00282321">
        <w:t xml:space="preserve"> Serverseitig umgesetzt.</w:t>
      </w:r>
    </w:p>
    <w:p w14:paraId="28D64F15" w14:textId="520FA1F3" w:rsidR="00BE7A1E" w:rsidRDefault="00BE7A1E" w:rsidP="00F33EB8">
      <w:r w:rsidRPr="00BE7A1E">
        <w:t>https://www.more-fire.com/blog/java-script-seo-ein-einstieg/</w:t>
      </w:r>
    </w:p>
    <w:p w14:paraId="35D7383C" w14:textId="05E3B1FB" w:rsidR="00D145EF" w:rsidRDefault="00256F0C" w:rsidP="00F33EB8">
      <w:r w:rsidRPr="00256F0C">
        <w:t>https://dzone.com/articles/client-side-vs-server-side-rendering-what-to-choos</w:t>
      </w:r>
    </w:p>
    <w:p w14:paraId="602AE524" w14:textId="7B59C2D9" w:rsidR="00D145EF" w:rsidRDefault="00D145EF" w:rsidP="00F33EB8">
      <w:r w:rsidRPr="00D145EF">
        <w:t>https://blog.codeinside.eu/2012/06/03/client-side-vs-server-side-html-rendering/</w:t>
      </w:r>
    </w:p>
    <w:p w14:paraId="47CDB1DD" w14:textId="026A0F5A" w:rsidR="00EE2717" w:rsidRDefault="00FA2529" w:rsidP="00F33EB8">
      <w:r>
        <w:t>Für die Benutzer teilt sich die Oberfläche in drei Bereiche ein. Diese sind eine Öffentliche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w:t>
      </w:r>
      <w:proofErr w:type="spellStart"/>
      <w:r w:rsidR="00595C43">
        <w:t>Stylekonventionen</w:t>
      </w:r>
      <w:proofErr w:type="spellEnd"/>
      <w:r w:rsidR="00595C43">
        <w:t xml:space="preserve">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entschieden weil</w:t>
      </w:r>
      <w:r w:rsidR="0065798D">
        <w:t xml:space="preserve"> auch</w:t>
      </w:r>
      <w:r w:rsidR="00595C43">
        <w:t xml:space="preserve"> dadurch im System eine Art Flaschenhals entsteht was der Idee von Microservices wiederspricht.</w:t>
      </w:r>
      <w:r w:rsidR="0065798D">
        <w:t xml:space="preserve"> </w:t>
      </w:r>
    </w:p>
    <w:p w14:paraId="7DDF3E21" w14:textId="5FDF4047" w:rsidR="00A536A4" w:rsidRDefault="00A536A4" w:rsidP="00F33EB8">
      <w:r>
        <w:rPr>
          <w:b/>
          <w:bCs/>
        </w:rPr>
        <w:t>Backend</w:t>
      </w:r>
    </w:p>
    <w:p w14:paraId="598E20AE" w14:textId="2EBA4549" w:rsidR="00A536A4" w:rsidRDefault="00A536A4" w:rsidP="00F33EB8">
      <w:r>
        <w:t xml:space="preserve">Die Einzelnen Backend Komponenten werden in Kapitel 5.3 aufgelistet. Diese Kommunizieren untereinander per HTTP über REST. Die Einzelnen </w:t>
      </w:r>
      <w:proofErr w:type="spellStart"/>
      <w:r>
        <w:t>Microsevices</w:t>
      </w:r>
      <w:proofErr w:type="spellEnd"/>
      <w:r>
        <w:t xml:space="preserve"> werden als Container deployt. ……….</w:t>
      </w:r>
      <w:r w:rsidR="00BF623B">
        <w:t xml:space="preserve"> Außer dem Besucherservice</w:t>
      </w:r>
      <w:r w:rsidR="00B607F2">
        <w:t xml:space="preserve"> und dem Administrationsservice</w:t>
      </w:r>
      <w:r w:rsidR="00BF623B">
        <w:t xml:space="preserve"> enthält jeder </w:t>
      </w:r>
      <w:r>
        <w:t xml:space="preserve">Microservice eine </w:t>
      </w:r>
      <w:r w:rsidR="00BF623B">
        <w:t>e</w:t>
      </w:r>
      <w:r>
        <w:t>igene Datenbank</w:t>
      </w:r>
      <w:r w:rsidR="00B607F2">
        <w:t xml:space="preserve">. Abhängigkeiten unter der Logik zwischen den Mikroservices wird vermieden. </w:t>
      </w:r>
      <w:r w:rsidR="00A763C4">
        <w:t xml:space="preserve">Dadurch können die Microservices als </w:t>
      </w:r>
      <w:proofErr w:type="spellStart"/>
      <w:r w:rsidR="00A763C4">
        <w:t>self</w:t>
      </w:r>
      <w:proofErr w:type="spellEnd"/>
      <w:r w:rsidR="00A763C4">
        <w:t xml:space="preserve"> </w:t>
      </w:r>
      <w:proofErr w:type="spellStart"/>
      <w:r w:rsidR="00A763C4">
        <w:t>contained</w:t>
      </w:r>
      <w:proofErr w:type="spellEnd"/>
      <w:r w:rsidR="00A763C4">
        <w:t xml:space="preserve"> </w:t>
      </w:r>
      <w:proofErr w:type="spellStart"/>
      <w:r w:rsidR="00A763C4">
        <w:t>systems</w:t>
      </w:r>
      <w:proofErr w:type="spellEnd"/>
      <w:r w:rsidR="00A763C4">
        <w:t xml:space="preserve"> entwickelt werden. Die Datenbank wird unter anderem anhand der der </w:t>
      </w:r>
      <w:proofErr w:type="spellStart"/>
      <w:r w:rsidR="00A763C4">
        <w:t>UseCases</w:t>
      </w:r>
      <w:proofErr w:type="spellEnd"/>
      <w:r w:rsidR="00DA7748">
        <w:t xml:space="preserve"> und</w:t>
      </w:r>
      <w:r w:rsidR="00A763C4">
        <w:t xml:space="preserve"> technischen </w:t>
      </w:r>
      <w:r w:rsidR="00DA7748">
        <w:t>Gegebenheiten</w:t>
      </w:r>
      <w:r w:rsidR="00A763C4">
        <w:t xml:space="preserve"> für jeden Microservice individuell gewählt. </w:t>
      </w:r>
      <w:r w:rsidR="00017584">
        <w:t>Es können im System zum Beispiel Relationale und nicht-Relationale Datenbanken</w:t>
      </w:r>
      <w:r w:rsidR="00DA7748">
        <w:t xml:space="preserve"> für verschiedene Microservices</w:t>
      </w:r>
      <w:r w:rsidR="00017584">
        <w:t xml:space="preserve"> zum Einsatz kommen. Die Entwicklerteams stehen bei der Wahl der Datenbanken im engen Kontakt, damit der Einsatz von zu vielen verschiedenen Datenbanken vermieden wird. D</w:t>
      </w:r>
      <w:r w:rsidR="00DA7748">
        <w:t>urch den Einsatz von zu vielen Datenbanktechnologien würde das System für Entwickler unnötig komplex gehalten werden, weil diese sich in zu viele Technologien einarbeiten müssten.</w:t>
      </w:r>
      <w:r w:rsidR="00017584">
        <w:t xml:space="preserve"> </w:t>
      </w:r>
    </w:p>
    <w:p w14:paraId="3B00D7B0" w14:textId="150DF06E" w:rsidR="00690187" w:rsidRDefault="00690187" w:rsidP="00F33EB8">
      <w:r>
        <w:t xml:space="preserve">Als Programmiersprache unter den Microservices ist Go auf dem Vormarsch. Es bietet eine besonders hohe Performance für nicht allzu komplexe Use Cases. Es bietet  hochkommunikative Kommunikationsframework gRPC und eignet sich deshalb </w:t>
      </w:r>
      <w:r w:rsidR="00E42720">
        <w:t xml:space="preserve">zur Umsetzung von massiver </w:t>
      </w:r>
      <w:r w:rsidR="00401C44">
        <w:t>Skalierbarkeit</w:t>
      </w:r>
      <w:r w:rsidR="00E42720">
        <w:t>.</w:t>
      </w:r>
    </w:p>
    <w:p w14:paraId="72487779" w14:textId="3995950C" w:rsidR="00E42720" w:rsidRPr="00401C44" w:rsidRDefault="00E42720" w:rsidP="00F33EB8">
      <w:pPr>
        <w:rPr>
          <w:caps/>
        </w:rPr>
      </w:pPr>
      <w:r>
        <w:lastRenderedPageBreak/>
        <w:t xml:space="preserve">Eine weitere sehr verbreitete Sprache ist Java. </w:t>
      </w:r>
      <w:r w:rsidR="00401C44">
        <w:t xml:space="preserve">Diese bietet teilweise eine schlechtere Datenverarbeitung als Go. Dafür werden Entwicklern mehr Möglichkeiten in Form von vielfältigen Tools geboten. Deshalb wird als Programmiersprache Java gewählt. Auf die </w:t>
      </w:r>
      <w:r w:rsidR="00D85C4C">
        <w:t>Vorteile</w:t>
      </w:r>
      <w:r w:rsidR="00401C44">
        <w:t xml:space="preserve"> von Go wird verzichtet, weil die Anwendung </w:t>
      </w:r>
      <w:r w:rsidR="0002312A">
        <w:t>zum Beispiel</w:t>
      </w:r>
      <w:r w:rsidR="00401C44">
        <w:t xml:space="preserve"> keine extrem hohen Zeitanforderungen wie ein Echtzeitsystem voraussetzt</w:t>
      </w:r>
      <w:r w:rsidR="0002312A">
        <w:t>.</w:t>
      </w:r>
    </w:p>
    <w:p w14:paraId="21F1C152" w14:textId="77777777" w:rsidR="00F33EB8" w:rsidRPr="00F33EB8" w:rsidRDefault="00F33EB8" w:rsidP="00F33EB8"/>
    <w:p w14:paraId="6780539F" w14:textId="6CD0E61D" w:rsidR="0058003D" w:rsidRDefault="00F74E3A" w:rsidP="00F74E3A">
      <w:pPr>
        <w:pStyle w:val="berschrift2"/>
      </w:pPr>
      <w:bookmarkStart w:id="32" w:name="_Toc85026712"/>
      <w:r>
        <w:t>Systemkontext</w:t>
      </w:r>
      <w:r w:rsidR="00FD1BF4">
        <w:t xml:space="preserve"> (Ebene 0)</w:t>
      </w:r>
      <w:bookmarkEnd w:id="32"/>
    </w:p>
    <w:p w14:paraId="0BBF742D" w14:textId="46BD287B" w:rsidR="00FA6670" w:rsidRDefault="00FA6670" w:rsidP="00FA6670">
      <w:r>
        <w:t>Im folgenden Abschnitt wird das Umfeld des Systems beschrieben. Die Nutzer des Systems werden beschrieben, sowie die die Fremdsysteme welche mit dem System interagieren.</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0D8C4E74" w:rsidR="00337A68" w:rsidRDefault="00337A68" w:rsidP="00337A68">
      <w:pPr>
        <w:pStyle w:val="Listenabsatz"/>
      </w:pPr>
      <w:r>
        <w:t>Vertreter von Firmen nutzen das System, um sich für die Teilnahme an der Messe zu registrieren, den Eigenen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65DF570E" w:rsidR="00D47514" w:rsidRDefault="00337A68" w:rsidP="00D47514">
      <w:pPr>
        <w:pStyle w:val="Listenabsatz"/>
      </w:pPr>
      <w:r>
        <w:t>Zu den FHE-Mitarbeitern zählen Sekretariat</w:t>
      </w:r>
      <w:r w:rsidR="00D47514">
        <w:t>-</w:t>
      </w:r>
      <w:r>
        <w:t>Mitarbeiter und Dozenten.</w:t>
      </w:r>
      <w:r w:rsidR="00D47514">
        <w:t xml:space="preserve"> Diese verwalten die Messedaten und die teilnehmenden Firmen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02FB09D5" w:rsidR="00D47514" w:rsidRDefault="00D47514" w:rsidP="00D47514">
      <w:pPr>
        <w:pStyle w:val="Listenabsatz"/>
      </w:pPr>
      <w:r>
        <w:t>Zu den Besuchern gehören Personen, die sich auf der Öffentlichen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7C3F020D" w:rsidR="001B25CA" w:rsidRDefault="001B25CA" w:rsidP="001B25CA">
      <w:pPr>
        <w:pStyle w:val="Listenabsatz"/>
      </w:pPr>
      <w:r>
        <w:t>Der Newsletter für die Messe wird über den Mailserver der Fachhochschule Erfurt versendet per E-Mail. Das System sendet die Newsletter per Broadcast an alle Firmen, die den Newsletter abonniert haben.</w:t>
      </w:r>
    </w:p>
    <w:p w14:paraId="24591652" w14:textId="10BAE589" w:rsidR="00D47514" w:rsidRDefault="00D47514" w:rsidP="00D47514">
      <w:pPr>
        <w:pStyle w:val="Listenabsatz"/>
      </w:pPr>
    </w:p>
    <w:p w14:paraId="6D04784E" w14:textId="47AE8835" w:rsidR="00D47514" w:rsidRPr="00FA6670" w:rsidRDefault="00D47514" w:rsidP="00D47514">
      <w:pPr>
        <w:pStyle w:val="Listenabsatz"/>
      </w:pPr>
      <w:r>
        <w:t>Der Systemkontext wird auf Abbildung .. dargestellt.</w:t>
      </w:r>
    </w:p>
    <w:p w14:paraId="155874C0" w14:textId="4783FBD7" w:rsidR="00B71DCA" w:rsidRPr="00CD132F" w:rsidRDefault="00830245" w:rsidP="00CD132F">
      <w:r>
        <w:rPr>
          <w:noProof/>
        </w:rPr>
        <w:lastRenderedPageBreak/>
        <w:drawing>
          <wp:inline distT="0" distB="0" distL="0" distR="0" wp14:anchorId="17F8D14B" wp14:editId="7CEDA922">
            <wp:extent cx="5039995" cy="3400425"/>
            <wp:effectExtent l="0" t="0" r="825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3400425"/>
                    </a:xfrm>
                    <a:prstGeom prst="rect">
                      <a:avLst/>
                    </a:prstGeom>
                    <a:noFill/>
                    <a:ln>
                      <a:noFill/>
                    </a:ln>
                  </pic:spPr>
                </pic:pic>
              </a:graphicData>
            </a:graphic>
          </wp:inline>
        </w:drawing>
      </w:r>
    </w:p>
    <w:p w14:paraId="1CE4B00B" w14:textId="5BCC13EC" w:rsidR="00CC7F27" w:rsidRDefault="00CC7F27" w:rsidP="00CC7F27">
      <w:pPr>
        <w:pStyle w:val="berschrift2"/>
      </w:pPr>
      <w:bookmarkStart w:id="33" w:name="_Toc85026713"/>
      <w:r>
        <w:t xml:space="preserve">Bausteinsicht </w:t>
      </w:r>
      <w:r w:rsidR="00FD1BF4">
        <w:t>(</w:t>
      </w:r>
      <w:r>
        <w:t>Ebene</w:t>
      </w:r>
      <w:r w:rsidR="00FD1BF4">
        <w:t xml:space="preserve"> </w:t>
      </w:r>
      <w:r>
        <w:t>1</w:t>
      </w:r>
      <w:r w:rsidR="00FD1BF4">
        <w:t>)</w:t>
      </w:r>
      <w:bookmarkEnd w:id="33"/>
    </w:p>
    <w:p w14:paraId="7172B51A" w14:textId="23021349"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w:t>
      </w:r>
      <w:proofErr w:type="spellStart"/>
      <w:r w:rsidR="003646A2">
        <w:t>Bounded</w:t>
      </w:r>
      <w:proofErr w:type="spellEnd"/>
      <w:r w:rsidR="003646A2">
        <w:t xml:space="preserve"> </w:t>
      </w:r>
      <w:proofErr w:type="spellStart"/>
      <w:r w:rsidR="003646A2">
        <w:t>Contexts</w:t>
      </w:r>
      <w:proofErr w:type="spellEnd"/>
      <w:r w:rsidR="003646A2">
        <w:t xml:space="preserve"> (siehe Kapitel 4.1, Abbildung</w:t>
      </w:r>
      <w:r w:rsidR="000A5479">
        <w:t xml:space="preserve"> </w:t>
      </w:r>
      <w:r w:rsidR="003646A2">
        <w:t>..) bestimmt.</w:t>
      </w:r>
      <w:r w:rsidR="000A5479">
        <w:t xml:space="preserve"> Diese werden als Container deployt.</w:t>
      </w:r>
      <w:r w:rsidR="000A5479">
        <w:br/>
      </w:r>
      <w:r w:rsidR="00FC4B9C">
        <w:t xml:space="preserve">Die Kommunikation unter den Microservices erfolgt per HTTP über Restschnittstellen.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1B4001FC" w:rsidR="00D93B52" w:rsidRDefault="00D93B52" w:rsidP="00D93B52">
      <w:pPr>
        <w:pStyle w:val="Listenabsatz"/>
      </w:pPr>
      <w:r>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Der</w:t>
      </w:r>
      <w:r w:rsidR="0077627B">
        <w:t xml:space="preserve"> integrierte</w:t>
      </w:r>
      <w:r>
        <w:t xml:space="preserve"> Loadbalancer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4B0CC58A" w:rsidR="00D46C8C" w:rsidRDefault="00D46C8C" w:rsidP="00D46C8C">
      <w:pPr>
        <w:pStyle w:val="Listenabsatz"/>
        <w:numPr>
          <w:ilvl w:val="0"/>
          <w:numId w:val="27"/>
        </w:numPr>
        <w:rPr>
          <w:b/>
          <w:bCs/>
        </w:rPr>
      </w:pPr>
      <w:r w:rsidRPr="00D46C8C">
        <w:rPr>
          <w:b/>
          <w:bCs/>
        </w:rPr>
        <w:t>Identity 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96662C1" w:rsidR="0077627B" w:rsidRDefault="006C42A7" w:rsidP="0077627B">
      <w:pPr>
        <w:pStyle w:val="Listenabsatz"/>
      </w:pPr>
      <w:r>
        <w:t>Wird von jedem Microservice implementiert. Dieser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2007B7EA" w:rsidR="003646A2" w:rsidRDefault="007744A0" w:rsidP="00A94B57">
      <w:pPr>
        <w:pStyle w:val="Listenabsatz"/>
      </w:pPr>
      <w:r>
        <w:t xml:space="preserve">Enthält Methoden Datenstrukturen </w:t>
      </w:r>
      <w:r w:rsidR="008553FE">
        <w:t xml:space="preserve">und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0EBC1129" w:rsidR="0077627B" w:rsidRDefault="0077627B" w:rsidP="0077627B">
      <w:pPr>
        <w:pStyle w:val="Listenabsatz"/>
      </w:pPr>
      <w:r>
        <w:t xml:space="preserve">Enthält Methoden Datenstrukturen </w:t>
      </w:r>
      <w:r w:rsidR="008553FE">
        <w:t xml:space="preserve">und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proofErr w:type="spellStart"/>
      <w:r>
        <w:rPr>
          <w:b/>
          <w:bCs/>
        </w:rPr>
        <w:t>Newsletter</w:t>
      </w:r>
      <w:r w:rsidRPr="00A361D1">
        <w:rPr>
          <w:b/>
          <w:bCs/>
        </w:rPr>
        <w:t>service</w:t>
      </w:r>
      <w:proofErr w:type="spellEnd"/>
    </w:p>
    <w:p w14:paraId="02A74914" w14:textId="3BCD6E7D" w:rsidR="0077627B" w:rsidRDefault="0077627B" w:rsidP="0077627B">
      <w:pPr>
        <w:pStyle w:val="Listenabsatz"/>
      </w:pPr>
      <w:r>
        <w:t>Enthält Methoden Datenstrukturen</w:t>
      </w:r>
      <w:r w:rsidR="008553FE">
        <w:t xml:space="preserve"> und User Interface</w:t>
      </w:r>
      <w:r>
        <w:t xml:space="preserve"> zur Verwaltung des Newsletters.</w:t>
      </w:r>
    </w:p>
    <w:p w14:paraId="247E0827" w14:textId="77777777" w:rsidR="0077627B" w:rsidRDefault="0077627B" w:rsidP="0077627B">
      <w:pPr>
        <w:pStyle w:val="Listenabsatz"/>
      </w:pPr>
    </w:p>
    <w:p w14:paraId="73267649" w14:textId="4AAC65F5" w:rsidR="0077627B" w:rsidRDefault="0077627B" w:rsidP="0077627B">
      <w:pPr>
        <w:pStyle w:val="Listenabsatz"/>
        <w:numPr>
          <w:ilvl w:val="0"/>
          <w:numId w:val="27"/>
        </w:numPr>
        <w:rPr>
          <w:b/>
          <w:bCs/>
        </w:rPr>
      </w:pPr>
      <w:r>
        <w:rPr>
          <w:b/>
          <w:bCs/>
        </w:rPr>
        <w:t>Vortrag</w:t>
      </w:r>
      <w:r w:rsidRPr="00A361D1">
        <w:rPr>
          <w:b/>
          <w:bCs/>
        </w:rPr>
        <w:t>service</w:t>
      </w:r>
    </w:p>
    <w:p w14:paraId="2594C7E8" w14:textId="74EEBC4C" w:rsidR="0077627B" w:rsidRDefault="0077627B" w:rsidP="0077627B">
      <w:pPr>
        <w:pStyle w:val="Listenabsatz"/>
      </w:pPr>
      <w:r>
        <w:t>Enthält Methoden</w:t>
      </w:r>
      <w:r w:rsidR="008553FE">
        <w:t xml:space="preserve">, </w:t>
      </w:r>
      <w:r>
        <w:t>Datenstrukturen</w:t>
      </w:r>
      <w:r w:rsidR="008553FE">
        <w:t xml:space="preserve"> und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698864F6" w14:textId="5A60F02C" w:rsidR="00F311ED" w:rsidRDefault="0077627B" w:rsidP="00FC4B9C">
      <w:pPr>
        <w:pStyle w:val="Listenabsatz"/>
      </w:pPr>
      <w:r>
        <w:t xml:space="preserve">Enthält Methoden zum Aufrufen der Daten von den Microservices Messestammdatenservice, Firmenservice und Vortragservice. </w:t>
      </w:r>
    </w:p>
    <w:p w14:paraId="53EABA79" w14:textId="0537F758" w:rsidR="00FC4B9C" w:rsidRDefault="00FC4B9C" w:rsidP="00FC4B9C">
      <w:pPr>
        <w:pStyle w:val="Listenabsatz"/>
      </w:pPr>
    </w:p>
    <w:p w14:paraId="4B31FD9E" w14:textId="4B3B4D32" w:rsidR="00FC4B9C" w:rsidRDefault="00FC4B9C" w:rsidP="00FC4B9C">
      <w:pPr>
        <w:pStyle w:val="Listenabsatz"/>
        <w:numPr>
          <w:ilvl w:val="0"/>
          <w:numId w:val="27"/>
        </w:numPr>
        <w:rPr>
          <w:b/>
          <w:bCs/>
        </w:rPr>
      </w:pPr>
      <w:proofErr w:type="spellStart"/>
      <w:r>
        <w:rPr>
          <w:b/>
          <w:bCs/>
        </w:rPr>
        <w:t>Administration</w:t>
      </w:r>
      <w:r w:rsidRPr="00A361D1">
        <w:rPr>
          <w:b/>
          <w:bCs/>
        </w:rPr>
        <w:t>service</w:t>
      </w:r>
      <w:proofErr w:type="spellEnd"/>
    </w:p>
    <w:p w14:paraId="57DB7794" w14:textId="6C3F1A97" w:rsidR="00FC4B9C" w:rsidRDefault="00FC4B9C" w:rsidP="00FC4B9C">
      <w:pPr>
        <w:pStyle w:val="Listenabsatz"/>
      </w:pPr>
      <w:r>
        <w:t>Enthält Methoden zum Aufrufen</w:t>
      </w:r>
      <w:r w:rsidR="000A5479">
        <w:t xml:space="preserve"> und Ändern</w:t>
      </w:r>
      <w:r>
        <w:t xml:space="preserve"> der Daten von den Microservices Messestammdatenservice, Firmenservice</w:t>
      </w:r>
      <w:r w:rsidR="000A5479">
        <w:t>,</w:t>
      </w:r>
      <w:r>
        <w:t xml:space="preserve"> Vortragservice</w:t>
      </w:r>
      <w:r w:rsidR="000A5479">
        <w:t xml:space="preserve"> und </w:t>
      </w:r>
      <w:proofErr w:type="spellStart"/>
      <w:r w:rsidR="000A5479">
        <w:t>Newsletterservice</w:t>
      </w:r>
      <w:proofErr w:type="spellEnd"/>
      <w:r>
        <w:t xml:space="preserve">. </w:t>
      </w:r>
    </w:p>
    <w:p w14:paraId="4F188D49" w14:textId="77777777" w:rsidR="00FC4B9C" w:rsidRDefault="00FC4B9C" w:rsidP="00FC4B9C">
      <w:pPr>
        <w:pStyle w:val="Listenabsatz"/>
      </w:pPr>
    </w:p>
    <w:p w14:paraId="78DE9222" w14:textId="14B02D4D" w:rsidR="00FC4B9C" w:rsidRDefault="00FC4B9C" w:rsidP="00FE29C1"/>
    <w:p w14:paraId="5B2BE896" w14:textId="08F20867" w:rsidR="0021448B" w:rsidRDefault="0021448B" w:rsidP="00FE29C1">
      <w:r>
        <w:rPr>
          <w:noProof/>
        </w:rPr>
        <w:drawing>
          <wp:inline distT="0" distB="0" distL="0" distR="0" wp14:anchorId="39B74E02" wp14:editId="4551F3CD">
            <wp:extent cx="5039995" cy="4490720"/>
            <wp:effectExtent l="0" t="0" r="8255" b="508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4490720"/>
                    </a:xfrm>
                    <a:prstGeom prst="rect">
                      <a:avLst/>
                    </a:prstGeom>
                    <a:noFill/>
                    <a:ln>
                      <a:noFill/>
                    </a:ln>
                  </pic:spPr>
                </pic:pic>
              </a:graphicData>
            </a:graphic>
          </wp:inline>
        </w:drawing>
      </w:r>
    </w:p>
    <w:p w14:paraId="55F485A3" w14:textId="77777777" w:rsidR="0021448B" w:rsidRDefault="0021448B" w:rsidP="00FE29C1"/>
    <w:p w14:paraId="2B153ED5" w14:textId="4D88ABC0" w:rsidR="006201FD" w:rsidRDefault="0005383E" w:rsidP="00FE29C1">
      <w:hyperlink r:id="rId31" w:history="1">
        <w:r w:rsidR="00BE21EE" w:rsidRPr="00790809">
          <w:rPr>
            <w:rStyle w:val="Hyperlink"/>
          </w:rPr>
          <w:t>https://www.graylog.org</w:t>
        </w:r>
      </w:hyperlink>
    </w:p>
    <w:p w14:paraId="06C2BBEF" w14:textId="17A4401E" w:rsidR="001806AC" w:rsidRDefault="0005383E" w:rsidP="00FE29C1">
      <w:hyperlink r:id="rId32" w:history="1">
        <w:r w:rsidR="001806AC" w:rsidRPr="004E7724">
          <w:rPr>
            <w:rStyle w:val="Hyperlink"/>
          </w:rPr>
          <w:t>https://www.jaegertracing.io</w:t>
        </w:r>
      </w:hyperlink>
    </w:p>
    <w:p w14:paraId="1CBEA4FA" w14:textId="72B22FCB" w:rsidR="001806AC" w:rsidRPr="00FE29C1" w:rsidRDefault="001806AC" w:rsidP="00FE29C1">
      <w:r w:rsidRPr="001806AC">
        <w:t>https://medium.com/swlh/tracing-in-spring-boot-with-opentracing-opentelemetry-dd724134ca93</w:t>
      </w:r>
    </w:p>
    <w:p w14:paraId="5DF678BB" w14:textId="4115F2D2" w:rsidR="00222014" w:rsidRDefault="00CC7F27" w:rsidP="00222014">
      <w:pPr>
        <w:pStyle w:val="berschrift2"/>
      </w:pPr>
      <w:bookmarkStart w:id="34" w:name="_Toc85026714"/>
      <w:r>
        <w:t xml:space="preserve">Bausteinsicht </w:t>
      </w:r>
      <w:r w:rsidR="00004827">
        <w:t>(</w:t>
      </w:r>
      <w:r>
        <w:t>Ebene2</w:t>
      </w:r>
      <w:r w:rsidR="00004827">
        <w:t>)</w:t>
      </w:r>
      <w:bookmarkEnd w:id="34"/>
    </w:p>
    <w:p w14:paraId="0211426D" w14:textId="6003F5C9" w:rsidR="00004827" w:rsidRDefault="00004827" w:rsidP="00004827">
      <w:r>
        <w:t xml:space="preserve">Im folgenden Abschnitt werden die Module der Microservices Messestammdatenservice, Firmenservice, </w:t>
      </w:r>
      <w:proofErr w:type="spellStart"/>
      <w:r>
        <w:t>Newsletterservice</w:t>
      </w:r>
      <w:proofErr w:type="spellEnd"/>
      <w:r>
        <w:t>, Vortragservice, und Besucherservice vorgestellt</w:t>
      </w:r>
      <w:r w:rsidR="00731037">
        <w:t>. Diese enthalten folgende Module:</w:t>
      </w:r>
    </w:p>
    <w:p w14:paraId="5ECA6CF8" w14:textId="20C589D0" w:rsidR="00CB7E46" w:rsidRPr="00691372" w:rsidRDefault="00CB7E46" w:rsidP="00691372">
      <w:pPr>
        <w:pStyle w:val="Listenabsatz"/>
        <w:numPr>
          <w:ilvl w:val="0"/>
          <w:numId w:val="27"/>
        </w:numPr>
        <w:rPr>
          <w:b/>
          <w:bCs/>
        </w:rPr>
      </w:pPr>
      <w:r w:rsidRPr="00CB7E46">
        <w:rPr>
          <w:b/>
          <w:bCs/>
        </w:rPr>
        <w:t>Controller</w:t>
      </w:r>
      <w:r>
        <w:rPr>
          <w:b/>
          <w:bCs/>
        </w:rPr>
        <w:br/>
      </w:r>
      <w:r>
        <w:t>Stellt eine Rest-API bereit</w:t>
      </w:r>
      <w:r w:rsidR="00691372">
        <w:t>. Dabei werden Anfragen von der Benutzeroberfläche entgegengenommen und verarbeitet. Zusätzlich kommunizieren die Microservices untereinander über die API.</w:t>
      </w:r>
      <w:r w:rsidR="006A2A7E">
        <w:t xml:space="preserve"> </w:t>
      </w:r>
    </w:p>
    <w:p w14:paraId="1FF1B96F" w14:textId="57AB4E80" w:rsidR="00731037" w:rsidRPr="00691372" w:rsidRDefault="00677872" w:rsidP="00731037">
      <w:pPr>
        <w:pStyle w:val="Listenabsatz"/>
        <w:numPr>
          <w:ilvl w:val="0"/>
          <w:numId w:val="27"/>
        </w:numPr>
        <w:rPr>
          <w:b/>
          <w:bCs/>
        </w:rPr>
      </w:pPr>
      <w:r>
        <w:rPr>
          <w:b/>
          <w:bCs/>
        </w:rPr>
        <w:t>Resources</w:t>
      </w:r>
      <w:r w:rsidR="00731037">
        <w:rPr>
          <w:b/>
          <w:bCs/>
        </w:rPr>
        <w:br/>
      </w:r>
      <w:r w:rsidR="00731037">
        <w:t xml:space="preserve">Hier lagern die Frontendelemente wie zum Beispiel HTML-, CSS- und </w:t>
      </w:r>
      <w:proofErr w:type="spellStart"/>
      <w:r w:rsidR="00731037">
        <w:t>Javascriptdateien</w:t>
      </w:r>
      <w:proofErr w:type="spellEnd"/>
      <w:r>
        <w:t xml:space="preserve">. Zusätzlich beinhaltet das Modul die Konfigurationsdateien </w:t>
      </w:r>
      <w:r w:rsidR="00691372">
        <w:t>in denen</w:t>
      </w:r>
      <w:r>
        <w:t xml:space="preserve"> unter anderem </w:t>
      </w:r>
      <w:r w:rsidR="00691372">
        <w:t>der</w:t>
      </w:r>
      <w:r>
        <w:t xml:space="preserve"> Appli</w:t>
      </w:r>
      <w:r w:rsidR="000A78C5">
        <w:t>k</w:t>
      </w:r>
      <w:r>
        <w:t>ation</w:t>
      </w:r>
      <w:r w:rsidR="00691372">
        <w:t>sname</w:t>
      </w:r>
      <w:r>
        <w:t xml:space="preserve"> und Server-Port definiert werden</w:t>
      </w:r>
      <w:r w:rsidR="007556CD">
        <w:t>. Diese dienen zum Beispiel für die Umsetzung der Service Discovery</w:t>
      </w:r>
      <w:r>
        <w:t xml:space="preserve">. </w:t>
      </w:r>
    </w:p>
    <w:p w14:paraId="5576B634" w14:textId="76A4A0E8" w:rsidR="00691372" w:rsidRDefault="00691372" w:rsidP="00731037">
      <w:pPr>
        <w:pStyle w:val="Listenabsatz"/>
        <w:numPr>
          <w:ilvl w:val="0"/>
          <w:numId w:val="27"/>
        </w:numPr>
        <w:rPr>
          <w:b/>
          <w:bCs/>
        </w:rPr>
      </w:pPr>
      <w:r>
        <w:rPr>
          <w:b/>
          <w:bCs/>
        </w:rPr>
        <w:t>Model</w:t>
      </w:r>
    </w:p>
    <w:p w14:paraId="24BDD07B" w14:textId="7F721D75" w:rsidR="00691372" w:rsidRDefault="00691372" w:rsidP="00691372">
      <w:pPr>
        <w:pStyle w:val="Listenabsatz"/>
      </w:pPr>
      <w:r>
        <w:t>Enthält die jeweiligen Datenmodelle eines Microservices</w:t>
      </w:r>
      <w:r w:rsidR="000334D7">
        <w:t xml:space="preserve">. Ein Beispiel dafür ist die Klasse </w:t>
      </w:r>
      <w:proofErr w:type="spellStart"/>
      <w:r w:rsidR="000334D7">
        <w:t>CompanyData</w:t>
      </w:r>
      <w:proofErr w:type="spellEnd"/>
      <w:r w:rsidR="000334D7">
        <w:t xml:space="preserve"> im Firmenverwaltungsservice welche zum Erstellen, Lesen und Bearbeiten von Firmendaten verwendet wird.</w:t>
      </w:r>
    </w:p>
    <w:p w14:paraId="57E0FF0C" w14:textId="410C68F2" w:rsidR="000334D7" w:rsidRDefault="000334D7" w:rsidP="000334D7">
      <w:pPr>
        <w:pStyle w:val="Listenabsatz"/>
        <w:numPr>
          <w:ilvl w:val="0"/>
          <w:numId w:val="27"/>
        </w:numPr>
        <w:rPr>
          <w:b/>
          <w:bCs/>
        </w:rPr>
      </w:pPr>
      <w:r w:rsidRPr="000334D7">
        <w:rPr>
          <w:b/>
          <w:bCs/>
        </w:rPr>
        <w:t>Repository</w:t>
      </w:r>
    </w:p>
    <w:p w14:paraId="1422E827" w14:textId="6EA5BD56" w:rsidR="000334D7" w:rsidRDefault="000334D7" w:rsidP="000334D7">
      <w:pPr>
        <w:pStyle w:val="Listenabsatz"/>
      </w:pPr>
      <w:r>
        <w:t>Setzt die Datenbankzugriffe um</w:t>
      </w:r>
    </w:p>
    <w:p w14:paraId="675D7417" w14:textId="02DFAAF1" w:rsidR="000334D7" w:rsidRPr="00D466EE" w:rsidRDefault="000334D7" w:rsidP="000334D7">
      <w:pPr>
        <w:pStyle w:val="Listenabsatz"/>
        <w:numPr>
          <w:ilvl w:val="0"/>
          <w:numId w:val="27"/>
        </w:numPr>
      </w:pPr>
      <w:r>
        <w:rPr>
          <w:b/>
          <w:bCs/>
        </w:rPr>
        <w:t>Datenbank</w:t>
      </w:r>
      <w:r w:rsidR="00D466EE">
        <w:rPr>
          <w:b/>
          <w:bCs/>
        </w:rPr>
        <w:t xml:space="preserve"> (nicht im Besucherservice</w:t>
      </w:r>
      <w:r w:rsidR="007918D5">
        <w:rPr>
          <w:b/>
          <w:bCs/>
        </w:rPr>
        <w:t xml:space="preserve"> und </w:t>
      </w:r>
      <w:proofErr w:type="spellStart"/>
      <w:r w:rsidR="007918D5">
        <w:rPr>
          <w:b/>
          <w:bCs/>
        </w:rPr>
        <w:t>Administrationservice</w:t>
      </w:r>
      <w:proofErr w:type="spellEnd"/>
      <w:r w:rsidR="00D466EE">
        <w:rPr>
          <w:b/>
          <w:bCs/>
        </w:rPr>
        <w:t>)</w:t>
      </w:r>
    </w:p>
    <w:p w14:paraId="243F4F54" w14:textId="4A902DDC" w:rsidR="00D466EE" w:rsidRPr="00D466EE" w:rsidRDefault="00D466EE" w:rsidP="00D466EE">
      <w:pPr>
        <w:pStyle w:val="Listenabsatz"/>
      </w:pPr>
      <w:r>
        <w:t xml:space="preserve">Speichert die Daten des Services. Die Wahl der Datenbank hängt von den Anforderungen an den jeweiligen Service ab. Je nach Anwendungsfall könnte zum Beispiel eine Relationale Datenbank oder eine </w:t>
      </w:r>
      <w:proofErr w:type="spellStart"/>
      <w:r>
        <w:t>NoSQl</w:t>
      </w:r>
      <w:proofErr w:type="spellEnd"/>
      <w:r>
        <w:t xml:space="preserve"> Datenbank (welche einen nicht-Relationalen Ansatz verfolgt) verwendet werden. Für den Prototyp wird jeweils eine H2 Datenbank verwendet. Es handelt sich dabei um eine in Memory Datenbank welche </w:t>
      </w:r>
      <w:r w:rsidR="002F708E">
        <w:t>sich besonders leicht einrichten lässt und daher für die Implementierung eines Prototypen geeignet ist.</w:t>
      </w:r>
      <w:r w:rsidR="007918D5">
        <w:t xml:space="preserve"> </w:t>
      </w:r>
      <w:r w:rsidR="002F708E">
        <w:t>Besucherservice</w:t>
      </w:r>
      <w:r w:rsidR="007918D5">
        <w:t xml:space="preserve"> und </w:t>
      </w:r>
      <w:proofErr w:type="spellStart"/>
      <w:r w:rsidR="007918D5">
        <w:t>Administrationservice</w:t>
      </w:r>
      <w:proofErr w:type="spellEnd"/>
      <w:r w:rsidR="007918D5">
        <w:t xml:space="preserve"> </w:t>
      </w:r>
      <w:r w:rsidR="002F708E">
        <w:t>enth</w:t>
      </w:r>
      <w:r w:rsidR="007918D5">
        <w:t>alten</w:t>
      </w:r>
      <w:r w:rsidR="002F708E">
        <w:t xml:space="preserve"> keine eigene Datenbank, weil </w:t>
      </w:r>
      <w:r w:rsidR="007918D5">
        <w:t xml:space="preserve">diese </w:t>
      </w:r>
      <w:r w:rsidR="00693E7A">
        <w:t>nur</w:t>
      </w:r>
      <w:r w:rsidR="002F708E">
        <w:t xml:space="preserve"> Daten </w:t>
      </w:r>
      <w:r w:rsidR="00693E7A">
        <w:t>anderer Services verwenden</w:t>
      </w:r>
      <w:r w:rsidR="002F708E">
        <w:t xml:space="preserve">. </w:t>
      </w:r>
      <w:r w:rsidR="00693E7A">
        <w:t>Der Besucherservice</w:t>
      </w:r>
      <w:r w:rsidR="002F708E">
        <w:t xml:space="preserve"> dient lediglich dazu, die Daten anderer Microservices den Besuchern auf der von ihm bereitgestellten Besucherwebseite anzuzeigen.</w:t>
      </w:r>
      <w:r w:rsidR="00693E7A">
        <w:t xml:space="preserve"> Der Administrationsservice bietet Mitarbeitern der Hochschule die Möglichkeit die Daten anderer Microservices über eine Administrationsoberfläche zu lesen oder anzupassen.</w:t>
      </w:r>
    </w:p>
    <w:p w14:paraId="319E1745" w14:textId="270DC008" w:rsidR="001F4839" w:rsidRDefault="004F43A1" w:rsidP="001F4839">
      <w:r>
        <w:t>Die Module werden auf Abbildung .. dargestellt</w:t>
      </w:r>
    </w:p>
    <w:p w14:paraId="7198A98E" w14:textId="521DA0A4" w:rsidR="00CB7E46" w:rsidRDefault="009136A1" w:rsidP="001F4839">
      <w:r>
        <w:rPr>
          <w:noProof/>
        </w:rPr>
        <w:lastRenderedPageBreak/>
        <w:drawing>
          <wp:inline distT="0" distB="0" distL="0" distR="0" wp14:anchorId="2861DE20" wp14:editId="6404B0C4">
            <wp:extent cx="5039995" cy="4239895"/>
            <wp:effectExtent l="0" t="0" r="8255" b="825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4239895"/>
                    </a:xfrm>
                    <a:prstGeom prst="rect">
                      <a:avLst/>
                    </a:prstGeom>
                    <a:noFill/>
                    <a:ln>
                      <a:noFill/>
                    </a:ln>
                  </pic:spPr>
                </pic:pic>
              </a:graphicData>
            </a:graphic>
          </wp:inline>
        </w:drawing>
      </w:r>
    </w:p>
    <w:p w14:paraId="26F1EF30" w14:textId="56CFF91D" w:rsidR="00ED70A2" w:rsidRDefault="00ED70A2" w:rsidP="001F4839"/>
    <w:p w14:paraId="0394B5D7" w14:textId="47E81F72" w:rsidR="00ED70A2" w:rsidRDefault="00ED70A2" w:rsidP="001F4839"/>
    <w:p w14:paraId="2F0B32A1" w14:textId="1AA8B7B3" w:rsidR="00ED70A2" w:rsidRDefault="00ED70A2" w:rsidP="001F4839"/>
    <w:p w14:paraId="559C17AE" w14:textId="068C3CF6" w:rsidR="00ED70A2" w:rsidRDefault="00ED70A2" w:rsidP="001F4839"/>
    <w:p w14:paraId="4D0B5FD7" w14:textId="109FF3F8" w:rsidR="00ED70A2" w:rsidRDefault="00ED70A2" w:rsidP="001F4839"/>
    <w:p w14:paraId="635F26F7" w14:textId="3550652D" w:rsidR="00851F89" w:rsidRDefault="00851F89" w:rsidP="001F4839"/>
    <w:p w14:paraId="68464AE8" w14:textId="3FC70596" w:rsidR="00851F89" w:rsidRDefault="00851F89" w:rsidP="001F4839"/>
    <w:p w14:paraId="512E1F90" w14:textId="63619905" w:rsidR="00851F89" w:rsidRDefault="00851F89" w:rsidP="001F4839"/>
    <w:p w14:paraId="323832A1" w14:textId="3AB8A102" w:rsidR="00851F89" w:rsidRDefault="00851F89" w:rsidP="001F4839"/>
    <w:p w14:paraId="5805A01E" w14:textId="37BCEFFD" w:rsidR="00851F89" w:rsidRDefault="00851F89" w:rsidP="001F4839"/>
    <w:p w14:paraId="664F933A" w14:textId="261C0BEC" w:rsidR="00851F89" w:rsidRDefault="00851F89" w:rsidP="001F4839"/>
    <w:p w14:paraId="1D02226C" w14:textId="6249A05A" w:rsidR="00851F89" w:rsidRDefault="00851F89" w:rsidP="001F4839"/>
    <w:p w14:paraId="3D997EA1" w14:textId="095B14D6" w:rsidR="00851F89" w:rsidRDefault="00851F89" w:rsidP="001F4839"/>
    <w:p w14:paraId="063B1D61" w14:textId="77777777" w:rsidR="000A78C5" w:rsidRDefault="000A78C5" w:rsidP="001F4839"/>
    <w:p w14:paraId="59DBBCE6" w14:textId="77777777" w:rsidR="00851F89" w:rsidRDefault="00851F89" w:rsidP="001F4839"/>
    <w:p w14:paraId="5F1FB7DB" w14:textId="214F7520" w:rsidR="00872D3D" w:rsidRDefault="00872D3D" w:rsidP="00872D3D">
      <w:pPr>
        <w:pStyle w:val="berschrift2"/>
      </w:pPr>
      <w:bookmarkStart w:id="35" w:name="_Toc85026715"/>
      <w:r>
        <w:lastRenderedPageBreak/>
        <w:t>Domainmodell</w:t>
      </w:r>
      <w:bookmarkEnd w:id="35"/>
    </w:p>
    <w:p w14:paraId="004D0653" w14:textId="41957943" w:rsidR="00851F89" w:rsidRPr="00851F89" w:rsidRDefault="000A78C5" w:rsidP="00851F89">
      <w:r>
        <w:t xml:space="preserve">Das Folgende Kapitel soll einen </w:t>
      </w:r>
      <w:proofErr w:type="spellStart"/>
      <w:r>
        <w:t>überblick</w:t>
      </w:r>
      <w:proofErr w:type="spellEnd"/>
      <w:r>
        <w:t xml:space="preserve"> über … geben</w:t>
      </w:r>
    </w:p>
    <w:p w14:paraId="0E53F0DF" w14:textId="6688A499" w:rsidR="00872D3D" w:rsidRDefault="00E202A9" w:rsidP="00E202A9">
      <w:pPr>
        <w:pStyle w:val="berschrift3"/>
      </w:pPr>
      <w:bookmarkStart w:id="36" w:name="_Toc85026716"/>
      <w:r>
        <w:t>Messestammdatenservice</w:t>
      </w:r>
      <w:bookmarkEnd w:id="36"/>
    </w:p>
    <w:p w14:paraId="231F6E9B" w14:textId="76A82573" w:rsidR="000A78C5" w:rsidRDefault="000A78C5" w:rsidP="000A78C5"/>
    <w:p w14:paraId="2BB1935B" w14:textId="4E4A5523" w:rsidR="000A78C5" w:rsidRPr="000A78C5" w:rsidRDefault="000A78C5" w:rsidP="000A78C5">
      <w:r>
        <w:t>Für die Messe können Stammdaten wie zum Beispiel Veranstaltungsort- und Zeitpunkt festgelegt werden. Für eine Bildergallery können Bilder bereitgestellt werden. Zusätzlich können Daten von Ansprechpartner</w:t>
      </w:r>
      <w:r w:rsidR="00C47588">
        <w:t>n</w:t>
      </w:r>
      <w:r>
        <w:t xml:space="preserve"> bereitgestellt werden.</w:t>
      </w:r>
    </w:p>
    <w:p w14:paraId="2B8CAA03" w14:textId="0A052B30" w:rsidR="00E202A9" w:rsidRDefault="00566893" w:rsidP="00872D3D">
      <w:r>
        <w:rPr>
          <w:noProof/>
        </w:rPr>
        <w:drawing>
          <wp:inline distT="0" distB="0" distL="0" distR="0" wp14:anchorId="2AA27140" wp14:editId="7582932E">
            <wp:extent cx="5321300" cy="1385804"/>
            <wp:effectExtent l="0" t="0" r="0" b="508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39734" cy="1390605"/>
                    </a:xfrm>
                    <a:prstGeom prst="rect">
                      <a:avLst/>
                    </a:prstGeom>
                    <a:noFill/>
                    <a:ln>
                      <a:noFill/>
                    </a:ln>
                  </pic:spPr>
                </pic:pic>
              </a:graphicData>
            </a:graphic>
          </wp:inline>
        </w:drawing>
      </w:r>
    </w:p>
    <w:p w14:paraId="0F606680" w14:textId="3BDD00CF" w:rsidR="00872D3D" w:rsidRDefault="00ED70A2" w:rsidP="00872D3D">
      <w:pPr>
        <w:pStyle w:val="berschrift3"/>
      </w:pPr>
      <w:bookmarkStart w:id="37" w:name="_Toc85026717"/>
      <w:r>
        <w:t>Firmenverwaltungsservice</w:t>
      </w:r>
      <w:bookmarkEnd w:id="37"/>
    </w:p>
    <w:p w14:paraId="2874CB2F" w14:textId="6D804803" w:rsidR="00C47588" w:rsidRPr="00C47588" w:rsidRDefault="00C47588" w:rsidP="00C47588">
      <w:r>
        <w:t xml:space="preserve">Es können Allgemeine Firmendaten wie zum Beispiel Firmenname oder URL </w:t>
      </w:r>
      <w:r w:rsidR="003B1C77">
        <w:t xml:space="preserve">zur Webseite der Firma erfasst werden. Es kann festgelegt werden, ob die Firma an der aktuellen Messe Teilnimmt. Eine Firma kann über mehrere Standorte und Firmenvertreter verfügen. </w:t>
      </w:r>
    </w:p>
    <w:p w14:paraId="6F246350" w14:textId="2ED9B54B" w:rsidR="00872D3D" w:rsidRDefault="00ED553C" w:rsidP="001F4839">
      <w:r>
        <w:rPr>
          <w:noProof/>
        </w:rPr>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710CCBCB" w14:textId="77777777" w:rsidR="00851F89" w:rsidRDefault="00851F89" w:rsidP="001F4839"/>
    <w:p w14:paraId="6178483C" w14:textId="1DDBFFF8" w:rsidR="00872D3D" w:rsidRDefault="00D56BDB" w:rsidP="009E6197">
      <w:pPr>
        <w:pStyle w:val="berschrift3"/>
      </w:pPr>
      <w:bookmarkStart w:id="38" w:name="_Toc85026718"/>
      <w:proofErr w:type="spellStart"/>
      <w:r>
        <w:t>Newsletterservice</w:t>
      </w:r>
      <w:bookmarkEnd w:id="38"/>
      <w:proofErr w:type="spellEnd"/>
    </w:p>
    <w:p w14:paraId="1BF798D9" w14:textId="11E99A11" w:rsidR="003B1C77" w:rsidRPr="003B1C77" w:rsidRDefault="003B1C77" w:rsidP="003B1C77">
      <w:r>
        <w:t>Ein Newsletter besteht aus allgemeinen Daten wie zum Beispiel Erstellungsdatum. Er kann mehrere Artikel beinhalten. Ein Artikel kann mehrere Bilder enthalten. Ein Newsletter kann per Broadcast an alle erfassten Mailadressen versendet werden. Eine Mailadresse wird im jeweiligen Empfänger gespeichert.</w:t>
      </w:r>
    </w:p>
    <w:p w14:paraId="41DB6C1C" w14:textId="0F251006" w:rsidR="00D56BDB" w:rsidRDefault="007F2EF1" w:rsidP="001F4839">
      <w:r>
        <w:rPr>
          <w:noProof/>
        </w:rPr>
        <w:lastRenderedPageBreak/>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544294EB" w14:textId="3449758E" w:rsidR="00EA0749" w:rsidRDefault="00EA0749" w:rsidP="009E6197">
      <w:pPr>
        <w:pStyle w:val="berschrift3"/>
      </w:pPr>
      <w:bookmarkStart w:id="39" w:name="_Toc85026719"/>
      <w:r>
        <w:t>Vortragservice</w:t>
      </w:r>
      <w:bookmarkEnd w:id="39"/>
    </w:p>
    <w:p w14:paraId="713EA212" w14:textId="6D869396" w:rsidR="003B1C77" w:rsidRPr="003B1C77" w:rsidRDefault="003900E3" w:rsidP="003B1C77">
      <w:r>
        <w:t xml:space="preserve">Während der Messe werden verschiedene Vorträge gehalten. Für jeden Vortrag wird der Name der Vortragenden Person gespeichert. Zusätzlich kann benötigtes Equipment erfasst werden. Für einen Vortrag muss ein </w:t>
      </w:r>
      <w:proofErr w:type="spellStart"/>
      <w:r>
        <w:t>Zeitslot</w:t>
      </w:r>
      <w:proofErr w:type="spellEnd"/>
      <w:r>
        <w:t xml:space="preserve"> und ein Raum gewählt werden. Es dürfen nicht mehrere Vorträge zur gleichen Zeit am gleichen Ort stattfinden. </w:t>
      </w:r>
    </w:p>
    <w:p w14:paraId="2A6F9D5C" w14:textId="779DADEC" w:rsidR="00EA0749" w:rsidRPr="001F4839" w:rsidRDefault="009532CC" w:rsidP="001F4839">
      <w:r>
        <w:rPr>
          <w:noProof/>
        </w:rPr>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103114C4" w14:textId="2BB88382" w:rsidR="00222014" w:rsidRDefault="00222014" w:rsidP="00851F89">
      <w:r>
        <w:t>Verteilungssicht</w:t>
      </w:r>
    </w:p>
    <w:p w14:paraId="6099E6D2" w14:textId="77777777" w:rsidR="001F4839" w:rsidRPr="001F4839" w:rsidRDefault="001F4839" w:rsidP="001F4839"/>
    <w:p w14:paraId="7F06B26D" w14:textId="77777777" w:rsidR="001F4839" w:rsidRPr="001F4839" w:rsidRDefault="001F4839" w:rsidP="001F4839"/>
    <w:p w14:paraId="02A759A9" w14:textId="5E1129A9" w:rsidR="00222014" w:rsidRDefault="00222014" w:rsidP="00851F89">
      <w:r>
        <w:t>Laufzeitsicht</w:t>
      </w:r>
    </w:p>
    <w:p w14:paraId="53782CAF" w14:textId="77777777" w:rsidR="00222014" w:rsidRPr="00222014" w:rsidRDefault="00222014" w:rsidP="00222014"/>
    <w:p w14:paraId="6E390D1D" w14:textId="459E6ABD" w:rsidR="00222014" w:rsidRPr="009B6B52" w:rsidRDefault="00CC7F27" w:rsidP="009B6B52">
      <w:pPr>
        <w:rPr>
          <w:b/>
          <w:bCs/>
        </w:rPr>
      </w:pPr>
      <w:r w:rsidRPr="009B6B52">
        <w:rPr>
          <w:b/>
          <w:bCs/>
        </w:rPr>
        <w:t>Querschnittliche Konzepte</w:t>
      </w:r>
    </w:p>
    <w:p w14:paraId="7BD13F32" w14:textId="38204B1C" w:rsidR="00CC7F27" w:rsidRPr="009B6B52" w:rsidRDefault="00222014" w:rsidP="009B6B52">
      <w:pPr>
        <w:rPr>
          <w:b/>
          <w:bCs/>
        </w:rPr>
      </w:pPr>
      <w:r w:rsidRPr="009B6B52">
        <w:rPr>
          <w:b/>
          <w:bCs/>
        </w:rPr>
        <w:t>D</w:t>
      </w:r>
      <w:r w:rsidR="00CC7F27" w:rsidRPr="009B6B52">
        <w:rPr>
          <w:b/>
          <w:bCs/>
        </w:rPr>
        <w:t>omainmodell</w:t>
      </w:r>
    </w:p>
    <w:p w14:paraId="49EE3728" w14:textId="6F7F2F42" w:rsidR="00222014" w:rsidRDefault="00222014" w:rsidP="009B6B52">
      <w:pPr>
        <w:rPr>
          <w:b/>
          <w:bCs/>
        </w:rPr>
      </w:pPr>
      <w:r w:rsidRPr="009B6B52">
        <w:rPr>
          <w:b/>
          <w:bCs/>
        </w:rPr>
        <w:t>Testverfahren</w:t>
      </w:r>
    </w:p>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40" w:name="_Toc85026720"/>
      <w:r>
        <w:lastRenderedPageBreak/>
        <w:t>Implementierung</w:t>
      </w:r>
      <w:bookmarkEnd w:id="40"/>
    </w:p>
    <w:p w14:paraId="586DA1B5" w14:textId="1AD65D86" w:rsidR="00D10E93" w:rsidRDefault="00D10E93" w:rsidP="00D117D0"/>
    <w:p w14:paraId="008574F1" w14:textId="44966492" w:rsidR="008B527D" w:rsidRDefault="008B527D" w:rsidP="008B527D">
      <w:pPr>
        <w:pStyle w:val="berschrift2"/>
      </w:pPr>
      <w:bookmarkStart w:id="41" w:name="_Toc85026721"/>
      <w:r>
        <w:t>Services</w:t>
      </w:r>
      <w:bookmarkEnd w:id="41"/>
    </w:p>
    <w:p w14:paraId="589D0789" w14:textId="7772307F" w:rsidR="008B527D" w:rsidRPr="008B527D" w:rsidRDefault="008B527D" w:rsidP="008B527D">
      <w:r>
        <w:t xml:space="preserve">Die einzelnen Microservices werden über das Framework Springboot realisiert. </w:t>
      </w:r>
    </w:p>
    <w:p w14:paraId="1AE3F567" w14:textId="77777777" w:rsidR="008B527D" w:rsidRDefault="008B527D" w:rsidP="008B527D">
      <w:pPr>
        <w:pStyle w:val="berschrift3"/>
      </w:pPr>
      <w:bookmarkStart w:id="42" w:name="_Toc85026722"/>
      <w:r>
        <w:t>Firmenverwaltung</w:t>
      </w:r>
      <w:bookmarkEnd w:id="42"/>
    </w:p>
    <w:p w14:paraId="364A3E92" w14:textId="77777777" w:rsidR="008B527D" w:rsidRPr="00600008" w:rsidRDefault="008B527D" w:rsidP="008B527D">
      <w:r>
        <w:t xml:space="preserve">Die Geschäftslogik für die Firmenverwaltung läuft über das gleichnamige Springboot Projekt </w:t>
      </w:r>
    </w:p>
    <w:p w14:paraId="594F3753" w14:textId="77777777" w:rsidR="008B527D" w:rsidRDefault="008B527D" w:rsidP="008B527D">
      <w:pPr>
        <w:pStyle w:val="berschrift3"/>
      </w:pPr>
      <w:bookmarkStart w:id="43" w:name="_Toc85026723"/>
      <w:r>
        <w:t>Newsletter</w:t>
      </w:r>
      <w:bookmarkEnd w:id="43"/>
    </w:p>
    <w:p w14:paraId="4F0A49DC" w14:textId="77777777" w:rsidR="008B527D" w:rsidRDefault="008B527D" w:rsidP="008B527D">
      <w:r>
        <w:t>Für das Versenden der Newsletter per Broadcast und zum Abonnieren der Newsletter wird das ASP.NET Core Projekt Newsletter angelegt</w:t>
      </w:r>
    </w:p>
    <w:p w14:paraId="58C06D8A" w14:textId="77777777" w:rsidR="008B527D" w:rsidRDefault="008B527D" w:rsidP="008B527D">
      <w:pPr>
        <w:pStyle w:val="berschrift3"/>
      </w:pPr>
      <w:bookmarkStart w:id="44" w:name="_Toc85026724"/>
      <w:r>
        <w:t>…..</w:t>
      </w:r>
      <w:bookmarkEnd w:id="44"/>
    </w:p>
    <w:p w14:paraId="2CC497C5" w14:textId="77777777" w:rsidR="008B527D" w:rsidRDefault="008B527D" w:rsidP="00D117D0"/>
    <w:p w14:paraId="416D127D" w14:textId="77777777" w:rsidR="00D117D0" w:rsidRDefault="00D117D0" w:rsidP="00D117D0">
      <w:pPr>
        <w:pStyle w:val="berschrift2"/>
      </w:pPr>
      <w:bookmarkStart w:id="45" w:name="_Toc85026725"/>
      <w:r>
        <w:t>Spring Framework</w:t>
      </w:r>
      <w:bookmarkEnd w:id="45"/>
    </w:p>
    <w:p w14:paraId="106B28D8" w14:textId="71BEBB21" w:rsidR="00D117D0" w:rsidRDefault="00D117D0" w:rsidP="00D117D0">
      <w:r>
        <w:t xml:space="preserve">Beim Springframework handelt es sich um ein Open Source Java Framework, welches über Aspektorientierte Programmierung und </w:t>
      </w:r>
      <w:proofErr w:type="spellStart"/>
      <w:r>
        <w:t>Dependency</w:t>
      </w:r>
      <w:proofErr w:type="spellEnd"/>
      <w:r>
        <w:t xml:space="preserve"> </w:t>
      </w:r>
      <w:proofErr w:type="spellStart"/>
      <w:r>
        <w:t>Injection</w:t>
      </w:r>
      <w:proofErr w:type="spellEnd"/>
      <w:r>
        <w:t xml:space="preserve"> einen gut wartbaren und leichteren Programmcode ermöglichen soll. Zusätzlich soll damit die Komplexität der Java-Plattform deutlich reduziert werden.</w:t>
      </w:r>
      <w:r w:rsidRPr="00EA20F9">
        <w:rPr>
          <w:rStyle w:val="Funotenzeichen"/>
        </w:rPr>
        <w:t xml:space="preserve"> </w:t>
      </w:r>
      <w:r>
        <w:rPr>
          <w:rStyle w:val="Funotenzeichen"/>
        </w:rPr>
        <w:footnoteReference w:id="23"/>
      </w:r>
    </w:p>
    <w:p w14:paraId="03F74822" w14:textId="7C5C3FE1" w:rsidR="00D117D0" w:rsidRDefault="00D117D0" w:rsidP="00D117D0">
      <w:r>
        <w:br/>
      </w:r>
      <w:r w:rsidRPr="0053286E">
        <w:rPr>
          <w:b/>
          <w:bCs/>
        </w:rPr>
        <w:t>Aspektorientierte Programmierung</w:t>
      </w:r>
      <w:r>
        <w:t xml:space="preserve"> ermöglicht eine Modulare Gestaltung des Codes. Wichtige Funktionen wie zum Beispiel </w:t>
      </w:r>
      <w:proofErr w:type="spellStart"/>
      <w:r>
        <w:t>Logging</w:t>
      </w:r>
      <w:proofErr w:type="spellEnd"/>
      <w:r>
        <w:t xml:space="preserve"> Fehlerbehandlung und Caching werden dabei zentral verwaltet.</w:t>
      </w:r>
      <w:r>
        <w:rPr>
          <w:rStyle w:val="Funotenzeichen"/>
        </w:rPr>
        <w:footnoteReference w:id="24"/>
      </w:r>
    </w:p>
    <w:p w14:paraId="4096F1E1" w14:textId="0A15EB0C" w:rsidR="00D117D0" w:rsidRDefault="00D117D0" w:rsidP="00D117D0">
      <w:r>
        <w:t xml:space="preserve">Bei der </w:t>
      </w:r>
      <w:proofErr w:type="spellStart"/>
      <w:r w:rsidRPr="002D1478">
        <w:rPr>
          <w:b/>
          <w:bCs/>
        </w:rPr>
        <w:t>Dependency</w:t>
      </w:r>
      <w:proofErr w:type="spellEnd"/>
      <w:r w:rsidRPr="002D1478">
        <w:rPr>
          <w:b/>
          <w:bCs/>
        </w:rPr>
        <w:t xml:space="preserve"> </w:t>
      </w:r>
      <w:proofErr w:type="spellStart"/>
      <w:r w:rsidRPr="002D1478">
        <w:rPr>
          <w:b/>
          <w:bCs/>
        </w:rPr>
        <w:t>Injection</w:t>
      </w:r>
      <w:proofErr w:type="spellEnd"/>
      <w:r>
        <w:t xml:space="preserve"> liefert ein Objekt die Abhängigkeit für ein anderes Objekt. Die Abhängigkeit wird gleichermaßen als Objekt realisiert und kann verwendet werden. Die Weitergabe einer Abhängigkeit an ein Abhängiges Objekt wird laut Jesko Landwehr als </w:t>
      </w:r>
      <w:proofErr w:type="spellStart"/>
      <w:r>
        <w:t>Injection</w:t>
      </w:r>
      <w:proofErr w:type="spellEnd"/>
      <w:r>
        <w:t xml:space="preserve"> bezeichnet. Die Übertragung einer Abhängigkeit eines Clients an einen externen Code welcher als </w:t>
      </w:r>
      <w:proofErr w:type="spellStart"/>
      <w:r>
        <w:t>Injector</w:t>
      </w:r>
      <w:proofErr w:type="spellEnd"/>
      <w:r>
        <w:t xml:space="preserve"> bezeichnet wird. </w:t>
      </w:r>
    </w:p>
    <w:p w14:paraId="79CA210C" w14:textId="77777777" w:rsidR="00D117D0" w:rsidRDefault="00D117D0" w:rsidP="00D117D0">
      <w:r>
        <w:t>………………………..</w:t>
      </w:r>
    </w:p>
    <w:p w14:paraId="1999798C" w14:textId="067C32EC" w:rsidR="00D117D0" w:rsidRDefault="00D117D0" w:rsidP="00D117D0">
      <w:r w:rsidRPr="00416975">
        <w:t>https://it-talents.de/it-wissen/was-ist-dependency-injection/</w:t>
      </w:r>
      <w:r>
        <w:t xml:space="preserve"> </w:t>
      </w:r>
    </w:p>
    <w:p w14:paraId="65BA47CC" w14:textId="30172129" w:rsidR="00547B6A" w:rsidRDefault="00547B6A" w:rsidP="00D117D0"/>
    <w:p w14:paraId="025FE901" w14:textId="6D6CBB2C" w:rsidR="00547B6A" w:rsidRDefault="00547B6A" w:rsidP="00D117D0">
      <w:pPr>
        <w:rPr>
          <w:b/>
          <w:bCs/>
        </w:rPr>
      </w:pPr>
      <w:r w:rsidRPr="00547B6A">
        <w:rPr>
          <w:b/>
          <w:bCs/>
        </w:rPr>
        <w:t xml:space="preserve">Spring </w:t>
      </w:r>
      <w:proofErr w:type="spellStart"/>
      <w:r w:rsidRPr="00547B6A">
        <w:rPr>
          <w:b/>
          <w:bCs/>
        </w:rPr>
        <w:t>Beans</w:t>
      </w:r>
      <w:proofErr w:type="spellEnd"/>
    </w:p>
    <w:p w14:paraId="7F5567B7" w14:textId="6D504FB0" w:rsidR="002D1478" w:rsidRPr="002D1478" w:rsidRDefault="006948D6" w:rsidP="00D117D0">
      <w:r>
        <w:t xml:space="preserve">Bei </w:t>
      </w:r>
      <w:r w:rsidR="002D1478" w:rsidRPr="002D1478">
        <w:t xml:space="preserve">Spring </w:t>
      </w:r>
      <w:proofErr w:type="spellStart"/>
      <w:r w:rsidR="002D1478" w:rsidRPr="002D1478">
        <w:t>Beans</w:t>
      </w:r>
      <w:proofErr w:type="spellEnd"/>
      <w:r w:rsidR="002D1478" w:rsidRPr="002D1478">
        <w:t xml:space="preserve"> </w:t>
      </w:r>
      <w:r>
        <w:t>handelt es sich um Objekte die</w:t>
      </w:r>
      <w:r w:rsidR="002D1478">
        <w:t xml:space="preserve"> von einem Inversion </w:t>
      </w:r>
      <w:proofErr w:type="spellStart"/>
      <w:r w:rsidR="002D1478">
        <w:t>of</w:t>
      </w:r>
      <w:proofErr w:type="spellEnd"/>
      <w:r w:rsidR="002D1478">
        <w:t xml:space="preserve"> Control</w:t>
      </w:r>
      <w:r>
        <w:t xml:space="preserve"> (</w:t>
      </w:r>
      <w:proofErr w:type="spellStart"/>
      <w:r>
        <w:t>loc</w:t>
      </w:r>
      <w:proofErr w:type="spellEnd"/>
      <w:r>
        <w:t>)</w:t>
      </w:r>
      <w:r w:rsidR="002D1478">
        <w:t xml:space="preserve"> Container </w:t>
      </w:r>
      <w:proofErr w:type="spellStart"/>
      <w:r w:rsidR="002D1478">
        <w:t>instanziert</w:t>
      </w:r>
      <w:proofErr w:type="spellEnd"/>
      <w:r w:rsidR="00256C45">
        <w:t xml:space="preserve"> und </w:t>
      </w:r>
      <w:r w:rsidR="002D1478">
        <w:t>anderweitig verwaltet</w:t>
      </w:r>
      <w:r>
        <w:t xml:space="preserve"> werden</w:t>
      </w:r>
      <w:r w:rsidR="002D1478">
        <w:t>.</w:t>
      </w:r>
      <w:r>
        <w:t xml:space="preserve"> Bei </w:t>
      </w:r>
      <w:proofErr w:type="spellStart"/>
      <w:r>
        <w:t>loC</w:t>
      </w:r>
      <w:proofErr w:type="spellEnd"/>
      <w:r>
        <w:t xml:space="preserve"> handelt es sich um einen </w:t>
      </w:r>
      <w:r w:rsidR="00256C45">
        <w:t>Vorgang,</w:t>
      </w:r>
      <w:r>
        <w:t xml:space="preserve"> bei dem alle Abhängigkeiten eines Objekts definiert werden ohne diese zu erstellen.</w:t>
      </w:r>
      <w:r w:rsidR="00256C45">
        <w:t xml:space="preserve"> Bei einer Spring Bean werden die Abhängigkeiten aus einem </w:t>
      </w:r>
      <w:proofErr w:type="spellStart"/>
      <w:r w:rsidR="00256C45">
        <w:t>loC</w:t>
      </w:r>
      <w:proofErr w:type="spellEnd"/>
      <w:r w:rsidR="00256C45">
        <w:t>-Container abgerufen, welcher mit den entsprechenden Konfigurationsmetadaten versehen werden muss.</w:t>
      </w:r>
    </w:p>
    <w:p w14:paraId="2A60E78A" w14:textId="08250F93" w:rsidR="00547B6A" w:rsidRPr="006948D6" w:rsidRDefault="006948D6" w:rsidP="00D117D0">
      <w:pPr>
        <w:rPr>
          <w:sz w:val="16"/>
          <w:szCs w:val="16"/>
        </w:rPr>
      </w:pPr>
      <w:r w:rsidRPr="006948D6">
        <w:rPr>
          <w:sz w:val="16"/>
          <w:szCs w:val="16"/>
        </w:rPr>
        <w:t>https://www.baeldung.com/spring-bean</w:t>
      </w:r>
    </w:p>
    <w:p w14:paraId="2FD8AB0E" w14:textId="77777777" w:rsidR="00D117D0" w:rsidRDefault="00D117D0" w:rsidP="00D117D0">
      <w:r>
        <w:lastRenderedPageBreak/>
        <w:t>Am häufigsten kommt das Framework zur Programmierung von Webanwendungen zum Einsatz.</w:t>
      </w:r>
    </w:p>
    <w:p w14:paraId="2626FE98" w14:textId="77777777" w:rsidR="00D117D0" w:rsidRPr="009B6B52" w:rsidRDefault="00D117D0" w:rsidP="00D117D0">
      <w:pPr>
        <w:rPr>
          <w:b/>
          <w:bCs/>
        </w:rPr>
      </w:pPr>
      <w:r w:rsidRPr="009B6B52">
        <w:rPr>
          <w:b/>
          <w:bCs/>
        </w:rPr>
        <w:t>Spring Boot</w:t>
      </w:r>
    </w:p>
    <w:p w14:paraId="046C3A79" w14:textId="6F30C4CE" w:rsidR="00B52860" w:rsidRDefault="00D117D0" w:rsidP="00CF2FA0">
      <w:r>
        <w:t xml:space="preserve">Laut Stefan </w:t>
      </w:r>
      <w:proofErr w:type="spellStart"/>
      <w:r>
        <w:t>Waldman</w:t>
      </w:r>
      <w:proofErr w:type="spellEnd"/>
      <w:r>
        <w:t xml:space="preserve"> setzt Spring Boot auf dem Spring Framework auf. Es bietet anhand von Autokonfigurations-Mechanismen sehr einfach zu entwickelnde Spring Anwendungen.</w:t>
      </w:r>
      <w:r w:rsidR="00E27D75">
        <w:t xml:space="preserve"> Unter Spring-Cloud bietet es verschiedene Erweiterungspr</w:t>
      </w:r>
      <w:r w:rsidR="002C6D1A">
        <w:t>o</w:t>
      </w:r>
      <w:r w:rsidR="00E27D75">
        <w:t xml:space="preserve">jekte welche </w:t>
      </w:r>
      <w:r w:rsidR="002C6D1A">
        <w:t>zur</w:t>
      </w:r>
      <w:r w:rsidR="00E27D75">
        <w:t xml:space="preserve"> Realisierung von Microservices </w:t>
      </w:r>
      <w:r w:rsidR="002C6D1A">
        <w:t>genutzt werden können</w:t>
      </w:r>
      <w:r w:rsidR="00E27D75">
        <w:t>.</w:t>
      </w:r>
      <w:r w:rsidR="00542075">
        <w:t xml:space="preserve"> Weil es Open Source ist, eignet es sich zur Erstellung </w:t>
      </w:r>
      <w:r w:rsidR="00316306">
        <w:t>eines Prototyps</w:t>
      </w:r>
      <w:r w:rsidR="00542075">
        <w:t xml:space="preserve">. Bei der Entwicklung entstehen aufgrund des Frameworks keine kosten. </w:t>
      </w:r>
      <w:r w:rsidR="00B52860">
        <w:t>Als Programmiersprache für die einzelnen Services wurde Java gewählt. Spring wurde seit der Veröffentlichung im Jahr 2002 (und Spring Boot im Jahr 2014) ständig weiterentwickelt. Es Handelt sich dabei um ein ausgereiftes Framework welches laut</w:t>
      </w:r>
      <w:r w:rsidR="0098409D">
        <w:t xml:space="preserve"> ichi.pro zu den am meisten bevorzugten Java-Frameworks gehört.</w:t>
      </w:r>
      <w:r w:rsidR="00F75DD0">
        <w:t xml:space="preserve"> Ein Ende des Spring-Projekts in naher Zukunft ist dadurch relativ unwahrscheinlich. Das Framework kann deshalb als zukunftssicher angesehen werden und eignet sich für eine Anwendung, welche über Jahre hinweg weiterentwickelt wird. </w:t>
      </w:r>
      <w:r w:rsidR="0098409D">
        <w:t>Daher werden die einzelnen Microservices der IT-</w:t>
      </w:r>
      <w:proofErr w:type="spellStart"/>
      <w:r w:rsidR="0098409D">
        <w:t>Kom</w:t>
      </w:r>
      <w:proofErr w:type="spellEnd"/>
      <w:r w:rsidR="0098409D">
        <w:t xml:space="preserve"> Anwendung jeweils als Springboot Projekt verwirklicht.</w:t>
      </w:r>
      <w:r w:rsidR="00F75DD0">
        <w:t xml:space="preserve"> </w:t>
      </w:r>
    </w:p>
    <w:p w14:paraId="3BBB6CB4" w14:textId="6348908A" w:rsidR="009D21D0" w:rsidRDefault="009D21D0" w:rsidP="00CF2FA0">
      <w:r w:rsidRPr="009D21D0">
        <w:t>https://ichi.pro/de/top-vor-und-nachteile-der-verwendung-von-spring-boot-fur-unternehmen-110876591615908</w:t>
      </w:r>
    </w:p>
    <w:p w14:paraId="4CC2653F" w14:textId="263E17D4" w:rsidR="00CF2FA0" w:rsidRDefault="00CB636E" w:rsidP="00CF2FA0">
      <w:r>
        <w:t xml:space="preserve">Ein Springboot-Projekt lässt sich relativ einfach über den spring </w:t>
      </w:r>
      <w:proofErr w:type="spellStart"/>
      <w:r>
        <w:t>initializr</w:t>
      </w:r>
      <w:proofErr w:type="spellEnd"/>
      <w:r>
        <w:t xml:space="preserve"> auf der Webseite </w:t>
      </w:r>
      <w:hyperlink r:id="rId38" w:history="1">
        <w:r w:rsidRPr="006C3080">
          <w:rPr>
            <w:rStyle w:val="Hyperlink"/>
          </w:rPr>
          <w:t>https://start.spring.io/</w:t>
        </w:r>
      </w:hyperlink>
      <w:r>
        <w:t xml:space="preserve"> erstellen. Die Seite bietet eine Oberfläche </w:t>
      </w:r>
      <w:r w:rsidR="008356D9">
        <w:t xml:space="preserve">mit Eingabe- / Auswahlmöglichkeiten von </w:t>
      </w:r>
      <w:proofErr w:type="spellStart"/>
      <w:r w:rsidR="008356D9">
        <w:t>Buildtool</w:t>
      </w:r>
      <w:proofErr w:type="spellEnd"/>
      <w:r w:rsidR="008356D9">
        <w:t xml:space="preserve">. Programmiersprache, Springbootversion, </w:t>
      </w:r>
      <w:proofErr w:type="spellStart"/>
      <w:r w:rsidR="008356D9">
        <w:t>Packetierung</w:t>
      </w:r>
      <w:proofErr w:type="spellEnd"/>
      <w:r w:rsidR="008356D9">
        <w:t xml:space="preserve">, </w:t>
      </w:r>
      <w:proofErr w:type="spellStart"/>
      <w:r w:rsidR="008356D9">
        <w:t>Javaversion</w:t>
      </w:r>
      <w:proofErr w:type="spellEnd"/>
      <w:r w:rsidR="008356D9">
        <w:t xml:space="preserve"> und Abhängigkeiten.</w:t>
      </w:r>
      <w:r w:rsidR="00293D29">
        <w:t xml:space="preserve"> Abbildung .. zeigt die Oberfläche von Spring-</w:t>
      </w:r>
      <w:proofErr w:type="spellStart"/>
      <w:r w:rsidR="00293D29">
        <w:t>initializr</w:t>
      </w:r>
      <w:proofErr w:type="spellEnd"/>
    </w:p>
    <w:p w14:paraId="4271B4E6" w14:textId="67ED1008" w:rsidR="00293D29" w:rsidRDefault="00293D29" w:rsidP="00CF2FA0">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0C8CF3C0" w14:textId="2CE639C7" w:rsidR="005E1976" w:rsidRDefault="005E1976" w:rsidP="00CF2FA0"/>
    <w:p w14:paraId="174348C8" w14:textId="0FA93826" w:rsidR="005E1976" w:rsidRDefault="005E1976" w:rsidP="00CF2FA0"/>
    <w:p w14:paraId="69DBB82F" w14:textId="55EF4E32" w:rsidR="005E1976" w:rsidRDefault="005E1976" w:rsidP="00CF2FA0"/>
    <w:p w14:paraId="5897BCD6" w14:textId="77777777" w:rsidR="005E1976" w:rsidRDefault="005E1976" w:rsidP="00CF2FA0"/>
    <w:p w14:paraId="15BE91D0" w14:textId="77777777" w:rsidR="005E1976" w:rsidRDefault="005E1976" w:rsidP="005E1976">
      <w:pPr>
        <w:pStyle w:val="berschrift2"/>
      </w:pPr>
      <w:bookmarkStart w:id="46" w:name="_Toc85026726"/>
      <w:proofErr w:type="spellStart"/>
      <w:r>
        <w:lastRenderedPageBreak/>
        <w:t>Buildtool</w:t>
      </w:r>
      <w:proofErr w:type="spellEnd"/>
      <w:r>
        <w:t xml:space="preserve"> Maven</w:t>
      </w:r>
      <w:bookmarkEnd w:id="46"/>
    </w:p>
    <w:p w14:paraId="4AEC9D0C" w14:textId="77777777" w:rsidR="005E1976" w:rsidRDefault="005E1976" w:rsidP="005E1976">
      <w:proofErr w:type="spellStart"/>
      <w:r>
        <w:t>Buildtools</w:t>
      </w:r>
      <w:proofErr w:type="spellEnd"/>
      <w:r>
        <w:t xml:space="preserve"> automatisieren die Erstellung von Anwendungen aus Quellcode. Dazu gehört Kompilierung, Verlinkung und Verpackung des Codes. Dieser wird dadurch in eine ausführbare Form gebracht. Für die IT-</w:t>
      </w:r>
      <w:proofErr w:type="spellStart"/>
      <w:r>
        <w:t>Kom</w:t>
      </w:r>
      <w:proofErr w:type="spellEnd"/>
      <w:r>
        <w:t xml:space="preserve"> Anwendung wurde Maven als </w:t>
      </w:r>
      <w:proofErr w:type="spellStart"/>
      <w:r>
        <w:t>Buildtool</w:t>
      </w:r>
      <w:proofErr w:type="spellEnd"/>
      <w:r>
        <w:t xml:space="preserve"> gewählt. Ein </w:t>
      </w:r>
      <w:proofErr w:type="spellStart"/>
      <w:r>
        <w:t>Mavenprojekt</w:t>
      </w:r>
      <w:proofErr w:type="spellEnd"/>
      <w:r>
        <w:t xml:space="preserve"> wird über XML in der Datei pom.xml definiert. Unter anderem werden Abhängigkeiten, Name des Projekts und Spring Version in der Datei pom.xml angegeben. Diese Datei wird von Maven für die Umsetzung des </w:t>
      </w:r>
      <w:proofErr w:type="spellStart"/>
      <w:r>
        <w:t>Build</w:t>
      </w:r>
      <w:proofErr w:type="spellEnd"/>
      <w:r>
        <w:t xml:space="preserve">-Prozesses vorausgesetzt. Beim </w:t>
      </w:r>
      <w:proofErr w:type="spellStart"/>
      <w:r>
        <w:t>Buildprozess</w:t>
      </w:r>
      <w:proofErr w:type="spellEnd"/>
      <w:r>
        <w:t xml:space="preserve"> werden die einzelnen Quelldateien eines Programms in ein lauffähiges Konstrukt konvertiert. </w:t>
      </w:r>
    </w:p>
    <w:p w14:paraId="7251AFF2" w14:textId="77777777" w:rsidR="005E1976" w:rsidRPr="00D80495" w:rsidRDefault="005E1976" w:rsidP="005E1976">
      <w:r>
        <w:t xml:space="preserve">Neben Maven bietet sich für Spring Projekte das </w:t>
      </w:r>
      <w:proofErr w:type="spellStart"/>
      <w:r>
        <w:t>Buildtool</w:t>
      </w:r>
      <w:proofErr w:type="spellEnd"/>
      <w:r>
        <w:t xml:space="preserve"> </w:t>
      </w:r>
      <w:proofErr w:type="spellStart"/>
      <w:r>
        <w:t>Gradle</w:t>
      </w:r>
      <w:proofErr w:type="spellEnd"/>
      <w:r>
        <w:t xml:space="preserve"> an. Dieses verfügt über einen noch größeren </w:t>
      </w:r>
      <w:proofErr w:type="spellStart"/>
      <w:r>
        <w:t>Funkionsumfang</w:t>
      </w:r>
      <w:proofErr w:type="spellEnd"/>
      <w:r>
        <w:t xml:space="preserve"> als Maven und ist </w:t>
      </w:r>
      <w:proofErr w:type="spellStart"/>
      <w:r>
        <w:t>leistungsfähiger.Für</w:t>
      </w:r>
      <w:proofErr w:type="spellEnd"/>
      <w:r>
        <w:t xml:space="preserve"> die einzelnen Springbootprojekte wurde eine Konfiguration über XML (welche von </w:t>
      </w:r>
      <w:proofErr w:type="spellStart"/>
      <w:r>
        <w:t>Gradle</w:t>
      </w:r>
      <w:proofErr w:type="spellEnd"/>
      <w:r>
        <w:t xml:space="preserve"> nicht unterstützt wird) bevorzugt. Daher viel die Entscheidung auf Maven.</w:t>
      </w:r>
    </w:p>
    <w:p w14:paraId="42D7C7E8" w14:textId="64A5875A" w:rsidR="005E1976" w:rsidRDefault="005E1976" w:rsidP="005E1976">
      <w:r>
        <w:t>Die einzelnen Microservices der IT-</w:t>
      </w:r>
      <w:proofErr w:type="spellStart"/>
      <w:r>
        <w:t>Kom</w:t>
      </w:r>
      <w:proofErr w:type="spellEnd"/>
      <w:r>
        <w:t xml:space="preserve"> Anwendung werden als Springboot Projekte realisiert. Die Abhängigkeiten von externen Bibliotheken werden jeweils pro Microservice über ein zugehöriges </w:t>
      </w:r>
      <w:proofErr w:type="spellStart"/>
      <w:r>
        <w:t>Mavenprojekt</w:t>
      </w:r>
      <w:proofErr w:type="spellEnd"/>
      <w:r>
        <w:t xml:space="preserve"> verwaltet. Jede Springboot Version verfügt über eine Liste von Abhängigkeiten, welche für die Version getestet wurden, wodurch eine Kompatibilität gewährleistet wird. Die Versionen der Abhängigkeiten müssen nicht angegeben werden. Die Verwaltung der gewählten Abhängigkeiten wird von Springboot automatisch umgesetzt. </w:t>
      </w:r>
    </w:p>
    <w:p w14:paraId="4487931E" w14:textId="77777777" w:rsidR="005E1976" w:rsidRDefault="005E1976" w:rsidP="005E1976">
      <w:r>
        <w:t>Abbildung .. zeigt die Datei pom.xml von dem Microservice Discovery Service</w:t>
      </w:r>
    </w:p>
    <w:p w14:paraId="3D4676E4" w14:textId="751B592C" w:rsidR="005E1976" w:rsidRDefault="005E1976">
      <w:pPr>
        <w:spacing w:line="259" w:lineRule="auto"/>
        <w:jc w:val="left"/>
      </w:pPr>
      <w:r>
        <w:br w:type="page"/>
      </w:r>
    </w:p>
    <w:p w14:paraId="3538D626" w14:textId="77777777" w:rsidR="005E1976" w:rsidRDefault="005E1976" w:rsidP="005E1976"/>
    <w:p w14:paraId="4EA9A1A0" w14:textId="1B96C471" w:rsidR="005E1976" w:rsidRDefault="0005383E" w:rsidP="005E1976">
      <w:hyperlink r:id="rId40" w:history="1">
        <w:r w:rsidR="005E1976" w:rsidRPr="005F39E5">
          <w:rPr>
            <w:rStyle w:val="Hyperlink"/>
          </w:rPr>
          <w:t>https://spring.io/guides/gs/maven/</w:t>
        </w:r>
      </w:hyperlink>
    </w:p>
    <w:p w14:paraId="5CAA462C" w14:textId="77777777" w:rsidR="005E1976" w:rsidRDefault="0005383E" w:rsidP="005E1976">
      <w:pPr>
        <w:rPr>
          <w:rStyle w:val="Hyperlink"/>
        </w:rPr>
      </w:pPr>
      <w:hyperlink r:id="rId41" w:history="1">
        <w:r w:rsidR="005E1976" w:rsidRPr="005812B9">
          <w:rPr>
            <w:rStyle w:val="Hyperlink"/>
          </w:rPr>
          <w:t>https://www.dev-insider.de/was-ist-ein-build-a-702737/</w:t>
        </w:r>
      </w:hyperlink>
    </w:p>
    <w:p w14:paraId="0B52F807" w14:textId="77777777" w:rsidR="005E1976" w:rsidRDefault="005E1976" w:rsidP="005E19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E8BF6A"/>
          <w:sz w:val="16"/>
          <w:szCs w:val="16"/>
          <w:lang w:eastAsia="de-DE"/>
        </w:rPr>
      </w:pP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BABABA"/>
          <w:sz w:val="16"/>
          <w:szCs w:val="16"/>
          <w:lang w:eastAsia="de-DE"/>
        </w:rPr>
        <w:t>xml</w:t>
      </w:r>
      <w:proofErr w:type="spellEnd"/>
      <w:r w:rsidRPr="0037519E">
        <w:rPr>
          <w:rFonts w:ascii="Courier New" w:eastAsia="Times New Roman" w:hAnsi="Courier New" w:cs="Courier New"/>
          <w:color w:val="BABABA"/>
          <w:sz w:val="16"/>
          <w:szCs w:val="16"/>
          <w:lang w:eastAsia="de-DE"/>
        </w:rPr>
        <w:t xml:space="preserve"> </w:t>
      </w:r>
      <w:proofErr w:type="spellStart"/>
      <w:r w:rsidRPr="0037519E">
        <w:rPr>
          <w:rFonts w:ascii="Courier New" w:eastAsia="Times New Roman" w:hAnsi="Courier New" w:cs="Courier New"/>
          <w:color w:val="BABABA"/>
          <w:sz w:val="16"/>
          <w:szCs w:val="16"/>
          <w:lang w:eastAsia="de-DE"/>
        </w:rPr>
        <w:t>version</w:t>
      </w:r>
      <w:proofErr w:type="spellEnd"/>
      <w:r w:rsidRPr="0037519E">
        <w:rPr>
          <w:rFonts w:ascii="Courier New" w:eastAsia="Times New Roman" w:hAnsi="Courier New" w:cs="Courier New"/>
          <w:color w:val="6A8759"/>
          <w:sz w:val="16"/>
          <w:szCs w:val="16"/>
          <w:lang w:eastAsia="de-DE"/>
        </w:rPr>
        <w:t xml:space="preserve">="1.0" </w:t>
      </w:r>
      <w:proofErr w:type="spellStart"/>
      <w:r w:rsidRPr="0037519E">
        <w:rPr>
          <w:rFonts w:ascii="Courier New" w:eastAsia="Times New Roman" w:hAnsi="Courier New" w:cs="Courier New"/>
          <w:color w:val="BABABA"/>
          <w:sz w:val="16"/>
          <w:szCs w:val="16"/>
          <w:lang w:eastAsia="de-DE"/>
        </w:rPr>
        <w:t>encoding</w:t>
      </w:r>
      <w:proofErr w:type="spellEnd"/>
      <w:r w:rsidRPr="0037519E">
        <w:rPr>
          <w:rFonts w:ascii="Courier New" w:eastAsia="Times New Roman" w:hAnsi="Courier New" w:cs="Courier New"/>
          <w:color w:val="6A8759"/>
          <w:sz w:val="16"/>
          <w:szCs w:val="16"/>
          <w:lang w:eastAsia="de-DE"/>
        </w:rPr>
        <w:t>="UTF-8"</w:t>
      </w:r>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&lt;</w:t>
      </w:r>
      <w:proofErr w:type="spellStart"/>
      <w:r w:rsidRPr="0037519E">
        <w:rPr>
          <w:rFonts w:ascii="Courier New" w:eastAsia="Times New Roman" w:hAnsi="Courier New" w:cs="Courier New"/>
          <w:color w:val="E8BF6A"/>
          <w:sz w:val="16"/>
          <w:szCs w:val="16"/>
          <w:lang w:eastAsia="de-DE"/>
        </w:rPr>
        <w:t>project</w:t>
      </w:r>
      <w:proofErr w:type="spellEnd"/>
      <w:r w:rsidRPr="0037519E">
        <w:rPr>
          <w:rFonts w:ascii="Courier New" w:eastAsia="Times New Roman" w:hAnsi="Courier New" w:cs="Courier New"/>
          <w:color w:val="E8BF6A"/>
          <w:sz w:val="16"/>
          <w:szCs w:val="16"/>
          <w:lang w:eastAsia="de-DE"/>
        </w:rPr>
        <w:t xml:space="preserve"> </w:t>
      </w:r>
      <w:proofErr w:type="spellStart"/>
      <w:r w:rsidRPr="0037519E">
        <w:rPr>
          <w:rFonts w:ascii="Courier New" w:eastAsia="Times New Roman" w:hAnsi="Courier New" w:cs="Courier New"/>
          <w:color w:val="BABABA"/>
          <w:sz w:val="16"/>
          <w:szCs w:val="16"/>
          <w:lang w:eastAsia="de-DE"/>
        </w:rPr>
        <w:t>xmlns</w:t>
      </w:r>
      <w:proofErr w:type="spellEnd"/>
      <w:r w:rsidRPr="0037519E">
        <w:rPr>
          <w:rFonts w:ascii="Courier New" w:eastAsia="Times New Roman" w:hAnsi="Courier New" w:cs="Courier New"/>
          <w:color w:val="6A8759"/>
          <w:sz w:val="16"/>
          <w:szCs w:val="16"/>
          <w:lang w:eastAsia="de-DE"/>
        </w:rPr>
        <w:t xml:space="preserve">="http://maven.apache.org/POM/4.0.0" </w:t>
      </w:r>
      <w:proofErr w:type="spellStart"/>
      <w:r w:rsidRPr="0037519E">
        <w:rPr>
          <w:rFonts w:ascii="Courier New" w:eastAsia="Times New Roman" w:hAnsi="Courier New" w:cs="Courier New"/>
          <w:color w:val="BABABA"/>
          <w:sz w:val="16"/>
          <w:szCs w:val="16"/>
          <w:lang w:eastAsia="de-DE"/>
        </w:rPr>
        <w:t>xmlns:xsi</w:t>
      </w:r>
      <w:proofErr w:type="spellEnd"/>
      <w:r w:rsidRPr="0037519E">
        <w:rPr>
          <w:rFonts w:ascii="Courier New" w:eastAsia="Times New Roman" w:hAnsi="Courier New" w:cs="Courier New"/>
          <w:color w:val="6A8759"/>
          <w:sz w:val="16"/>
          <w:szCs w:val="16"/>
          <w:lang w:eastAsia="de-DE"/>
        </w:rPr>
        <w:t>="http://www.w3.org/2001/XMLSchema-instance"</w:t>
      </w:r>
      <w:r w:rsidRPr="0037519E">
        <w:rPr>
          <w:rFonts w:ascii="Courier New" w:eastAsia="Times New Roman" w:hAnsi="Courier New" w:cs="Courier New"/>
          <w:color w:val="6A8759"/>
          <w:sz w:val="16"/>
          <w:szCs w:val="16"/>
          <w:lang w:eastAsia="de-DE"/>
        </w:rPr>
        <w:br/>
        <w:t xml:space="preserve">   </w:t>
      </w:r>
      <w:proofErr w:type="spellStart"/>
      <w:r w:rsidRPr="0037519E">
        <w:rPr>
          <w:rFonts w:ascii="Courier New" w:eastAsia="Times New Roman" w:hAnsi="Courier New" w:cs="Courier New"/>
          <w:color w:val="BABABA"/>
          <w:sz w:val="16"/>
          <w:szCs w:val="16"/>
          <w:lang w:eastAsia="de-DE"/>
        </w:rPr>
        <w:t>xsi:schemaLocation</w:t>
      </w:r>
      <w:proofErr w:type="spellEnd"/>
      <w:r w:rsidRPr="0037519E">
        <w:rPr>
          <w:rFonts w:ascii="Courier New" w:eastAsia="Times New Roman" w:hAnsi="Courier New" w:cs="Courier New"/>
          <w:color w:val="6A8759"/>
          <w:sz w:val="16"/>
          <w:szCs w:val="16"/>
          <w:lang w:eastAsia="de-DE"/>
        </w:rPr>
        <w:t>="http://maven.apache.org/POM/4.0.0 https://maven.apache.org/xsd/maven-4.0.0.xsd"</w:t>
      </w:r>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modelVersion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4.0.0</w:t>
      </w: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modelVersion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parent</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proofErr w:type="spellStart"/>
      <w:r w:rsidRPr="0037519E">
        <w:rPr>
          <w:rFonts w:ascii="Courier New" w:eastAsia="Times New Roman" w:hAnsi="Courier New" w:cs="Courier New"/>
          <w:color w:val="A9B7C6"/>
          <w:sz w:val="16"/>
          <w:szCs w:val="16"/>
          <w:lang w:eastAsia="de-DE"/>
        </w:rPr>
        <w:t>org.springframework.boot</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spring-boot-starter-</w:t>
      </w:r>
      <w:proofErr w:type="spellStart"/>
      <w:r w:rsidRPr="0037519E">
        <w:rPr>
          <w:rFonts w:ascii="Courier New" w:eastAsia="Times New Roman" w:hAnsi="Courier New" w:cs="Courier New"/>
          <w:color w:val="A9B7C6"/>
          <w:sz w:val="16"/>
          <w:szCs w:val="16"/>
          <w:lang w:eastAsia="de-DE"/>
        </w:rPr>
        <w:t>parent</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2.5.3</w:t>
      </w: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relativePath</w:t>
      </w:r>
      <w:proofErr w:type="spellEnd"/>
      <w:r w:rsidRPr="0037519E">
        <w:rPr>
          <w:rFonts w:ascii="Courier New" w:eastAsia="Times New Roman" w:hAnsi="Courier New" w:cs="Courier New"/>
          <w:color w:val="E8BF6A"/>
          <w:sz w:val="16"/>
          <w:szCs w:val="16"/>
          <w:lang w:eastAsia="de-DE"/>
        </w:rPr>
        <w:t xml:space="preserve">/&gt; </w:t>
      </w:r>
      <w:r w:rsidRPr="0037519E">
        <w:rPr>
          <w:rFonts w:ascii="Courier New" w:eastAsia="Times New Roman" w:hAnsi="Courier New" w:cs="Courier New"/>
          <w:color w:val="808080"/>
          <w:sz w:val="16"/>
          <w:szCs w:val="16"/>
          <w:lang w:eastAsia="de-DE"/>
        </w:rPr>
        <w:t xml:space="preserve">&lt;!-- </w:t>
      </w:r>
      <w:proofErr w:type="spellStart"/>
      <w:r w:rsidRPr="0037519E">
        <w:rPr>
          <w:rFonts w:ascii="Courier New" w:eastAsia="Times New Roman" w:hAnsi="Courier New" w:cs="Courier New"/>
          <w:color w:val="808080"/>
          <w:sz w:val="16"/>
          <w:szCs w:val="16"/>
          <w:lang w:eastAsia="de-DE"/>
        </w:rPr>
        <w:t>lookup</w:t>
      </w:r>
      <w:proofErr w:type="spellEnd"/>
      <w:r w:rsidRPr="0037519E">
        <w:rPr>
          <w:rFonts w:ascii="Courier New" w:eastAsia="Times New Roman" w:hAnsi="Courier New" w:cs="Courier New"/>
          <w:color w:val="808080"/>
          <w:sz w:val="16"/>
          <w:szCs w:val="16"/>
          <w:lang w:eastAsia="de-DE"/>
        </w:rPr>
        <w:t xml:space="preserve"> </w:t>
      </w:r>
      <w:proofErr w:type="spellStart"/>
      <w:r w:rsidRPr="0037519E">
        <w:rPr>
          <w:rFonts w:ascii="Courier New" w:eastAsia="Times New Roman" w:hAnsi="Courier New" w:cs="Courier New"/>
          <w:color w:val="808080"/>
          <w:sz w:val="16"/>
          <w:szCs w:val="16"/>
          <w:lang w:eastAsia="de-DE"/>
        </w:rPr>
        <w:t>parent</w:t>
      </w:r>
      <w:proofErr w:type="spellEnd"/>
      <w:r w:rsidRPr="0037519E">
        <w:rPr>
          <w:rFonts w:ascii="Courier New" w:eastAsia="Times New Roman" w:hAnsi="Courier New" w:cs="Courier New"/>
          <w:color w:val="808080"/>
          <w:sz w:val="16"/>
          <w:szCs w:val="16"/>
          <w:lang w:eastAsia="de-DE"/>
        </w:rPr>
        <w:t xml:space="preserve"> </w:t>
      </w:r>
      <w:proofErr w:type="spellStart"/>
      <w:r w:rsidRPr="0037519E">
        <w:rPr>
          <w:rFonts w:ascii="Courier New" w:eastAsia="Times New Roman" w:hAnsi="Courier New" w:cs="Courier New"/>
          <w:color w:val="808080"/>
          <w:sz w:val="16"/>
          <w:szCs w:val="16"/>
          <w:lang w:eastAsia="de-DE"/>
        </w:rPr>
        <w:t>from</w:t>
      </w:r>
      <w:proofErr w:type="spellEnd"/>
      <w:r w:rsidRPr="0037519E">
        <w:rPr>
          <w:rFonts w:ascii="Courier New" w:eastAsia="Times New Roman" w:hAnsi="Courier New" w:cs="Courier New"/>
          <w:color w:val="808080"/>
          <w:sz w:val="16"/>
          <w:szCs w:val="16"/>
          <w:lang w:eastAsia="de-DE"/>
        </w:rPr>
        <w:t xml:space="preserve"> </w:t>
      </w:r>
      <w:proofErr w:type="spellStart"/>
      <w:r w:rsidRPr="0037519E">
        <w:rPr>
          <w:rFonts w:ascii="Courier New" w:eastAsia="Times New Roman" w:hAnsi="Courier New" w:cs="Courier New"/>
          <w:color w:val="808080"/>
          <w:sz w:val="16"/>
          <w:szCs w:val="16"/>
          <w:lang w:eastAsia="de-DE"/>
        </w:rPr>
        <w:t>repository</w:t>
      </w:r>
      <w:proofErr w:type="spellEnd"/>
      <w:r w:rsidRPr="0037519E">
        <w:rPr>
          <w:rFonts w:ascii="Courier New" w:eastAsia="Times New Roman" w:hAnsi="Courier New" w:cs="Courier New"/>
          <w:color w:val="808080"/>
          <w:sz w:val="16"/>
          <w:szCs w:val="16"/>
          <w:lang w:eastAsia="de-DE"/>
        </w:rPr>
        <w:t xml:space="preserve"> --&gt;</w:t>
      </w:r>
      <w:r w:rsidRPr="0037519E">
        <w:rPr>
          <w:rFonts w:ascii="Courier New" w:eastAsia="Times New Roman" w:hAnsi="Courier New" w:cs="Courier New"/>
          <w:color w:val="808080"/>
          <w:sz w:val="16"/>
          <w:szCs w:val="16"/>
          <w:lang w:eastAsia="de-DE"/>
        </w:rPr>
        <w:br/>
        <w:t xml:space="preserve">   </w:t>
      </w: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parent</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proofErr w:type="spellStart"/>
      <w:r w:rsidRPr="0037519E">
        <w:rPr>
          <w:rFonts w:ascii="Courier New" w:eastAsia="Times New Roman" w:hAnsi="Courier New" w:cs="Courier New"/>
          <w:color w:val="A9B7C6"/>
          <w:sz w:val="16"/>
          <w:szCs w:val="16"/>
          <w:lang w:eastAsia="de-DE"/>
        </w:rPr>
        <w:t>com.example</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proofErr w:type="spellStart"/>
      <w:r w:rsidRPr="0037519E">
        <w:rPr>
          <w:rFonts w:ascii="Courier New" w:eastAsia="Times New Roman" w:hAnsi="Courier New" w:cs="Courier New"/>
          <w:color w:val="A9B7C6"/>
          <w:sz w:val="16"/>
          <w:szCs w:val="16"/>
          <w:lang w:eastAsia="de-DE"/>
        </w:rPr>
        <w:t>DiscoveryService</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0.0.1-SNAPSHOT</w:t>
      </w: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name</w:t>
      </w:r>
      <w:proofErr w:type="spellEnd"/>
      <w:r w:rsidRPr="0037519E">
        <w:rPr>
          <w:rFonts w:ascii="Courier New" w:eastAsia="Times New Roman" w:hAnsi="Courier New" w:cs="Courier New"/>
          <w:color w:val="E8BF6A"/>
          <w:sz w:val="16"/>
          <w:szCs w:val="16"/>
          <w:lang w:eastAsia="de-DE"/>
        </w:rPr>
        <w:t>&gt;</w:t>
      </w:r>
      <w:proofErr w:type="spellStart"/>
      <w:r>
        <w:rPr>
          <w:rFonts w:ascii="Courier New" w:eastAsia="Times New Roman" w:hAnsi="Courier New" w:cs="Courier New"/>
          <w:color w:val="A9B7C6"/>
          <w:sz w:val="16"/>
          <w:szCs w:val="16"/>
          <w:lang w:eastAsia="de-DE"/>
        </w:rPr>
        <w:t>discoveryService</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name</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description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 xml:space="preserve">Demo </w:t>
      </w:r>
      <w:proofErr w:type="spellStart"/>
      <w:r w:rsidRPr="0037519E">
        <w:rPr>
          <w:rFonts w:ascii="Courier New" w:eastAsia="Times New Roman" w:hAnsi="Courier New" w:cs="Courier New"/>
          <w:color w:val="A9B7C6"/>
          <w:sz w:val="16"/>
          <w:szCs w:val="16"/>
          <w:lang w:eastAsia="de-DE"/>
        </w:rPr>
        <w:t>project</w:t>
      </w:r>
      <w:proofErr w:type="spellEnd"/>
      <w:r w:rsidRPr="0037519E">
        <w:rPr>
          <w:rFonts w:ascii="Courier New" w:eastAsia="Times New Roman" w:hAnsi="Courier New" w:cs="Courier New"/>
          <w:color w:val="A9B7C6"/>
          <w:sz w:val="16"/>
          <w:szCs w:val="16"/>
          <w:lang w:eastAsia="de-DE"/>
        </w:rPr>
        <w:t xml:space="preserve"> </w:t>
      </w:r>
      <w:proofErr w:type="spellStart"/>
      <w:r w:rsidRPr="0037519E">
        <w:rPr>
          <w:rFonts w:ascii="Courier New" w:eastAsia="Times New Roman" w:hAnsi="Courier New" w:cs="Courier New"/>
          <w:color w:val="A9B7C6"/>
          <w:sz w:val="16"/>
          <w:szCs w:val="16"/>
          <w:lang w:eastAsia="de-DE"/>
        </w:rPr>
        <w:t>for</w:t>
      </w:r>
      <w:proofErr w:type="spellEnd"/>
      <w:r w:rsidRPr="0037519E">
        <w:rPr>
          <w:rFonts w:ascii="Courier New" w:eastAsia="Times New Roman" w:hAnsi="Courier New" w:cs="Courier New"/>
          <w:color w:val="A9B7C6"/>
          <w:sz w:val="16"/>
          <w:szCs w:val="16"/>
          <w:lang w:eastAsia="de-DE"/>
        </w:rPr>
        <w:t xml:space="preserve"> Spring Boot</w:t>
      </w: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description</w:t>
      </w:r>
      <w:proofErr w:type="spellEnd"/>
      <w:r w:rsidRPr="0037519E">
        <w:rPr>
          <w:rFonts w:ascii="Courier New" w:eastAsia="Times New Roman" w:hAnsi="Courier New" w:cs="Courier New"/>
          <w:color w:val="E8BF6A"/>
          <w:sz w:val="16"/>
          <w:szCs w:val="16"/>
          <w:lang w:eastAsia="de-DE"/>
        </w:rPr>
        <w:t>&gt;</w:t>
      </w:r>
    </w:p>
    <w:p w14:paraId="0901E98E" w14:textId="77777777" w:rsidR="005E1976" w:rsidRDefault="005E1976" w:rsidP="005E19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E8BF6A"/>
          <w:sz w:val="16"/>
          <w:szCs w:val="16"/>
          <w:lang w:eastAsia="de-DE"/>
        </w:rPr>
      </w:pP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properties</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java.version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1.8</w:t>
      </w: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java.version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&lt;spring-</w:t>
      </w:r>
      <w:proofErr w:type="spellStart"/>
      <w:r w:rsidRPr="0037519E">
        <w:rPr>
          <w:rFonts w:ascii="Courier New" w:eastAsia="Times New Roman" w:hAnsi="Courier New" w:cs="Courier New"/>
          <w:color w:val="E8BF6A"/>
          <w:sz w:val="16"/>
          <w:szCs w:val="16"/>
          <w:lang w:eastAsia="de-DE"/>
        </w:rPr>
        <w:t>cloud.version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2020.0.3</w:t>
      </w:r>
      <w:r w:rsidRPr="0037519E">
        <w:rPr>
          <w:rFonts w:ascii="Courier New" w:eastAsia="Times New Roman" w:hAnsi="Courier New" w:cs="Courier New"/>
          <w:color w:val="E8BF6A"/>
          <w:sz w:val="16"/>
          <w:szCs w:val="16"/>
          <w:lang w:eastAsia="de-DE"/>
        </w:rPr>
        <w:t>&lt;/spring-</w:t>
      </w:r>
      <w:proofErr w:type="spellStart"/>
      <w:r w:rsidRPr="0037519E">
        <w:rPr>
          <w:rFonts w:ascii="Courier New" w:eastAsia="Times New Roman" w:hAnsi="Courier New" w:cs="Courier New"/>
          <w:color w:val="E8BF6A"/>
          <w:sz w:val="16"/>
          <w:szCs w:val="16"/>
          <w:lang w:eastAsia="de-DE"/>
        </w:rPr>
        <w:t>cloud.version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properties</w:t>
      </w:r>
      <w:proofErr w:type="spellEnd"/>
      <w:r w:rsidRPr="0037519E">
        <w:rPr>
          <w:rFonts w:ascii="Courier New" w:eastAsia="Times New Roman" w:hAnsi="Courier New" w:cs="Courier New"/>
          <w:color w:val="E8BF6A"/>
          <w:sz w:val="16"/>
          <w:szCs w:val="16"/>
          <w:lang w:eastAsia="de-DE"/>
        </w:rPr>
        <w:t>&gt;</w:t>
      </w:r>
    </w:p>
    <w:p w14:paraId="2969AB3A" w14:textId="77777777" w:rsidR="005E1976" w:rsidRDefault="005E1976" w:rsidP="005E19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E8BF6A"/>
          <w:sz w:val="16"/>
          <w:szCs w:val="16"/>
          <w:lang w:eastAsia="de-DE"/>
        </w:rPr>
      </w:pP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dependencies</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dependency</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proofErr w:type="spellStart"/>
      <w:r w:rsidRPr="0037519E">
        <w:rPr>
          <w:rFonts w:ascii="Courier New" w:eastAsia="Times New Roman" w:hAnsi="Courier New" w:cs="Courier New"/>
          <w:color w:val="A9B7C6"/>
          <w:sz w:val="16"/>
          <w:szCs w:val="16"/>
          <w:lang w:eastAsia="de-DE"/>
        </w:rPr>
        <w:t>org.springframework.cloud</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&lt;artifactId&gt;</w:t>
      </w:r>
      <w:r w:rsidRPr="0037519E">
        <w:rPr>
          <w:rFonts w:ascii="Courier New" w:eastAsia="Times New Roman" w:hAnsi="Courier New" w:cs="Courier New"/>
          <w:color w:val="A9B7C6"/>
          <w:sz w:val="16"/>
          <w:szCs w:val="16"/>
          <w:lang w:eastAsia="de-DE"/>
        </w:rPr>
        <w:t>spring-cloud-starter-netflix-eureka-server</w:t>
      </w:r>
      <w:r w:rsidRPr="0037519E">
        <w:rPr>
          <w:rFonts w:ascii="Courier New" w:eastAsia="Times New Roman" w:hAnsi="Courier New" w:cs="Courier New"/>
          <w:color w:val="E8BF6A"/>
          <w:sz w:val="16"/>
          <w:szCs w:val="16"/>
          <w:lang w:eastAsia="de-DE"/>
        </w:rPr>
        <w:t>&lt;/artifactId&gt;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dependency</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dependency</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proofErr w:type="spellStart"/>
      <w:r w:rsidRPr="0037519E">
        <w:rPr>
          <w:rFonts w:ascii="Courier New" w:eastAsia="Times New Roman" w:hAnsi="Courier New" w:cs="Courier New"/>
          <w:color w:val="A9B7C6"/>
          <w:sz w:val="16"/>
          <w:szCs w:val="16"/>
          <w:lang w:eastAsia="de-DE"/>
        </w:rPr>
        <w:t>org.springframework.boot</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spring-boot-starter-test</w:t>
      </w: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scope</w:t>
      </w:r>
      <w:proofErr w:type="spellEnd"/>
      <w:r w:rsidRPr="0037519E">
        <w:rPr>
          <w:rFonts w:ascii="Courier New" w:eastAsia="Times New Roman" w:hAnsi="Courier New" w:cs="Courier New"/>
          <w:color w:val="E8BF6A"/>
          <w:sz w:val="16"/>
          <w:szCs w:val="16"/>
          <w:lang w:eastAsia="de-DE"/>
        </w:rPr>
        <w:t>&gt;</w:t>
      </w:r>
      <w:proofErr w:type="spellStart"/>
      <w:r w:rsidRPr="0037519E">
        <w:rPr>
          <w:rFonts w:ascii="Courier New" w:eastAsia="Times New Roman" w:hAnsi="Courier New" w:cs="Courier New"/>
          <w:color w:val="A9B7C6"/>
          <w:sz w:val="16"/>
          <w:szCs w:val="16"/>
          <w:lang w:eastAsia="de-DE"/>
        </w:rPr>
        <w:t>test</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scope</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dependency</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dependencies</w:t>
      </w:r>
      <w:proofErr w:type="spellEnd"/>
      <w:r w:rsidRPr="0037519E">
        <w:rPr>
          <w:rFonts w:ascii="Courier New" w:eastAsia="Times New Roman" w:hAnsi="Courier New" w:cs="Courier New"/>
          <w:color w:val="E8BF6A"/>
          <w:sz w:val="16"/>
          <w:szCs w:val="16"/>
          <w:lang w:eastAsia="de-DE"/>
        </w:rPr>
        <w:t>&gt;</w:t>
      </w:r>
    </w:p>
    <w:p w14:paraId="55DAA437" w14:textId="77777777" w:rsidR="005E1976" w:rsidRPr="0037519E" w:rsidRDefault="005E1976" w:rsidP="005E19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dependencyManagement</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dependencies</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dependency</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proofErr w:type="spellStart"/>
      <w:r w:rsidRPr="0037519E">
        <w:rPr>
          <w:rFonts w:ascii="Courier New" w:eastAsia="Times New Roman" w:hAnsi="Courier New" w:cs="Courier New"/>
          <w:color w:val="A9B7C6"/>
          <w:sz w:val="16"/>
          <w:szCs w:val="16"/>
          <w:lang w:eastAsia="de-DE"/>
        </w:rPr>
        <w:t>org.springframework.cloud</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spring-</w:t>
      </w:r>
      <w:proofErr w:type="spellStart"/>
      <w:r w:rsidRPr="0037519E">
        <w:rPr>
          <w:rFonts w:ascii="Courier New" w:eastAsia="Times New Roman" w:hAnsi="Courier New" w:cs="Courier New"/>
          <w:color w:val="A9B7C6"/>
          <w:sz w:val="16"/>
          <w:szCs w:val="16"/>
          <w:lang w:eastAsia="de-DE"/>
        </w:rPr>
        <w:t>cloud</w:t>
      </w:r>
      <w:proofErr w:type="spellEnd"/>
      <w:r w:rsidRPr="0037519E">
        <w:rPr>
          <w:rFonts w:ascii="Courier New" w:eastAsia="Times New Roman" w:hAnsi="Courier New" w:cs="Courier New"/>
          <w:color w:val="A9B7C6"/>
          <w:sz w:val="16"/>
          <w:szCs w:val="16"/>
          <w:lang w:eastAsia="de-DE"/>
        </w:rPr>
        <w:t>-</w:t>
      </w:r>
      <w:proofErr w:type="spellStart"/>
      <w:r w:rsidRPr="0037519E">
        <w:rPr>
          <w:rFonts w:ascii="Courier New" w:eastAsia="Times New Roman" w:hAnsi="Courier New" w:cs="Courier New"/>
          <w:color w:val="A9B7C6"/>
          <w:sz w:val="16"/>
          <w:szCs w:val="16"/>
          <w:lang w:eastAsia="de-DE"/>
        </w:rPr>
        <w:t>dependencies</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${spring-</w:t>
      </w:r>
      <w:proofErr w:type="spellStart"/>
      <w:r w:rsidRPr="0037519E">
        <w:rPr>
          <w:rFonts w:ascii="Courier New" w:eastAsia="Times New Roman" w:hAnsi="Courier New" w:cs="Courier New"/>
          <w:color w:val="A9B7C6"/>
          <w:sz w:val="16"/>
          <w:szCs w:val="16"/>
          <w:lang w:eastAsia="de-DE"/>
        </w:rPr>
        <w:t>cloud.version</w:t>
      </w:r>
      <w:proofErr w:type="spellEnd"/>
      <w:r w:rsidRPr="0037519E">
        <w:rPr>
          <w:rFonts w:ascii="Courier New" w:eastAsia="Times New Roman" w:hAnsi="Courier New" w:cs="Courier New"/>
          <w:color w:val="A9B7C6"/>
          <w:sz w:val="16"/>
          <w:szCs w:val="16"/>
          <w:lang w:eastAsia="de-DE"/>
        </w:rPr>
        <w:t>}</w:t>
      </w: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&lt;type&gt;</w:t>
      </w:r>
      <w:proofErr w:type="spellStart"/>
      <w:r w:rsidRPr="0037519E">
        <w:rPr>
          <w:rFonts w:ascii="Courier New" w:eastAsia="Times New Roman" w:hAnsi="Courier New" w:cs="Courier New"/>
          <w:color w:val="A9B7C6"/>
          <w:sz w:val="16"/>
          <w:szCs w:val="16"/>
          <w:lang w:eastAsia="de-DE"/>
        </w:rPr>
        <w:t>pom</w:t>
      </w:r>
      <w:proofErr w:type="spellEnd"/>
      <w:r w:rsidRPr="0037519E">
        <w:rPr>
          <w:rFonts w:ascii="Courier New" w:eastAsia="Times New Roman" w:hAnsi="Courier New" w:cs="Courier New"/>
          <w:color w:val="E8BF6A"/>
          <w:sz w:val="16"/>
          <w:szCs w:val="16"/>
          <w:lang w:eastAsia="de-DE"/>
        </w:rPr>
        <w:t>&lt;/type&gt;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scope</w:t>
      </w:r>
      <w:proofErr w:type="spellEnd"/>
      <w:r w:rsidRPr="0037519E">
        <w:rPr>
          <w:rFonts w:ascii="Courier New" w:eastAsia="Times New Roman" w:hAnsi="Courier New" w:cs="Courier New"/>
          <w:color w:val="E8BF6A"/>
          <w:sz w:val="16"/>
          <w:szCs w:val="16"/>
          <w:lang w:eastAsia="de-DE"/>
        </w:rPr>
        <w:t>&gt;</w:t>
      </w:r>
      <w:proofErr w:type="spellStart"/>
      <w:r w:rsidRPr="0037519E">
        <w:rPr>
          <w:rFonts w:ascii="Courier New" w:eastAsia="Times New Roman" w:hAnsi="Courier New" w:cs="Courier New"/>
          <w:color w:val="A9B7C6"/>
          <w:sz w:val="16"/>
          <w:szCs w:val="16"/>
          <w:lang w:eastAsia="de-DE"/>
        </w:rPr>
        <w:t>import</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scope</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dependency</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dependencies</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dependencyManagement</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build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plugins</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plugin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proofErr w:type="spellStart"/>
      <w:r w:rsidRPr="0037519E">
        <w:rPr>
          <w:rFonts w:ascii="Courier New" w:eastAsia="Times New Roman" w:hAnsi="Courier New" w:cs="Courier New"/>
          <w:color w:val="A9B7C6"/>
          <w:sz w:val="16"/>
          <w:szCs w:val="16"/>
          <w:lang w:eastAsia="de-DE"/>
        </w:rPr>
        <w:t>org.springframework.boot</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spring-boot-</w:t>
      </w:r>
      <w:proofErr w:type="spellStart"/>
      <w:r w:rsidRPr="0037519E">
        <w:rPr>
          <w:rFonts w:ascii="Courier New" w:eastAsia="Times New Roman" w:hAnsi="Courier New" w:cs="Courier New"/>
          <w:color w:val="A9B7C6"/>
          <w:sz w:val="16"/>
          <w:szCs w:val="16"/>
          <w:lang w:eastAsia="de-DE"/>
        </w:rPr>
        <w:t>maven</w:t>
      </w:r>
      <w:proofErr w:type="spellEnd"/>
      <w:r w:rsidRPr="0037519E">
        <w:rPr>
          <w:rFonts w:ascii="Courier New" w:eastAsia="Times New Roman" w:hAnsi="Courier New" w:cs="Courier New"/>
          <w:color w:val="A9B7C6"/>
          <w:sz w:val="16"/>
          <w:szCs w:val="16"/>
          <w:lang w:eastAsia="de-DE"/>
        </w:rPr>
        <w:t>-plugin</w:t>
      </w: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plugin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plugins</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build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r>
      <w:r w:rsidRPr="0037519E">
        <w:rPr>
          <w:rFonts w:ascii="Courier New" w:eastAsia="Times New Roman" w:hAnsi="Courier New" w:cs="Courier New"/>
          <w:color w:val="E8BF6A"/>
          <w:sz w:val="16"/>
          <w:szCs w:val="16"/>
          <w:lang w:eastAsia="de-DE"/>
        </w:rPr>
        <w:br/>
        <w:t>&lt;/</w:t>
      </w:r>
      <w:proofErr w:type="spellStart"/>
      <w:r w:rsidRPr="0037519E">
        <w:rPr>
          <w:rFonts w:ascii="Courier New" w:eastAsia="Times New Roman" w:hAnsi="Courier New" w:cs="Courier New"/>
          <w:color w:val="E8BF6A"/>
          <w:sz w:val="16"/>
          <w:szCs w:val="16"/>
          <w:lang w:eastAsia="de-DE"/>
        </w:rPr>
        <w:t>project</w:t>
      </w:r>
      <w:proofErr w:type="spellEnd"/>
      <w:r w:rsidRPr="0037519E">
        <w:rPr>
          <w:rFonts w:ascii="Courier New" w:eastAsia="Times New Roman" w:hAnsi="Courier New" w:cs="Courier New"/>
          <w:color w:val="E8BF6A"/>
          <w:sz w:val="16"/>
          <w:szCs w:val="16"/>
          <w:lang w:eastAsia="de-DE"/>
        </w:rPr>
        <w:t>&gt;</w:t>
      </w:r>
    </w:p>
    <w:p w14:paraId="3FDAAB25" w14:textId="77777777" w:rsidR="005E1976" w:rsidRDefault="005E1976" w:rsidP="005E1976"/>
    <w:p w14:paraId="53939289" w14:textId="17EA6201" w:rsidR="00B85B53" w:rsidRDefault="00B85B53" w:rsidP="00B85B53">
      <w:pPr>
        <w:rPr>
          <w:rStyle w:val="Hyperlink"/>
        </w:rPr>
      </w:pPr>
    </w:p>
    <w:p w14:paraId="402594AB" w14:textId="77777777" w:rsidR="00E038BA" w:rsidRDefault="00E038BA" w:rsidP="00B85B53"/>
    <w:p w14:paraId="64BA4C68" w14:textId="67BE80D2" w:rsidR="00235C90" w:rsidRDefault="00235C90" w:rsidP="00012119">
      <w:pPr>
        <w:pStyle w:val="berschrift3"/>
      </w:pPr>
      <w:bookmarkStart w:id="47" w:name="_Toc85026727"/>
      <w:r>
        <w:lastRenderedPageBreak/>
        <w:t xml:space="preserve">Frontend mit </w:t>
      </w:r>
      <w:proofErr w:type="spellStart"/>
      <w:r>
        <w:t>Thymeleaf</w:t>
      </w:r>
      <w:bookmarkEnd w:id="47"/>
      <w:proofErr w:type="spellEnd"/>
    </w:p>
    <w:p w14:paraId="1260F533" w14:textId="40016EB6" w:rsidR="00A460A7" w:rsidRDefault="00A460A7" w:rsidP="00A460A7">
      <w:r>
        <w:t>Das Frontend wird in den Einzelnen Microservices mit der</w:t>
      </w:r>
      <w:r w:rsidR="00095017">
        <w:t xml:space="preserve"> serverseitigen</w:t>
      </w:r>
      <w:r>
        <w:t xml:space="preserve"> Java Template-Engine </w:t>
      </w:r>
      <w:proofErr w:type="spellStart"/>
      <w:r>
        <w:t>Thymeleaf</w:t>
      </w:r>
      <w:proofErr w:type="spellEnd"/>
      <w:r>
        <w:t xml:space="preserve"> realisiert. Dieses lässt sich leicht in eine Spring-Anwendung integrieren</w:t>
      </w:r>
      <w:r w:rsidR="00631B51">
        <w:t xml:space="preserve"> und ermöglicht dadurch die schnelle Entwicklung eines </w:t>
      </w:r>
      <w:proofErr w:type="spellStart"/>
      <w:r w:rsidR="00631B51">
        <w:t>Frontends</w:t>
      </w:r>
      <w:proofErr w:type="spellEnd"/>
      <w:r w:rsidR="00631B51">
        <w:t xml:space="preserve"> für ein relativ kleines System wie ein </w:t>
      </w:r>
      <w:proofErr w:type="spellStart"/>
      <w:r w:rsidR="00631B51">
        <w:t>Self</w:t>
      </w:r>
      <w:proofErr w:type="spellEnd"/>
      <w:r w:rsidR="00631B51">
        <w:t xml:space="preserve"> </w:t>
      </w:r>
      <w:proofErr w:type="spellStart"/>
      <w:r w:rsidR="00631B51">
        <w:t>Contained</w:t>
      </w:r>
      <w:proofErr w:type="spellEnd"/>
      <w:r w:rsidR="00631B51">
        <w:t xml:space="preserve"> System.</w:t>
      </w:r>
      <w:r w:rsidR="00095017">
        <w:t xml:space="preserve"> </w:t>
      </w:r>
      <w:r w:rsidR="00A871A4">
        <w:t xml:space="preserve">Zur Integrierung von </w:t>
      </w:r>
      <w:proofErr w:type="spellStart"/>
      <w:r w:rsidR="00A871A4">
        <w:t>Thymeleaf</w:t>
      </w:r>
      <w:proofErr w:type="spellEnd"/>
      <w:r w:rsidR="00A871A4">
        <w:t xml:space="preserve"> in die jeweiligen Microservices wurde in der </w:t>
      </w:r>
      <w:proofErr w:type="spellStart"/>
      <w:r w:rsidR="00A871A4">
        <w:t>Dartei</w:t>
      </w:r>
      <w:proofErr w:type="spellEnd"/>
      <w:r w:rsidR="00A871A4">
        <w:t xml:space="preserve"> pom.xml die Abhängigkeit </w:t>
      </w:r>
      <w:r w:rsidR="00A871A4">
        <w:rPr>
          <w:i/>
          <w:iCs/>
        </w:rPr>
        <w:t>spring-boot-starter-</w:t>
      </w:r>
      <w:proofErr w:type="spellStart"/>
      <w:r w:rsidR="00A871A4">
        <w:rPr>
          <w:i/>
          <w:iCs/>
        </w:rPr>
        <w:t>thymeleaf</w:t>
      </w:r>
      <w:proofErr w:type="spellEnd"/>
      <w:r w:rsidR="00A871A4">
        <w:t xml:space="preserve"> hinzugefügt. </w:t>
      </w:r>
      <w:proofErr w:type="spellStart"/>
      <w:r w:rsidR="00A871A4">
        <w:t>Thymeleaf</w:t>
      </w:r>
      <w:proofErr w:type="spellEnd"/>
      <w:r w:rsidR="00A871A4">
        <w:t xml:space="preserve"> beinhaltet eine Komponente, welche View-Namen auf </w:t>
      </w:r>
      <w:proofErr w:type="spellStart"/>
      <w:r w:rsidR="00A871A4">
        <w:t>Thymeleaf</w:t>
      </w:r>
      <w:proofErr w:type="spellEnd"/>
      <w:r w:rsidR="00A871A4">
        <w:t xml:space="preserve"> Templates mappt welche bei einer Spring Anwendung unter </w:t>
      </w:r>
      <w:proofErr w:type="spellStart"/>
      <w:r w:rsidR="00A871A4">
        <w:rPr>
          <w:i/>
          <w:iCs/>
        </w:rPr>
        <w:t>src</w:t>
      </w:r>
      <w:proofErr w:type="spellEnd"/>
      <w:r w:rsidR="00A871A4">
        <w:rPr>
          <w:i/>
          <w:iCs/>
        </w:rPr>
        <w:t>/</w:t>
      </w:r>
      <w:proofErr w:type="spellStart"/>
      <w:r w:rsidR="00A871A4">
        <w:rPr>
          <w:i/>
          <w:iCs/>
        </w:rPr>
        <w:t>main</w:t>
      </w:r>
      <w:proofErr w:type="spellEnd"/>
      <w:r w:rsidR="00A871A4">
        <w:rPr>
          <w:i/>
          <w:iCs/>
        </w:rPr>
        <w:t>/</w:t>
      </w:r>
      <w:proofErr w:type="spellStart"/>
      <w:r w:rsidR="00A871A4">
        <w:rPr>
          <w:i/>
          <w:iCs/>
        </w:rPr>
        <w:t>resources</w:t>
      </w:r>
      <w:proofErr w:type="spellEnd"/>
      <w:r w:rsidR="00A871A4">
        <w:rPr>
          <w:i/>
          <w:iCs/>
        </w:rPr>
        <w:t>/</w:t>
      </w:r>
      <w:proofErr w:type="spellStart"/>
      <w:r w:rsidR="00A871A4">
        <w:rPr>
          <w:i/>
          <w:iCs/>
        </w:rPr>
        <w:t>templates</w:t>
      </w:r>
      <w:proofErr w:type="spellEnd"/>
      <w:r w:rsidR="00A871A4">
        <w:rPr>
          <w:i/>
          <w:iCs/>
        </w:rPr>
        <w:t xml:space="preserve"> </w:t>
      </w:r>
      <w:r w:rsidR="00A871A4">
        <w:t xml:space="preserve">gesucht werden. </w:t>
      </w:r>
      <w:r w:rsidR="00922375">
        <w:t xml:space="preserve">Ein solches Template wurde zum Beispiel im Besucherservice unter den Namen </w:t>
      </w:r>
      <w:r w:rsidR="00922375">
        <w:rPr>
          <w:i/>
          <w:iCs/>
        </w:rPr>
        <w:t xml:space="preserve">start.html </w:t>
      </w:r>
      <w:r w:rsidR="00922375">
        <w:t xml:space="preserve">angelegt. Dieses Stellt die Startseite für die öffentliche Besucherwebseite dar. Abbildung .. zeigt die Datei </w:t>
      </w:r>
      <w:r w:rsidR="00922375">
        <w:rPr>
          <w:i/>
          <w:iCs/>
        </w:rPr>
        <w:t>start.html</w:t>
      </w:r>
      <w:r w:rsidR="00F579DA">
        <w:rPr>
          <w:i/>
          <w:iCs/>
        </w:rPr>
        <w:t xml:space="preserve"> </w:t>
      </w:r>
    </w:p>
    <w:p w14:paraId="0635AE1B" w14:textId="23DD5AC3" w:rsidR="00922375" w:rsidRPr="00922375" w:rsidRDefault="00922375" w:rsidP="009223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22375">
        <w:rPr>
          <w:rFonts w:ascii="Courier New" w:eastAsia="Times New Roman" w:hAnsi="Courier New" w:cs="Courier New"/>
          <w:color w:val="E8BF6A"/>
          <w:sz w:val="16"/>
          <w:szCs w:val="16"/>
          <w:lang w:eastAsia="de-DE"/>
        </w:rPr>
        <w:t xml:space="preserve">&lt;!DOCTYPE </w:t>
      </w:r>
      <w:proofErr w:type="spellStart"/>
      <w:r w:rsidRPr="00922375">
        <w:rPr>
          <w:rFonts w:ascii="Courier New" w:eastAsia="Times New Roman" w:hAnsi="Courier New" w:cs="Courier New"/>
          <w:color w:val="BABABA"/>
          <w:sz w:val="16"/>
          <w:szCs w:val="16"/>
          <w:lang w:eastAsia="de-DE"/>
        </w:rPr>
        <w:t>html</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html</w:t>
      </w:r>
      <w:proofErr w:type="spellEnd"/>
      <w:r w:rsidRPr="00922375">
        <w:rPr>
          <w:rFonts w:ascii="Courier New" w:eastAsia="Times New Roman" w:hAnsi="Courier New" w:cs="Courier New"/>
          <w:color w:val="E8BF6A"/>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xmlns:</w:t>
      </w:r>
      <w:r w:rsidRPr="00922375">
        <w:rPr>
          <w:rFonts w:ascii="Courier New" w:eastAsia="Times New Roman" w:hAnsi="Courier New" w:cs="Courier New"/>
          <w:color w:val="9876AA"/>
          <w:sz w:val="16"/>
          <w:szCs w:val="16"/>
          <w:lang w:eastAsia="de-DE"/>
        </w:rPr>
        <w:t>th</w:t>
      </w:r>
      <w:proofErr w:type="spellEnd"/>
      <w:r w:rsidRPr="00922375">
        <w:rPr>
          <w:rFonts w:ascii="Courier New" w:eastAsia="Times New Roman" w:hAnsi="Courier New" w:cs="Courier New"/>
          <w:color w:val="A5C261"/>
          <w:sz w:val="16"/>
          <w:szCs w:val="16"/>
          <w:lang w:eastAsia="de-DE"/>
        </w:rPr>
        <w:t>="http://www.thymeleaf.org"</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head</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w:t>
      </w:r>
      <w:proofErr w:type="spellStart"/>
      <w:r w:rsidRPr="00922375">
        <w:rPr>
          <w:rFonts w:ascii="Courier New" w:eastAsia="Times New Roman" w:hAnsi="Courier New" w:cs="Courier New"/>
          <w:color w:val="E8BF6A"/>
          <w:sz w:val="16"/>
          <w:szCs w:val="16"/>
          <w:lang w:eastAsia="de-DE"/>
        </w:rPr>
        <w:t>meta</w:t>
      </w:r>
      <w:proofErr w:type="spellEnd"/>
      <w:r w:rsidRPr="00922375">
        <w:rPr>
          <w:rFonts w:ascii="Courier New" w:eastAsia="Times New Roman" w:hAnsi="Courier New" w:cs="Courier New"/>
          <w:color w:val="E8BF6A"/>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charset</w:t>
      </w:r>
      <w:proofErr w:type="spellEnd"/>
      <w:r w:rsidRPr="00922375">
        <w:rPr>
          <w:rFonts w:ascii="Courier New" w:eastAsia="Times New Roman" w:hAnsi="Courier New" w:cs="Courier New"/>
          <w:color w:val="A5C261"/>
          <w:sz w:val="16"/>
          <w:szCs w:val="16"/>
          <w:lang w:eastAsia="de-DE"/>
        </w:rPr>
        <w:t>="UTF-8"</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w:t>
      </w:r>
      <w:proofErr w:type="spellStart"/>
      <w:r w:rsidRPr="00922375">
        <w:rPr>
          <w:rFonts w:ascii="Courier New" w:eastAsia="Times New Roman" w:hAnsi="Courier New" w:cs="Courier New"/>
          <w:color w:val="E8BF6A"/>
          <w:sz w:val="16"/>
          <w:szCs w:val="16"/>
          <w:lang w:eastAsia="de-DE"/>
        </w:rPr>
        <w:t>meta</w:t>
      </w:r>
      <w:proofErr w:type="spellEnd"/>
      <w:r w:rsidRPr="00922375">
        <w:rPr>
          <w:rFonts w:ascii="Courier New" w:eastAsia="Times New Roman" w:hAnsi="Courier New" w:cs="Courier New"/>
          <w:color w:val="E8BF6A"/>
          <w:sz w:val="16"/>
          <w:szCs w:val="16"/>
          <w:lang w:eastAsia="de-DE"/>
        </w:rPr>
        <w:t xml:space="preserve"> </w:t>
      </w:r>
      <w:r w:rsidRPr="00922375">
        <w:rPr>
          <w:rFonts w:ascii="Courier New" w:eastAsia="Times New Roman" w:hAnsi="Courier New" w:cs="Courier New"/>
          <w:color w:val="BABABA"/>
          <w:sz w:val="16"/>
          <w:szCs w:val="16"/>
          <w:lang w:eastAsia="de-DE"/>
        </w:rPr>
        <w:t>http-</w:t>
      </w:r>
      <w:proofErr w:type="spellStart"/>
      <w:r w:rsidRPr="00922375">
        <w:rPr>
          <w:rFonts w:ascii="Courier New" w:eastAsia="Times New Roman" w:hAnsi="Courier New" w:cs="Courier New"/>
          <w:color w:val="BABABA"/>
          <w:sz w:val="16"/>
          <w:szCs w:val="16"/>
          <w:lang w:eastAsia="de-DE"/>
        </w:rPr>
        <w:t>equiv</w:t>
      </w:r>
      <w:proofErr w:type="spellEnd"/>
      <w:r w:rsidRPr="00922375">
        <w:rPr>
          <w:rFonts w:ascii="Courier New" w:eastAsia="Times New Roman" w:hAnsi="Courier New" w:cs="Courier New"/>
          <w:color w:val="A5C261"/>
          <w:sz w:val="16"/>
          <w:szCs w:val="16"/>
          <w:lang w:eastAsia="de-DE"/>
        </w:rPr>
        <w:t>="X-UA-</w:t>
      </w:r>
      <w:proofErr w:type="spellStart"/>
      <w:r w:rsidRPr="00922375">
        <w:rPr>
          <w:rFonts w:ascii="Courier New" w:eastAsia="Times New Roman" w:hAnsi="Courier New" w:cs="Courier New"/>
          <w:color w:val="A5C261"/>
          <w:sz w:val="16"/>
          <w:szCs w:val="16"/>
          <w:lang w:eastAsia="de-DE"/>
        </w:rPr>
        <w:t>Compatible</w:t>
      </w:r>
      <w:proofErr w:type="spellEnd"/>
      <w:r w:rsidRPr="00922375">
        <w:rPr>
          <w:rFonts w:ascii="Courier New" w:eastAsia="Times New Roman" w:hAnsi="Courier New" w:cs="Courier New"/>
          <w:color w:val="A5C261"/>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content</w:t>
      </w:r>
      <w:proofErr w:type="spellEnd"/>
      <w:r w:rsidRPr="00922375">
        <w:rPr>
          <w:rFonts w:ascii="Courier New" w:eastAsia="Times New Roman" w:hAnsi="Courier New" w:cs="Courier New"/>
          <w:color w:val="A5C261"/>
          <w:sz w:val="16"/>
          <w:szCs w:val="16"/>
          <w:lang w:eastAsia="de-DE"/>
        </w:rPr>
        <w:t>="IE=</w:t>
      </w:r>
      <w:proofErr w:type="spellStart"/>
      <w:r w:rsidRPr="00922375">
        <w:rPr>
          <w:rFonts w:ascii="Courier New" w:eastAsia="Times New Roman" w:hAnsi="Courier New" w:cs="Courier New"/>
          <w:color w:val="A5C261"/>
          <w:sz w:val="16"/>
          <w:szCs w:val="16"/>
          <w:lang w:eastAsia="de-DE"/>
        </w:rPr>
        <w:t>edge</w:t>
      </w:r>
      <w:proofErr w:type="spellEnd"/>
      <w:r w:rsidRPr="00922375">
        <w:rPr>
          <w:rFonts w:ascii="Courier New" w:eastAsia="Times New Roman" w:hAnsi="Courier New" w:cs="Courier New"/>
          <w:color w:val="A5C261"/>
          <w:sz w:val="16"/>
          <w:szCs w:val="16"/>
          <w:lang w:eastAsia="de-DE"/>
        </w:rPr>
        <w:t>"</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w:t>
      </w:r>
      <w:proofErr w:type="spellStart"/>
      <w:r w:rsidRPr="00922375">
        <w:rPr>
          <w:rFonts w:ascii="Courier New" w:eastAsia="Times New Roman" w:hAnsi="Courier New" w:cs="Courier New"/>
          <w:color w:val="E8BF6A"/>
          <w:sz w:val="16"/>
          <w:szCs w:val="16"/>
          <w:lang w:eastAsia="de-DE"/>
        </w:rPr>
        <w:t>meta</w:t>
      </w:r>
      <w:proofErr w:type="spellEnd"/>
      <w:r w:rsidRPr="00922375">
        <w:rPr>
          <w:rFonts w:ascii="Courier New" w:eastAsia="Times New Roman" w:hAnsi="Courier New" w:cs="Courier New"/>
          <w:color w:val="E8BF6A"/>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name</w:t>
      </w:r>
      <w:proofErr w:type="spellEnd"/>
      <w:r w:rsidRPr="00922375">
        <w:rPr>
          <w:rFonts w:ascii="Courier New" w:eastAsia="Times New Roman" w:hAnsi="Courier New" w:cs="Courier New"/>
          <w:color w:val="A5C261"/>
          <w:sz w:val="16"/>
          <w:szCs w:val="16"/>
          <w:lang w:eastAsia="de-DE"/>
        </w:rPr>
        <w:t>="</w:t>
      </w:r>
      <w:proofErr w:type="spellStart"/>
      <w:r w:rsidRPr="00922375">
        <w:rPr>
          <w:rFonts w:ascii="Courier New" w:eastAsia="Times New Roman" w:hAnsi="Courier New" w:cs="Courier New"/>
          <w:color w:val="A5C261"/>
          <w:sz w:val="16"/>
          <w:szCs w:val="16"/>
          <w:lang w:eastAsia="de-DE"/>
        </w:rPr>
        <w:t>viewport</w:t>
      </w:r>
      <w:proofErr w:type="spellEnd"/>
      <w:r w:rsidRPr="00922375">
        <w:rPr>
          <w:rFonts w:ascii="Courier New" w:eastAsia="Times New Roman" w:hAnsi="Courier New" w:cs="Courier New"/>
          <w:color w:val="A5C261"/>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content</w:t>
      </w:r>
      <w:proofErr w:type="spellEnd"/>
      <w:r w:rsidRPr="00922375">
        <w:rPr>
          <w:rFonts w:ascii="Courier New" w:eastAsia="Times New Roman" w:hAnsi="Courier New" w:cs="Courier New"/>
          <w:color w:val="A5C261"/>
          <w:sz w:val="16"/>
          <w:szCs w:val="16"/>
          <w:lang w:eastAsia="de-DE"/>
        </w:rPr>
        <w:t>="</w:t>
      </w:r>
      <w:proofErr w:type="spellStart"/>
      <w:r w:rsidRPr="00922375">
        <w:rPr>
          <w:rFonts w:ascii="Courier New" w:eastAsia="Times New Roman" w:hAnsi="Courier New" w:cs="Courier New"/>
          <w:color w:val="A5C261"/>
          <w:sz w:val="16"/>
          <w:szCs w:val="16"/>
          <w:lang w:eastAsia="de-DE"/>
        </w:rPr>
        <w:t>width</w:t>
      </w:r>
      <w:proofErr w:type="spellEnd"/>
      <w:r w:rsidRPr="00922375">
        <w:rPr>
          <w:rFonts w:ascii="Courier New" w:eastAsia="Times New Roman" w:hAnsi="Courier New" w:cs="Courier New"/>
          <w:color w:val="A5C261"/>
          <w:sz w:val="16"/>
          <w:szCs w:val="16"/>
          <w:lang w:eastAsia="de-DE"/>
        </w:rPr>
        <w:t>=</w:t>
      </w:r>
      <w:proofErr w:type="spellStart"/>
      <w:r w:rsidRPr="00922375">
        <w:rPr>
          <w:rFonts w:ascii="Courier New" w:eastAsia="Times New Roman" w:hAnsi="Courier New" w:cs="Courier New"/>
          <w:color w:val="A5C261"/>
          <w:sz w:val="16"/>
          <w:szCs w:val="16"/>
          <w:lang w:eastAsia="de-DE"/>
        </w:rPr>
        <w:t>device-width</w:t>
      </w:r>
      <w:proofErr w:type="spellEnd"/>
      <w:r w:rsidRPr="00922375">
        <w:rPr>
          <w:rFonts w:ascii="Courier New" w:eastAsia="Times New Roman" w:hAnsi="Courier New" w:cs="Courier New"/>
          <w:color w:val="A5C261"/>
          <w:sz w:val="16"/>
          <w:szCs w:val="16"/>
          <w:lang w:eastAsia="de-DE"/>
        </w:rPr>
        <w:t>, initial-</w:t>
      </w:r>
      <w:proofErr w:type="spellStart"/>
      <w:r w:rsidRPr="00922375">
        <w:rPr>
          <w:rFonts w:ascii="Courier New" w:eastAsia="Times New Roman" w:hAnsi="Courier New" w:cs="Courier New"/>
          <w:color w:val="A5C261"/>
          <w:sz w:val="16"/>
          <w:szCs w:val="16"/>
          <w:lang w:eastAsia="de-DE"/>
        </w:rPr>
        <w:t>scale</w:t>
      </w:r>
      <w:proofErr w:type="spellEnd"/>
      <w:r w:rsidRPr="00922375">
        <w:rPr>
          <w:rFonts w:ascii="Courier New" w:eastAsia="Times New Roman" w:hAnsi="Courier New" w:cs="Courier New"/>
          <w:color w:val="A5C261"/>
          <w:sz w:val="16"/>
          <w:szCs w:val="16"/>
          <w:lang w:eastAsia="de-DE"/>
        </w:rPr>
        <w:t>=1.0"</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&lt;title&gt;</w:t>
      </w:r>
      <w:r w:rsidRPr="00922375">
        <w:rPr>
          <w:rFonts w:ascii="Courier New" w:eastAsia="Times New Roman" w:hAnsi="Courier New" w:cs="Courier New"/>
          <w:color w:val="A9B7C6"/>
          <w:sz w:val="16"/>
          <w:szCs w:val="16"/>
          <w:lang w:eastAsia="de-DE"/>
        </w:rPr>
        <w:t>Startseite</w:t>
      </w:r>
      <w:r w:rsidRPr="00922375">
        <w:rPr>
          <w:rFonts w:ascii="Courier New" w:eastAsia="Times New Roman" w:hAnsi="Courier New" w:cs="Courier New"/>
          <w:color w:val="E8BF6A"/>
          <w:sz w:val="16"/>
          <w:szCs w:val="16"/>
          <w:lang w:eastAsia="de-DE"/>
        </w:rPr>
        <w:t>&lt;/title&gt;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head</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body</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 xml:space="preserve">    &lt;h1&gt;</w:t>
      </w:r>
      <w:r w:rsidRPr="00922375">
        <w:rPr>
          <w:rFonts w:ascii="Courier New" w:eastAsia="Times New Roman" w:hAnsi="Courier New" w:cs="Courier New"/>
          <w:color w:val="A9B7C6"/>
          <w:sz w:val="16"/>
          <w:szCs w:val="16"/>
          <w:lang w:eastAsia="de-DE"/>
        </w:rPr>
        <w:t>Herzlich Willkommen zur IT-Kontaktmesse an der Fachhochschule Erfurt</w:t>
      </w:r>
      <w:r w:rsidRPr="00922375">
        <w:rPr>
          <w:rFonts w:ascii="Courier New" w:eastAsia="Times New Roman" w:hAnsi="Courier New" w:cs="Courier New"/>
          <w:color w:val="E8BF6A"/>
          <w:sz w:val="16"/>
          <w:szCs w:val="16"/>
          <w:lang w:eastAsia="de-DE"/>
        </w:rPr>
        <w:t>&lt;/h1&gt;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body</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html</w:t>
      </w:r>
      <w:proofErr w:type="spellEnd"/>
      <w:r w:rsidRPr="00922375">
        <w:rPr>
          <w:rFonts w:ascii="Courier New" w:eastAsia="Times New Roman" w:hAnsi="Courier New" w:cs="Courier New"/>
          <w:color w:val="E8BF6A"/>
          <w:sz w:val="16"/>
          <w:szCs w:val="16"/>
          <w:lang w:eastAsia="de-DE"/>
        </w:rPr>
        <w:t>&gt;</w:t>
      </w:r>
    </w:p>
    <w:p w14:paraId="08A08A64" w14:textId="7B5FD09D" w:rsidR="00922375" w:rsidRDefault="00922375" w:rsidP="00A460A7"/>
    <w:p w14:paraId="25D322C7" w14:textId="46917DAB" w:rsidR="007F2956" w:rsidRDefault="007F2956" w:rsidP="00A460A7">
      <w:r>
        <w:t>CONTROLLER</w:t>
      </w:r>
    </w:p>
    <w:p w14:paraId="526DA1FC" w14:textId="77777777" w:rsidR="007F2956" w:rsidRDefault="007F2956" w:rsidP="00A460A7"/>
    <w:p w14:paraId="286E8C37" w14:textId="1C66BE2D" w:rsidR="00F5667F" w:rsidRPr="00922375" w:rsidRDefault="00F5667F" w:rsidP="00A460A7">
      <w:r>
        <w:t xml:space="preserve">Zum dynamischen Hinzufügen von HTML-Elementen stellt </w:t>
      </w:r>
      <w:proofErr w:type="spellStart"/>
      <w:r>
        <w:t>Thymeleaf</w:t>
      </w:r>
      <w:proofErr w:type="spellEnd"/>
      <w:r>
        <w:t xml:space="preserve"> eine Vielzahl von Anweisungen bereit. Diese sind zum Beispiel </w:t>
      </w:r>
      <w:proofErr w:type="spellStart"/>
      <w:r>
        <w:t>th:if</w:t>
      </w:r>
      <w:proofErr w:type="spellEnd"/>
      <w:r>
        <w:t xml:space="preserve"> </w:t>
      </w:r>
      <w:r w:rsidR="00153B6D">
        <w:t xml:space="preserve">welche HTML-Elemente anzeigt wenn eine Bedingung erfüllt ist oder </w:t>
      </w:r>
      <w:proofErr w:type="spellStart"/>
      <w:r w:rsidR="00153B6D">
        <w:t>th:each</w:t>
      </w:r>
      <w:proofErr w:type="spellEnd"/>
      <w:r w:rsidR="00153B6D">
        <w:t xml:space="preserve"> welches es ermöglicht für Elemente eines Daten-</w:t>
      </w:r>
      <w:proofErr w:type="spellStart"/>
      <w:r w:rsidR="00153B6D">
        <w:t>Kontainers</w:t>
      </w:r>
      <w:proofErr w:type="spellEnd"/>
      <w:r w:rsidR="00153B6D">
        <w:t xml:space="preserve"> wie zum Beispiel einer </w:t>
      </w:r>
      <w:proofErr w:type="spellStart"/>
      <w:r w:rsidR="00153B6D">
        <w:t>ArrayList</w:t>
      </w:r>
      <w:proofErr w:type="spellEnd"/>
      <w:r w:rsidR="00153B6D">
        <w:t xml:space="preserve"> dynamisch HTML-Elemente zu erzeugen.</w:t>
      </w:r>
    </w:p>
    <w:p w14:paraId="4C747921" w14:textId="43B409C0" w:rsidR="00012119" w:rsidRDefault="00F5667F" w:rsidP="00012119">
      <w:r>
        <w:t>ALLE AUFLISTEN</w:t>
      </w:r>
    </w:p>
    <w:p w14:paraId="41FEA61A" w14:textId="048E4DA5" w:rsidR="009B7BA6" w:rsidRDefault="00F5667F" w:rsidP="00012119">
      <w:r>
        <w:t>Abbildung .. zeigt</w:t>
      </w:r>
      <w:r w:rsidR="00153B6D">
        <w:t xml:space="preserve"> die Ausgabe der Firmendaten auf der Besucherseite. Dabei werden die Elemente aus dem Objekt Companies</w:t>
      </w:r>
      <w:r w:rsidR="007F2956">
        <w:t xml:space="preserve"> welches im Controller dem </w:t>
      </w:r>
      <w:proofErr w:type="spellStart"/>
      <w:r w:rsidR="007F2956">
        <w:t>Viemodel</w:t>
      </w:r>
      <w:proofErr w:type="spellEnd"/>
      <w:r w:rsidR="007F2956">
        <w:t xml:space="preserve"> hinzugefügt wurde in einer </w:t>
      </w:r>
      <w:proofErr w:type="spellStart"/>
      <w:r w:rsidR="007F2956">
        <w:t>foreach</w:t>
      </w:r>
      <w:proofErr w:type="spellEnd"/>
      <w:r w:rsidR="007F2956">
        <w:t xml:space="preserve">-Schleife durchlaufen und anhand einer Tabelle wiedergegeben. Die Tabelle wird dynamisch erzeugt. Falls der Microservice nicht verfügbar ist, enthält </w:t>
      </w:r>
      <w:proofErr w:type="spellStart"/>
      <w:r w:rsidR="007F2956">
        <w:t>companies</w:t>
      </w:r>
      <w:proofErr w:type="spellEnd"/>
      <w:r w:rsidR="007F2956">
        <w:t xml:space="preserve"> keine Elemente. Aufgrund der Angabe </w:t>
      </w:r>
      <w:proofErr w:type="spellStart"/>
      <w:r w:rsidR="007F2956" w:rsidRPr="007F2956">
        <w:rPr>
          <w:i/>
          <w:iCs/>
        </w:rPr>
        <w:t>th:if</w:t>
      </w:r>
      <w:proofErr w:type="spellEnd"/>
      <w:r w:rsidR="007F2956" w:rsidRPr="007F2956">
        <w:rPr>
          <w:i/>
          <w:iCs/>
        </w:rPr>
        <w:t>="${</w:t>
      </w:r>
      <w:proofErr w:type="spellStart"/>
      <w:r w:rsidR="007F2956" w:rsidRPr="007F2956">
        <w:rPr>
          <w:i/>
          <w:iCs/>
        </w:rPr>
        <w:t>companies.empty</w:t>
      </w:r>
      <w:proofErr w:type="spellEnd"/>
      <w:r w:rsidR="007F2956" w:rsidRPr="007F2956">
        <w:rPr>
          <w:i/>
          <w:iCs/>
        </w:rPr>
        <w:t>}"</w:t>
      </w:r>
      <w:r w:rsidR="007F2956">
        <w:rPr>
          <w:i/>
          <w:iCs/>
        </w:rPr>
        <w:t xml:space="preserve"> </w:t>
      </w:r>
      <w:r w:rsidR="007F2956">
        <w:t>wird „Service ist nicht verfügbar ausgegeben“.</w:t>
      </w:r>
    </w:p>
    <w:p w14:paraId="6CF222D4" w14:textId="373D26D4" w:rsidR="009B7BA6" w:rsidRDefault="009B7BA6" w:rsidP="00012119"/>
    <w:p w14:paraId="06C5FA25" w14:textId="77777777" w:rsidR="00391EE8" w:rsidRPr="00391EE8" w:rsidRDefault="00391EE8" w:rsidP="00391E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BABABA"/>
          <w:sz w:val="16"/>
          <w:szCs w:val="16"/>
          <w:lang w:eastAsia="de-DE"/>
        </w:rPr>
        <w:t>class</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table</w:t>
      </w:r>
      <w:proofErr w:type="spellEnd"/>
      <w:r w:rsidRPr="00391EE8">
        <w:rPr>
          <w:rFonts w:ascii="Courier New" w:eastAsia="Times New Roman" w:hAnsi="Courier New" w:cs="Courier New"/>
          <w:color w:val="A5C261"/>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:if</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companies.empty</w:t>
      </w:r>
      <w:proofErr w:type="spellEnd"/>
      <w:r w:rsidRPr="00391EE8">
        <w:rPr>
          <w:rFonts w:ascii="Courier New" w:eastAsia="Times New Roman" w:hAnsi="Courier New" w:cs="Courier New"/>
          <w:color w:val="A5C261"/>
          <w:sz w:val="16"/>
          <w:szCs w:val="16"/>
          <w:lang w:eastAsia="de-DE"/>
        </w:rPr>
        <w:t>}"</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BABABA"/>
          <w:sz w:val="16"/>
          <w:szCs w:val="16"/>
          <w:lang w:eastAsia="de-DE"/>
        </w:rPr>
        <w:t>colspan</w:t>
      </w:r>
      <w:proofErr w:type="spellEnd"/>
      <w:r w:rsidRPr="00391EE8">
        <w:rPr>
          <w:rFonts w:ascii="Courier New" w:eastAsia="Times New Roman" w:hAnsi="Courier New" w:cs="Courier New"/>
          <w:color w:val="A5C261"/>
          <w:sz w:val="16"/>
          <w:szCs w:val="16"/>
          <w:lang w:eastAsia="de-DE"/>
        </w:rPr>
        <w:t>="2"</w:t>
      </w:r>
      <w:r w:rsidRPr="00391EE8">
        <w:rPr>
          <w:rFonts w:ascii="Courier New" w:eastAsia="Times New Roman" w:hAnsi="Courier New" w:cs="Courier New"/>
          <w:color w:val="E8BF6A"/>
          <w:sz w:val="16"/>
          <w:szCs w:val="16"/>
          <w:lang w:eastAsia="de-DE"/>
        </w:rPr>
        <w:t xml:space="preserve">&gt; </w:t>
      </w:r>
      <w:r w:rsidRPr="00391EE8">
        <w:rPr>
          <w:rFonts w:ascii="Courier New" w:eastAsia="Times New Roman" w:hAnsi="Courier New" w:cs="Courier New"/>
          <w:color w:val="A9B7C6"/>
          <w:sz w:val="16"/>
          <w:szCs w:val="16"/>
          <w:lang w:eastAsia="de-DE"/>
        </w:rPr>
        <w:t xml:space="preserve">Service ist nicht verfügbar </w:t>
      </w: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r>
      <w:r w:rsidRPr="00391EE8">
        <w:rPr>
          <w:rFonts w:ascii="Courier New" w:eastAsia="Times New Roman" w:hAnsi="Courier New" w:cs="Courier New"/>
          <w:color w:val="E8BF6A"/>
          <w:sz w:val="16"/>
          <w:szCs w:val="16"/>
          <w:lang w:eastAsia="de-DE"/>
        </w:rPr>
        <w:b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BABABA"/>
          <w:sz w:val="16"/>
          <w:szCs w:val="16"/>
          <w:lang w:eastAsia="de-DE"/>
        </w:rPr>
        <w:t>class</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table</w:t>
      </w:r>
      <w:proofErr w:type="spellEnd"/>
      <w:r w:rsidRPr="00391EE8">
        <w:rPr>
          <w:rFonts w:ascii="Courier New" w:eastAsia="Times New Roman" w:hAnsi="Courier New" w:cs="Courier New"/>
          <w:color w:val="A5C261"/>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:each</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company</w:t>
      </w:r>
      <w:proofErr w:type="spellEnd"/>
      <w:r w:rsidRPr="00391EE8">
        <w:rPr>
          <w:rFonts w:ascii="Courier New" w:eastAsia="Times New Roman" w:hAnsi="Courier New" w:cs="Courier New"/>
          <w:color w:val="A5C261"/>
          <w:sz w:val="16"/>
          <w:szCs w:val="16"/>
          <w:lang w:eastAsia="de-DE"/>
        </w:rPr>
        <w:t xml:space="preserve"> : ${</w:t>
      </w:r>
      <w:proofErr w:type="spellStart"/>
      <w:r w:rsidRPr="00391EE8">
        <w:rPr>
          <w:rFonts w:ascii="Courier New" w:eastAsia="Times New Roman" w:hAnsi="Courier New" w:cs="Courier New"/>
          <w:color w:val="A5C261"/>
          <w:sz w:val="16"/>
          <w:szCs w:val="16"/>
          <w:lang w:eastAsia="de-DE"/>
        </w:rPr>
        <w:t>companies</w:t>
      </w:r>
      <w:proofErr w:type="spellEnd"/>
      <w:r w:rsidRPr="00391EE8">
        <w:rPr>
          <w:rFonts w:ascii="Courier New" w:eastAsia="Times New Roman" w:hAnsi="Courier New" w:cs="Courier New"/>
          <w:color w:val="A5C261"/>
          <w:sz w:val="16"/>
          <w:szCs w:val="16"/>
          <w:lang w:eastAsia="de-DE"/>
        </w:rPr>
        <w:t>}"</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tbody</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 xml:space="preserve"> &gt;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&gt;</w:t>
      </w:r>
      <w:r w:rsidRPr="00391EE8">
        <w:rPr>
          <w:rFonts w:ascii="Courier New" w:eastAsia="Times New Roman" w:hAnsi="Courier New" w:cs="Courier New"/>
          <w:color w:val="A9B7C6"/>
          <w:sz w:val="16"/>
          <w:szCs w:val="16"/>
          <w:lang w:eastAsia="de-DE"/>
        </w:rPr>
        <w:t>Firmenname:</w:t>
      </w: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company.companyName</w:t>
      </w:r>
      <w:proofErr w:type="spellEnd"/>
      <w:r w:rsidRPr="00391EE8">
        <w:rPr>
          <w:rFonts w:ascii="Courier New" w:eastAsia="Times New Roman" w:hAnsi="Courier New" w:cs="Courier New"/>
          <w:color w:val="A5C261"/>
          <w:sz w:val="16"/>
          <w:szCs w:val="16"/>
          <w:lang w:eastAsia="de-DE"/>
        </w:rPr>
        <w:t xml:space="preserve">}" </w:t>
      </w:r>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&gt;</w:t>
      </w:r>
      <w:r w:rsidRPr="00391EE8">
        <w:rPr>
          <w:rFonts w:ascii="Courier New" w:eastAsia="Times New Roman" w:hAnsi="Courier New" w:cs="Courier New"/>
          <w:color w:val="A9B7C6"/>
          <w:sz w:val="16"/>
          <w:szCs w:val="16"/>
          <w:lang w:eastAsia="de-DE"/>
        </w:rPr>
        <w:t>Webseite:</w:t>
      </w: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proofErr w:type="spellEnd"/>
      <w:r w:rsidRPr="00391EE8">
        <w:rPr>
          <w:rFonts w:ascii="Courier New" w:eastAsia="Times New Roman" w:hAnsi="Courier New" w:cs="Courier New"/>
          <w:color w:val="A5C261"/>
          <w:sz w:val="16"/>
          <w:szCs w:val="16"/>
          <w:lang w:eastAsia="de-DE"/>
        </w:rPr>
        <w:t>="${company.url}"</w:t>
      </w:r>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tbody</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&gt;</w:t>
      </w:r>
    </w:p>
    <w:p w14:paraId="4007534E" w14:textId="241B28CE" w:rsidR="009B7BA6" w:rsidRDefault="009B7BA6" w:rsidP="00012119"/>
    <w:p w14:paraId="40F92447" w14:textId="1B417ED6" w:rsidR="007F2956" w:rsidRDefault="007F2956" w:rsidP="00012119">
      <w:r>
        <w:lastRenderedPageBreak/>
        <w:t>Abbildung .. zeigt die Ausgabe im Browser mit 3 teilnehmenden Firmen.</w:t>
      </w:r>
    </w:p>
    <w:p w14:paraId="2FE5038E" w14:textId="457D365C" w:rsidR="00391EE8" w:rsidRDefault="00560072" w:rsidP="00012119">
      <w:r>
        <w:rPr>
          <w:noProof/>
        </w:rPr>
        <w:drawing>
          <wp:inline distT="0" distB="0" distL="0" distR="0" wp14:anchorId="1DB04CF7" wp14:editId="1019B68F">
            <wp:extent cx="5036185" cy="3732530"/>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6185" cy="3732530"/>
                    </a:xfrm>
                    <a:prstGeom prst="rect">
                      <a:avLst/>
                    </a:prstGeom>
                    <a:noFill/>
                    <a:ln>
                      <a:noFill/>
                    </a:ln>
                  </pic:spPr>
                </pic:pic>
              </a:graphicData>
            </a:graphic>
          </wp:inline>
        </w:drawing>
      </w:r>
    </w:p>
    <w:p w14:paraId="66C55230" w14:textId="77777777" w:rsidR="009B7BA6" w:rsidRDefault="009B7BA6" w:rsidP="00012119"/>
    <w:p w14:paraId="1C7FBB13" w14:textId="13F884AF" w:rsidR="00012119" w:rsidRPr="00012119" w:rsidRDefault="00012119" w:rsidP="00012119">
      <w:pPr>
        <w:pStyle w:val="berschrift3"/>
      </w:pPr>
      <w:bookmarkStart w:id="48" w:name="_Toc85026728"/>
      <w:r>
        <w:t>ZUSAMMENSPIEL SERVICES</w:t>
      </w:r>
      <w:r w:rsidR="00AC25EF">
        <w:t xml:space="preserve"> !!!!!!!!!</w:t>
      </w:r>
      <w:bookmarkEnd w:id="48"/>
    </w:p>
    <w:p w14:paraId="29BF9664" w14:textId="77777777" w:rsidR="00235C90" w:rsidRPr="00B85B53" w:rsidRDefault="00235C90" w:rsidP="00B85B53"/>
    <w:p w14:paraId="79F13C7B" w14:textId="6F504690" w:rsidR="00356562" w:rsidRDefault="00356562" w:rsidP="00356562">
      <w:pPr>
        <w:pStyle w:val="berschrift2"/>
      </w:pPr>
      <w:bookmarkStart w:id="49" w:name="_Toc85026729"/>
      <w:r>
        <w:t>Eureka Discovery Service</w:t>
      </w:r>
      <w:bookmarkEnd w:id="49"/>
    </w:p>
    <w:p w14:paraId="75B0031C" w14:textId="723A798F" w:rsidR="0001129E" w:rsidRDefault="0001129E" w:rsidP="0001129E"/>
    <w:p w14:paraId="1F25CD62" w14:textId="23FE1FDF" w:rsidR="0001129E" w:rsidRPr="0001129E" w:rsidRDefault="0001129E" w:rsidP="0001129E">
      <w:r>
        <w:t xml:space="preserve">Die Service Discovery wird von dem Netflix Tool Eureka umgesetzt. </w:t>
      </w:r>
      <w:r w:rsidR="001621EF">
        <w:t xml:space="preserve">Es handelt sich um eine Clientseitige Service Discovery welche </w:t>
      </w:r>
      <w:r w:rsidR="00BB11A0">
        <w:t>relativ einfach über Spring 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BB11A0">
        <w:t>extrem gute Performance ermöglicht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p>
    <w:p w14:paraId="5F0833A9" w14:textId="1BA95080" w:rsidR="00412D9B" w:rsidRPr="00412D9B" w:rsidRDefault="00600008" w:rsidP="00412D9B">
      <w:r>
        <w:t>Zur Einrichtung des Eureka Servers w</w:t>
      </w:r>
      <w:r w:rsidR="001E30FA">
        <w:t>urde</w:t>
      </w:r>
      <w:r>
        <w:t xml:space="preserve"> das Spring Boot Projekt </w:t>
      </w:r>
      <w:proofErr w:type="spellStart"/>
      <w:r>
        <w:t>ServiceDiscovery</w:t>
      </w:r>
      <w:proofErr w:type="spellEnd"/>
      <w:r>
        <w:t xml:space="preserve"> erstellt. In der Datei pom.xml </w:t>
      </w:r>
      <w:r w:rsidR="0001129E">
        <w:t>w</w:t>
      </w:r>
      <w:r w:rsidR="001E30FA">
        <w:t>urde</w:t>
      </w:r>
      <w:r w:rsidR="0001129E">
        <w:t xml:space="preserve"> die</w:t>
      </w:r>
      <w:r>
        <w:t xml:space="preserve"> Abhängigkeit </w:t>
      </w:r>
      <w:r w:rsidR="0001129E">
        <w:t>spring-</w:t>
      </w:r>
      <w:proofErr w:type="spellStart"/>
      <w:r w:rsidR="0001129E">
        <w:t>cloud</w:t>
      </w:r>
      <w:proofErr w:type="spellEnd"/>
      <w:r w:rsidR="0001129E">
        <w:t>-starter-</w:t>
      </w:r>
      <w:proofErr w:type="spellStart"/>
      <w:r w:rsidR="0001129E">
        <w:t>netflix</w:t>
      </w:r>
      <w:proofErr w:type="spellEnd"/>
      <w:r w:rsidR="0001129E">
        <w:t>-</w:t>
      </w:r>
      <w:proofErr w:type="spellStart"/>
      <w:r w:rsidR="0001129E">
        <w:t>eureka</w:t>
      </w:r>
      <w:proofErr w:type="spellEnd"/>
      <w:r w:rsidR="0001129E">
        <w:t xml:space="preserve">-server </w:t>
      </w:r>
      <w:r>
        <w:t>wie in Abbildung ….. hinzugefügt.</w:t>
      </w:r>
      <w:r w:rsidR="001E30FA">
        <w:t xml:space="preserve"> </w:t>
      </w:r>
      <w:r w:rsidR="00E82C21">
        <w:t xml:space="preserve"> Die Klasse </w:t>
      </w:r>
      <w:r w:rsidR="00A77E6C">
        <w:t>Main-Klasse</w:t>
      </w:r>
      <w:r w:rsidR="00E82C21">
        <w:t xml:space="preserve"> w</w:t>
      </w:r>
      <w:r w:rsidR="001E30FA">
        <w:t>u</w:t>
      </w:r>
      <w:r w:rsidR="00E82C21">
        <w:t>rd</w:t>
      </w:r>
      <w:r w:rsidR="001E30FA">
        <w:t>e</w:t>
      </w:r>
      <w:r w:rsidR="00E82C21">
        <w:t xml:space="preserve"> mit der Annotation @EnableEurekaServer versehen.</w:t>
      </w:r>
      <w:r w:rsidR="00A77E6C">
        <w:t xml:space="preserve"> Dadurch dient die Springboot-Anwendung als Eureka-Server</w:t>
      </w:r>
    </w:p>
    <w:p w14:paraId="75E83221" w14:textId="77777777"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412D9B">
        <w:rPr>
          <w:rFonts w:ascii="Courier New" w:eastAsia="Times New Roman" w:hAnsi="Courier New" w:cs="Courier New"/>
          <w:color w:val="A9B7C6"/>
          <w:szCs w:val="20"/>
          <w:lang w:eastAsia="de-DE"/>
        </w:rPr>
        <w:br/>
      </w:r>
      <w:r w:rsidRPr="00E76AB7">
        <w:rPr>
          <w:rFonts w:ascii="Courier New" w:eastAsia="Times New Roman" w:hAnsi="Courier New" w:cs="Courier New"/>
          <w:color w:val="E8BF6A"/>
          <w:sz w:val="16"/>
          <w:szCs w:val="16"/>
          <w:lang w:eastAsia="de-DE"/>
        </w:rPr>
        <w:t>&lt;</w:t>
      </w:r>
      <w:proofErr w:type="spellStart"/>
      <w:r w:rsidRPr="00E76AB7">
        <w:rPr>
          <w:rFonts w:ascii="Courier New" w:eastAsia="Times New Roman" w:hAnsi="Courier New" w:cs="Courier New"/>
          <w:color w:val="E8BF6A"/>
          <w:sz w:val="16"/>
          <w:szCs w:val="16"/>
          <w:lang w:eastAsia="de-DE"/>
        </w:rPr>
        <w:t>dependency</w:t>
      </w:r>
      <w:proofErr w:type="spellEnd"/>
      <w:r w:rsidRPr="00E76AB7">
        <w:rPr>
          <w:rFonts w:ascii="Courier New" w:eastAsia="Times New Roman" w:hAnsi="Courier New" w:cs="Courier New"/>
          <w:color w:val="E8BF6A"/>
          <w:sz w:val="16"/>
          <w:szCs w:val="16"/>
          <w:lang w:eastAsia="de-DE"/>
        </w:rPr>
        <w:t>&gt;</w:t>
      </w:r>
      <w:r w:rsidRPr="00E76AB7">
        <w:rPr>
          <w:rFonts w:ascii="Courier New" w:eastAsia="Times New Roman" w:hAnsi="Courier New" w:cs="Courier New"/>
          <w:color w:val="E8BF6A"/>
          <w:sz w:val="16"/>
          <w:szCs w:val="16"/>
          <w:lang w:eastAsia="de-DE"/>
        </w:rPr>
        <w:br/>
        <w:t xml:space="preserve">   &lt;</w:t>
      </w:r>
      <w:proofErr w:type="spellStart"/>
      <w:r w:rsidRPr="00E76AB7">
        <w:rPr>
          <w:rFonts w:ascii="Courier New" w:eastAsia="Times New Roman" w:hAnsi="Courier New" w:cs="Courier New"/>
          <w:color w:val="E8BF6A"/>
          <w:sz w:val="16"/>
          <w:szCs w:val="16"/>
          <w:lang w:eastAsia="de-DE"/>
        </w:rPr>
        <w:t>groupId</w:t>
      </w:r>
      <w:proofErr w:type="spellEnd"/>
      <w:r w:rsidRPr="00E76AB7">
        <w:rPr>
          <w:rFonts w:ascii="Courier New" w:eastAsia="Times New Roman" w:hAnsi="Courier New" w:cs="Courier New"/>
          <w:color w:val="E8BF6A"/>
          <w:sz w:val="16"/>
          <w:szCs w:val="16"/>
          <w:lang w:eastAsia="de-DE"/>
        </w:rPr>
        <w:t>&gt;</w:t>
      </w:r>
      <w:proofErr w:type="spellStart"/>
      <w:r w:rsidRPr="00E76AB7">
        <w:rPr>
          <w:rFonts w:ascii="Courier New" w:eastAsia="Times New Roman" w:hAnsi="Courier New" w:cs="Courier New"/>
          <w:color w:val="A9B7C6"/>
          <w:sz w:val="16"/>
          <w:szCs w:val="16"/>
          <w:lang w:eastAsia="de-DE"/>
        </w:rPr>
        <w:t>org.springframework.cloud</w:t>
      </w:r>
      <w:proofErr w:type="spellEnd"/>
      <w:r w:rsidRPr="00E76AB7">
        <w:rPr>
          <w:rFonts w:ascii="Courier New" w:eastAsia="Times New Roman" w:hAnsi="Courier New" w:cs="Courier New"/>
          <w:color w:val="E8BF6A"/>
          <w:sz w:val="16"/>
          <w:szCs w:val="16"/>
          <w:lang w:eastAsia="de-DE"/>
        </w:rPr>
        <w:t>&lt;/</w:t>
      </w:r>
      <w:proofErr w:type="spellStart"/>
      <w:r w:rsidRPr="00E76AB7">
        <w:rPr>
          <w:rFonts w:ascii="Courier New" w:eastAsia="Times New Roman" w:hAnsi="Courier New" w:cs="Courier New"/>
          <w:color w:val="E8BF6A"/>
          <w:sz w:val="16"/>
          <w:szCs w:val="16"/>
          <w:lang w:eastAsia="de-DE"/>
        </w:rPr>
        <w:t>groupId</w:t>
      </w:r>
      <w:proofErr w:type="spellEnd"/>
      <w:r w:rsidRPr="00E76AB7">
        <w:rPr>
          <w:rFonts w:ascii="Courier New" w:eastAsia="Times New Roman" w:hAnsi="Courier New" w:cs="Courier New"/>
          <w:color w:val="E8BF6A"/>
          <w:sz w:val="16"/>
          <w:szCs w:val="16"/>
          <w:lang w:eastAsia="de-DE"/>
        </w:rPr>
        <w:t>&gt;</w:t>
      </w:r>
      <w:r w:rsidRPr="00E76AB7">
        <w:rPr>
          <w:rFonts w:ascii="Courier New" w:eastAsia="Times New Roman" w:hAnsi="Courier New" w:cs="Courier New"/>
          <w:color w:val="E8BF6A"/>
          <w:sz w:val="16"/>
          <w:szCs w:val="16"/>
          <w:lang w:eastAsia="de-DE"/>
        </w:rPr>
        <w:br/>
        <w:t xml:space="preserve">   &lt;</w:t>
      </w:r>
      <w:proofErr w:type="spellStart"/>
      <w:r w:rsidRPr="00E76AB7">
        <w:rPr>
          <w:rFonts w:ascii="Courier New" w:eastAsia="Times New Roman" w:hAnsi="Courier New" w:cs="Courier New"/>
          <w:color w:val="E8BF6A"/>
          <w:sz w:val="16"/>
          <w:szCs w:val="16"/>
          <w:lang w:eastAsia="de-DE"/>
        </w:rPr>
        <w:t>artifactId</w:t>
      </w:r>
      <w:proofErr w:type="spellEnd"/>
      <w:r w:rsidRPr="00E76AB7">
        <w:rPr>
          <w:rFonts w:ascii="Courier New" w:eastAsia="Times New Roman" w:hAnsi="Courier New" w:cs="Courier New"/>
          <w:color w:val="E8BF6A"/>
          <w:sz w:val="16"/>
          <w:szCs w:val="16"/>
          <w:lang w:eastAsia="de-DE"/>
        </w:rPr>
        <w:t>&gt;</w:t>
      </w:r>
    </w:p>
    <w:p w14:paraId="39120A50" w14:textId="7A226607"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de-DE"/>
        </w:rPr>
      </w:pPr>
      <w:r w:rsidRPr="00E76AB7">
        <w:rPr>
          <w:rFonts w:ascii="Courier New" w:eastAsia="Times New Roman" w:hAnsi="Courier New" w:cs="Courier New"/>
          <w:color w:val="A9B7C6"/>
          <w:sz w:val="16"/>
          <w:szCs w:val="16"/>
          <w:lang w:eastAsia="de-DE"/>
        </w:rPr>
        <w:tab/>
        <w:t>spring-</w:t>
      </w:r>
      <w:proofErr w:type="spellStart"/>
      <w:r w:rsidRPr="00E76AB7">
        <w:rPr>
          <w:rFonts w:ascii="Courier New" w:eastAsia="Times New Roman" w:hAnsi="Courier New" w:cs="Courier New"/>
          <w:color w:val="A9B7C6"/>
          <w:sz w:val="16"/>
          <w:szCs w:val="16"/>
          <w:lang w:eastAsia="de-DE"/>
        </w:rPr>
        <w:t>cloud</w:t>
      </w:r>
      <w:proofErr w:type="spellEnd"/>
      <w:r w:rsidRPr="00E76AB7">
        <w:rPr>
          <w:rFonts w:ascii="Courier New" w:eastAsia="Times New Roman" w:hAnsi="Courier New" w:cs="Courier New"/>
          <w:color w:val="A9B7C6"/>
          <w:sz w:val="16"/>
          <w:szCs w:val="16"/>
          <w:lang w:eastAsia="de-DE"/>
        </w:rPr>
        <w:t>-starter-</w:t>
      </w:r>
      <w:proofErr w:type="spellStart"/>
      <w:r w:rsidRPr="00E76AB7">
        <w:rPr>
          <w:rFonts w:ascii="Courier New" w:eastAsia="Times New Roman" w:hAnsi="Courier New" w:cs="Courier New"/>
          <w:color w:val="A9B7C6"/>
          <w:sz w:val="16"/>
          <w:szCs w:val="16"/>
          <w:lang w:eastAsia="de-DE"/>
        </w:rPr>
        <w:t>netflix</w:t>
      </w:r>
      <w:proofErr w:type="spellEnd"/>
      <w:r w:rsidRPr="00E76AB7">
        <w:rPr>
          <w:rFonts w:ascii="Courier New" w:eastAsia="Times New Roman" w:hAnsi="Courier New" w:cs="Courier New"/>
          <w:color w:val="A9B7C6"/>
          <w:sz w:val="16"/>
          <w:szCs w:val="16"/>
          <w:lang w:eastAsia="de-DE"/>
        </w:rPr>
        <w:t>-</w:t>
      </w:r>
      <w:proofErr w:type="spellStart"/>
      <w:r w:rsidRPr="00E76AB7">
        <w:rPr>
          <w:rFonts w:ascii="Courier New" w:eastAsia="Times New Roman" w:hAnsi="Courier New" w:cs="Courier New"/>
          <w:color w:val="A9B7C6"/>
          <w:sz w:val="16"/>
          <w:szCs w:val="16"/>
          <w:lang w:eastAsia="de-DE"/>
        </w:rPr>
        <w:t>eureka</w:t>
      </w:r>
      <w:proofErr w:type="spellEnd"/>
      <w:r w:rsidRPr="00E76AB7">
        <w:rPr>
          <w:rFonts w:ascii="Courier New" w:eastAsia="Times New Roman" w:hAnsi="Courier New" w:cs="Courier New"/>
          <w:color w:val="A9B7C6"/>
          <w:sz w:val="16"/>
          <w:szCs w:val="16"/>
          <w:lang w:eastAsia="de-DE"/>
        </w:rPr>
        <w:t>-server</w:t>
      </w:r>
    </w:p>
    <w:p w14:paraId="307CE1A9" w14:textId="5D684838"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E76AB7">
        <w:rPr>
          <w:rFonts w:ascii="Courier New" w:eastAsia="Times New Roman" w:hAnsi="Courier New" w:cs="Courier New"/>
          <w:color w:val="E8BF6A"/>
          <w:sz w:val="16"/>
          <w:szCs w:val="16"/>
          <w:lang w:eastAsia="de-DE"/>
        </w:rPr>
        <w:t xml:space="preserve">   &lt;/</w:t>
      </w:r>
      <w:proofErr w:type="spellStart"/>
      <w:r w:rsidRPr="00E76AB7">
        <w:rPr>
          <w:rFonts w:ascii="Courier New" w:eastAsia="Times New Roman" w:hAnsi="Courier New" w:cs="Courier New"/>
          <w:color w:val="E8BF6A"/>
          <w:sz w:val="16"/>
          <w:szCs w:val="16"/>
          <w:lang w:eastAsia="de-DE"/>
        </w:rPr>
        <w:t>artifactId</w:t>
      </w:r>
      <w:proofErr w:type="spellEnd"/>
      <w:r w:rsidRPr="00E76AB7">
        <w:rPr>
          <w:rFonts w:ascii="Courier New" w:eastAsia="Times New Roman" w:hAnsi="Courier New" w:cs="Courier New"/>
          <w:color w:val="E8BF6A"/>
          <w:sz w:val="16"/>
          <w:szCs w:val="16"/>
          <w:lang w:eastAsia="de-DE"/>
        </w:rPr>
        <w:t>&gt;</w:t>
      </w:r>
      <w:r w:rsidRPr="00E76AB7">
        <w:rPr>
          <w:rFonts w:ascii="Courier New" w:eastAsia="Times New Roman" w:hAnsi="Courier New" w:cs="Courier New"/>
          <w:color w:val="E8BF6A"/>
          <w:sz w:val="16"/>
          <w:szCs w:val="16"/>
          <w:lang w:eastAsia="de-DE"/>
        </w:rPr>
        <w:br/>
        <w:t>&lt;/</w:t>
      </w:r>
      <w:proofErr w:type="spellStart"/>
      <w:r w:rsidRPr="00E76AB7">
        <w:rPr>
          <w:rFonts w:ascii="Courier New" w:eastAsia="Times New Roman" w:hAnsi="Courier New" w:cs="Courier New"/>
          <w:color w:val="E8BF6A"/>
          <w:sz w:val="16"/>
          <w:szCs w:val="16"/>
          <w:lang w:eastAsia="de-DE"/>
        </w:rPr>
        <w:t>dependency</w:t>
      </w:r>
      <w:proofErr w:type="spellEnd"/>
      <w:r w:rsidRPr="00E76AB7">
        <w:rPr>
          <w:rFonts w:ascii="Courier New" w:eastAsia="Times New Roman" w:hAnsi="Courier New" w:cs="Courier New"/>
          <w:color w:val="E8BF6A"/>
          <w:sz w:val="16"/>
          <w:szCs w:val="16"/>
          <w:lang w:eastAsia="de-DE"/>
        </w:rPr>
        <w:t>&gt;</w:t>
      </w:r>
    </w:p>
    <w:p w14:paraId="04A772ED" w14:textId="77777777" w:rsidR="0001129E" w:rsidRPr="0001129E" w:rsidRDefault="0001129E"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8"/>
          <w:szCs w:val="18"/>
          <w:lang w:eastAsia="de-DE"/>
        </w:rPr>
      </w:pPr>
    </w:p>
    <w:p w14:paraId="034A6D8C" w14:textId="7F210452" w:rsidR="00412D9B" w:rsidRDefault="00412D9B" w:rsidP="00412D9B"/>
    <w:p w14:paraId="30AFC39D" w14:textId="79C13EAE" w:rsidR="00600008" w:rsidRDefault="00600008" w:rsidP="00412D9B">
      <w:r>
        <w:lastRenderedPageBreak/>
        <w:t xml:space="preserve">Für die Registrierung der Services </w:t>
      </w:r>
      <w:r w:rsidR="00A77E6C">
        <w:t>muss jeder Microservice als Eureka-Client fungieren</w:t>
      </w:r>
      <w:r w:rsidR="00F26B0E">
        <w:t>.</w:t>
      </w:r>
      <w:r w:rsidR="00E82C21">
        <w:t xml:space="preserve"> </w:t>
      </w:r>
      <w:r w:rsidR="00F26B0E">
        <w:t xml:space="preserve">Deshalb wurde jede Main-Klasse der einzelnen Services mit der Annotation @EnableEurekaClient versehen. Zusätzlich wurde die Abhängigkeit </w:t>
      </w:r>
      <w:r w:rsidR="00E82C21">
        <w:t>spring-</w:t>
      </w:r>
      <w:proofErr w:type="spellStart"/>
      <w:r w:rsidR="00E82C21">
        <w:t>cloud</w:t>
      </w:r>
      <w:proofErr w:type="spellEnd"/>
      <w:r w:rsidR="00E82C21">
        <w:t>-starter-</w:t>
      </w:r>
      <w:proofErr w:type="spellStart"/>
      <w:r w:rsidR="00E82C21">
        <w:t>netflix</w:t>
      </w:r>
      <w:proofErr w:type="spellEnd"/>
      <w:r w:rsidR="00E82C21">
        <w:t>-</w:t>
      </w:r>
      <w:proofErr w:type="spellStart"/>
      <w:r w:rsidR="00E82C21">
        <w:t>eureka</w:t>
      </w:r>
      <w:proofErr w:type="spellEnd"/>
      <w:r w:rsidR="00E82C21">
        <w:t>-client</w:t>
      </w:r>
      <w:r w:rsidR="00F26B0E">
        <w:t xml:space="preserve"> jeweils</w:t>
      </w:r>
      <w:r>
        <w:t xml:space="preserve"> in der</w:t>
      </w:r>
      <w:r w:rsidR="00F26B0E">
        <w:t xml:space="preserve"> Datei</w:t>
      </w:r>
      <w:r>
        <w:t xml:space="preserve"> pom.xml </w:t>
      </w:r>
      <w:r w:rsidR="00F26B0E">
        <w:t>der einzelnen</w:t>
      </w:r>
      <w:r>
        <w:t xml:space="preserve"> Services</w:t>
      </w:r>
      <w:r w:rsidR="00EB43E7">
        <w:t xml:space="preserve"> und des API-Gateways</w:t>
      </w:r>
      <w:r>
        <w:t xml:space="preserve"> hinzugefügt</w:t>
      </w:r>
      <w:r w:rsidR="00F26B0E">
        <w:t>.</w:t>
      </w:r>
    </w:p>
    <w:p w14:paraId="5676BD62" w14:textId="77777777" w:rsidR="00600008" w:rsidRPr="00600008" w:rsidRDefault="00600008" w:rsidP="00600008">
      <w:pPr>
        <w:pStyle w:val="HTMLVorformatiert"/>
        <w:shd w:val="clear" w:color="auto" w:fill="2B2B2B"/>
        <w:rPr>
          <w:color w:val="A9B7C6"/>
          <w:sz w:val="18"/>
          <w:szCs w:val="18"/>
        </w:rPr>
      </w:pPr>
      <w:r w:rsidRPr="00600008">
        <w:rPr>
          <w:color w:val="E8BF6A"/>
          <w:sz w:val="18"/>
          <w:szCs w:val="18"/>
        </w:rPr>
        <w:t>&lt;</w:t>
      </w:r>
      <w:proofErr w:type="spellStart"/>
      <w:r w:rsidRPr="00600008">
        <w:rPr>
          <w:color w:val="E8BF6A"/>
          <w:sz w:val="18"/>
          <w:szCs w:val="18"/>
        </w:rPr>
        <w:t>dependency</w:t>
      </w:r>
      <w:proofErr w:type="spellEnd"/>
      <w:r w:rsidRPr="00600008">
        <w:rPr>
          <w:color w:val="E8BF6A"/>
          <w:sz w:val="18"/>
          <w:szCs w:val="18"/>
        </w:rPr>
        <w:t>&gt;</w:t>
      </w:r>
      <w:r w:rsidRPr="00600008">
        <w:rPr>
          <w:color w:val="E8BF6A"/>
          <w:sz w:val="18"/>
          <w:szCs w:val="18"/>
        </w:rPr>
        <w:br/>
        <w:t xml:space="preserve">   &lt;</w:t>
      </w:r>
      <w:proofErr w:type="spellStart"/>
      <w:r w:rsidRPr="00600008">
        <w:rPr>
          <w:color w:val="E8BF6A"/>
          <w:sz w:val="18"/>
          <w:szCs w:val="18"/>
        </w:rPr>
        <w:t>groupId</w:t>
      </w:r>
      <w:proofErr w:type="spellEnd"/>
      <w:r w:rsidRPr="00600008">
        <w:rPr>
          <w:color w:val="E8BF6A"/>
          <w:sz w:val="18"/>
          <w:szCs w:val="18"/>
        </w:rPr>
        <w:t>&gt;</w:t>
      </w:r>
      <w:proofErr w:type="spellStart"/>
      <w:r w:rsidRPr="00600008">
        <w:rPr>
          <w:color w:val="A9B7C6"/>
          <w:sz w:val="18"/>
          <w:szCs w:val="18"/>
        </w:rPr>
        <w:t>org.springframework.cloud</w:t>
      </w:r>
      <w:proofErr w:type="spellEnd"/>
      <w:r w:rsidRPr="00600008">
        <w:rPr>
          <w:color w:val="E8BF6A"/>
          <w:sz w:val="18"/>
          <w:szCs w:val="18"/>
        </w:rPr>
        <w:t>&lt;/</w:t>
      </w:r>
      <w:proofErr w:type="spellStart"/>
      <w:r w:rsidRPr="00600008">
        <w:rPr>
          <w:color w:val="E8BF6A"/>
          <w:sz w:val="18"/>
          <w:szCs w:val="18"/>
        </w:rPr>
        <w:t>groupId</w:t>
      </w:r>
      <w:proofErr w:type="spellEnd"/>
      <w:r w:rsidRPr="00600008">
        <w:rPr>
          <w:color w:val="E8BF6A"/>
          <w:sz w:val="18"/>
          <w:szCs w:val="18"/>
        </w:rPr>
        <w:t>&gt;</w:t>
      </w:r>
      <w:r w:rsidRPr="00600008">
        <w:rPr>
          <w:color w:val="E8BF6A"/>
          <w:sz w:val="18"/>
          <w:szCs w:val="18"/>
        </w:rPr>
        <w:br/>
        <w:t xml:space="preserve">   &lt;artifactId&gt;</w:t>
      </w:r>
      <w:r w:rsidRPr="00600008">
        <w:rPr>
          <w:color w:val="A9B7C6"/>
          <w:sz w:val="18"/>
          <w:szCs w:val="18"/>
        </w:rPr>
        <w:t>spring-cloud-starter-netflix-eureka-client</w:t>
      </w:r>
      <w:r w:rsidRPr="00600008">
        <w:rPr>
          <w:color w:val="E8BF6A"/>
          <w:sz w:val="18"/>
          <w:szCs w:val="18"/>
        </w:rPr>
        <w:t>&lt;/artifactId&gt;</w:t>
      </w:r>
      <w:r w:rsidRPr="00600008">
        <w:rPr>
          <w:color w:val="E8BF6A"/>
          <w:sz w:val="18"/>
          <w:szCs w:val="18"/>
        </w:rPr>
        <w:br/>
        <w:t xml:space="preserve">   &lt;</w:t>
      </w:r>
      <w:proofErr w:type="spellStart"/>
      <w:r w:rsidRPr="00600008">
        <w:rPr>
          <w:color w:val="E8BF6A"/>
          <w:sz w:val="18"/>
          <w:szCs w:val="18"/>
        </w:rPr>
        <w:t>version</w:t>
      </w:r>
      <w:proofErr w:type="spellEnd"/>
      <w:r w:rsidRPr="00600008">
        <w:rPr>
          <w:color w:val="E8BF6A"/>
          <w:sz w:val="18"/>
          <w:szCs w:val="18"/>
        </w:rPr>
        <w:t>&gt;</w:t>
      </w:r>
      <w:r w:rsidRPr="00600008">
        <w:rPr>
          <w:color w:val="A9B7C6"/>
          <w:sz w:val="18"/>
          <w:szCs w:val="18"/>
        </w:rPr>
        <w:t>3.0.3</w:t>
      </w:r>
      <w:r w:rsidRPr="00600008">
        <w:rPr>
          <w:color w:val="E8BF6A"/>
          <w:sz w:val="18"/>
          <w:szCs w:val="18"/>
        </w:rPr>
        <w:t>&lt;/</w:t>
      </w:r>
      <w:proofErr w:type="spellStart"/>
      <w:r w:rsidRPr="00600008">
        <w:rPr>
          <w:color w:val="E8BF6A"/>
          <w:sz w:val="18"/>
          <w:szCs w:val="18"/>
        </w:rPr>
        <w:t>version</w:t>
      </w:r>
      <w:proofErr w:type="spellEnd"/>
      <w:r w:rsidRPr="00600008">
        <w:rPr>
          <w:color w:val="E8BF6A"/>
          <w:sz w:val="18"/>
          <w:szCs w:val="18"/>
        </w:rPr>
        <w:t>&gt;</w:t>
      </w:r>
      <w:r w:rsidRPr="00600008">
        <w:rPr>
          <w:color w:val="E8BF6A"/>
          <w:sz w:val="18"/>
          <w:szCs w:val="18"/>
        </w:rPr>
        <w:br/>
        <w:t>&lt;/</w:t>
      </w:r>
      <w:proofErr w:type="spellStart"/>
      <w:r w:rsidRPr="00600008">
        <w:rPr>
          <w:color w:val="E8BF6A"/>
          <w:sz w:val="18"/>
          <w:szCs w:val="18"/>
        </w:rPr>
        <w:t>dependency</w:t>
      </w:r>
      <w:proofErr w:type="spellEnd"/>
      <w:r w:rsidRPr="00600008">
        <w:rPr>
          <w:color w:val="E8BF6A"/>
          <w:sz w:val="18"/>
          <w:szCs w:val="18"/>
        </w:rPr>
        <w:t>&gt;</w:t>
      </w:r>
    </w:p>
    <w:p w14:paraId="2EC7CD4E" w14:textId="751D2DC9" w:rsidR="009F1220" w:rsidRDefault="009F1220" w:rsidP="00554D44">
      <w:pPr>
        <w:rPr>
          <w:rFonts w:ascii="Consolas" w:hAnsi="Consolas" w:cs="Consolas"/>
          <w:color w:val="000000"/>
          <w:sz w:val="18"/>
          <w:szCs w:val="18"/>
        </w:rPr>
      </w:pPr>
    </w:p>
    <w:p w14:paraId="4E7F0911" w14:textId="3FB98883" w:rsidR="00C503B9" w:rsidRDefault="00C503B9" w:rsidP="00C503B9">
      <w:r>
        <w:t xml:space="preserve">In der Datei </w:t>
      </w:r>
      <w:proofErr w:type="spellStart"/>
      <w:r>
        <w:t>application.properties</w:t>
      </w:r>
      <w:proofErr w:type="spellEnd"/>
      <w:r>
        <w:t xml:space="preserve"> werden zentral die Eigenschaften der jeweiligen Anwendung gespeichert. Für den Eureka Server wurden Server Port und Applikationsname in der Datei</w:t>
      </w:r>
      <w:r w:rsidR="00087C0D">
        <w:t xml:space="preserve"> wie in Abbildung…. </w:t>
      </w:r>
      <w:r>
        <w:t xml:space="preserve">definiert. Zusätzlich wurde </w:t>
      </w:r>
      <w:r w:rsidR="00087C0D">
        <w:t>festgelegt, dass sich der Server nicht mit sich selbst registrier</w:t>
      </w:r>
      <w:r w:rsidR="0039276D">
        <w:t>en kann</w:t>
      </w:r>
      <w:r w:rsidR="00087C0D">
        <w:t xml:space="preserve">. </w:t>
      </w:r>
      <w:r w:rsidR="0039276D" w:rsidRPr="0039276D">
        <w:t>https://spring.io/blog/2015/01/20/microservice-registration-and-discovery-with-spring-cloud-and-netflix-s-eureka</w:t>
      </w:r>
    </w:p>
    <w:p w14:paraId="246224BD" w14:textId="77777777" w:rsidR="00C503B9" w:rsidRPr="00C503B9" w:rsidRDefault="00C503B9" w:rsidP="00C503B9">
      <w:pPr>
        <w:pStyle w:val="HTMLVorformatiert"/>
        <w:shd w:val="clear" w:color="auto" w:fill="2B2B2B"/>
        <w:rPr>
          <w:color w:val="A9B7C6"/>
          <w:sz w:val="18"/>
          <w:szCs w:val="18"/>
        </w:rPr>
      </w:pPr>
      <w:proofErr w:type="spellStart"/>
      <w:r w:rsidRPr="00C503B9">
        <w:rPr>
          <w:color w:val="CC7832"/>
          <w:sz w:val="18"/>
          <w:szCs w:val="18"/>
        </w:rPr>
        <w:t>server.port</w:t>
      </w:r>
      <w:proofErr w:type="spellEnd"/>
      <w:r w:rsidRPr="00C503B9">
        <w:rPr>
          <w:color w:val="808080"/>
          <w:sz w:val="18"/>
          <w:szCs w:val="18"/>
        </w:rPr>
        <w:t>=</w:t>
      </w:r>
      <w:r w:rsidRPr="00C503B9">
        <w:rPr>
          <w:color w:val="6A8759"/>
          <w:sz w:val="18"/>
          <w:szCs w:val="18"/>
        </w:rPr>
        <w:t>8010</w:t>
      </w:r>
      <w:r w:rsidRPr="00C503B9">
        <w:rPr>
          <w:color w:val="6A8759"/>
          <w:sz w:val="18"/>
          <w:szCs w:val="18"/>
        </w:rPr>
        <w:br/>
      </w:r>
      <w:r w:rsidRPr="00C503B9">
        <w:rPr>
          <w:color w:val="6A8759"/>
          <w:sz w:val="18"/>
          <w:szCs w:val="18"/>
        </w:rPr>
        <w:br/>
      </w:r>
      <w:r w:rsidRPr="00C503B9">
        <w:rPr>
          <w:color w:val="CC7832"/>
          <w:sz w:val="18"/>
          <w:szCs w:val="18"/>
        </w:rPr>
        <w:t>spring.application.name</w:t>
      </w:r>
      <w:r w:rsidRPr="00C503B9">
        <w:rPr>
          <w:color w:val="808080"/>
          <w:sz w:val="18"/>
          <w:szCs w:val="18"/>
        </w:rPr>
        <w:t>=</w:t>
      </w:r>
      <w:proofErr w:type="spellStart"/>
      <w:r w:rsidRPr="00C503B9">
        <w:rPr>
          <w:color w:val="6A8759"/>
          <w:sz w:val="18"/>
          <w:szCs w:val="18"/>
        </w:rPr>
        <w:t>discoveryservice</w:t>
      </w:r>
      <w:proofErr w:type="spellEnd"/>
      <w:r w:rsidRPr="00C503B9">
        <w:rPr>
          <w:color w:val="6A8759"/>
          <w:sz w:val="18"/>
          <w:szCs w:val="18"/>
        </w:rPr>
        <w:br/>
      </w:r>
      <w:proofErr w:type="spellStart"/>
      <w:r w:rsidRPr="00C503B9">
        <w:rPr>
          <w:color w:val="CC7832"/>
          <w:sz w:val="18"/>
          <w:szCs w:val="18"/>
        </w:rPr>
        <w:t>eureka.client.register-with-eureka</w:t>
      </w:r>
      <w:proofErr w:type="spellEnd"/>
      <w:r w:rsidRPr="00C503B9">
        <w:rPr>
          <w:color w:val="808080"/>
          <w:sz w:val="18"/>
          <w:szCs w:val="18"/>
        </w:rPr>
        <w:t>=</w:t>
      </w:r>
      <w:proofErr w:type="spellStart"/>
      <w:r w:rsidRPr="00C503B9">
        <w:rPr>
          <w:color w:val="6A8759"/>
          <w:sz w:val="18"/>
          <w:szCs w:val="18"/>
        </w:rPr>
        <w:t>false</w:t>
      </w:r>
      <w:proofErr w:type="spellEnd"/>
      <w:r w:rsidRPr="00C503B9">
        <w:rPr>
          <w:color w:val="6A8759"/>
          <w:sz w:val="18"/>
          <w:szCs w:val="18"/>
        </w:rPr>
        <w:br/>
      </w:r>
      <w:proofErr w:type="spellStart"/>
      <w:r w:rsidRPr="00C503B9">
        <w:rPr>
          <w:color w:val="CC7832"/>
          <w:sz w:val="18"/>
          <w:szCs w:val="18"/>
        </w:rPr>
        <w:t>eureka.client.fetch-registry</w:t>
      </w:r>
      <w:proofErr w:type="spellEnd"/>
      <w:r w:rsidRPr="00C503B9">
        <w:rPr>
          <w:color w:val="808080"/>
          <w:sz w:val="18"/>
          <w:szCs w:val="18"/>
        </w:rPr>
        <w:t>=</w:t>
      </w:r>
      <w:proofErr w:type="spellStart"/>
      <w:r w:rsidRPr="00C503B9">
        <w:rPr>
          <w:color w:val="6A8759"/>
          <w:sz w:val="18"/>
          <w:szCs w:val="18"/>
        </w:rPr>
        <w:t>false</w:t>
      </w:r>
      <w:proofErr w:type="spellEnd"/>
      <w:r w:rsidRPr="00C503B9">
        <w:rPr>
          <w:color w:val="6A8759"/>
          <w:sz w:val="18"/>
          <w:szCs w:val="18"/>
        </w:rPr>
        <w:br/>
      </w:r>
      <w:r w:rsidRPr="00C503B9">
        <w:rPr>
          <w:color w:val="6A8759"/>
          <w:sz w:val="18"/>
          <w:szCs w:val="18"/>
        </w:rPr>
        <w:br/>
      </w:r>
      <w:proofErr w:type="spellStart"/>
      <w:r w:rsidRPr="00C503B9">
        <w:rPr>
          <w:color w:val="CC7832"/>
          <w:sz w:val="18"/>
          <w:szCs w:val="18"/>
        </w:rPr>
        <w:t>eureka.client.serviceUrl.defaultZone</w:t>
      </w:r>
      <w:proofErr w:type="spellEnd"/>
      <w:r w:rsidRPr="00C503B9">
        <w:rPr>
          <w:color w:val="CC7832"/>
          <w:sz w:val="18"/>
          <w:szCs w:val="18"/>
        </w:rPr>
        <w:t xml:space="preserve"> </w:t>
      </w:r>
      <w:r w:rsidRPr="00C503B9">
        <w:rPr>
          <w:color w:val="808080"/>
          <w:sz w:val="18"/>
          <w:szCs w:val="18"/>
        </w:rPr>
        <w:t xml:space="preserve">= </w:t>
      </w:r>
      <w:r w:rsidRPr="00C503B9">
        <w:rPr>
          <w:color w:val="6A8759"/>
          <w:sz w:val="18"/>
          <w:szCs w:val="18"/>
        </w:rPr>
        <w:t>http://localhost:8010/eureka</w:t>
      </w:r>
    </w:p>
    <w:p w14:paraId="251C40C0" w14:textId="70B805A6" w:rsidR="004D16D1" w:rsidRDefault="004D16D1" w:rsidP="00C503B9"/>
    <w:p w14:paraId="5EBD9D93" w14:textId="547F0AE6" w:rsidR="008A3102" w:rsidRDefault="008A3102" w:rsidP="00C503B9"/>
    <w:p w14:paraId="52BC9384" w14:textId="77777777" w:rsidR="004D16D1" w:rsidRPr="004D16D1" w:rsidRDefault="004D16D1" w:rsidP="004D16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DE"/>
        </w:rPr>
      </w:pPr>
      <w:proofErr w:type="spellStart"/>
      <w:r w:rsidRPr="004D16D1">
        <w:rPr>
          <w:rFonts w:ascii="Courier New" w:eastAsia="Times New Roman" w:hAnsi="Courier New" w:cs="Courier New"/>
          <w:color w:val="CC7832"/>
          <w:sz w:val="18"/>
          <w:szCs w:val="18"/>
          <w:lang w:eastAsia="de-DE"/>
        </w:rPr>
        <w:t>server.port</w:t>
      </w:r>
      <w:proofErr w:type="spellEnd"/>
      <w:r w:rsidRPr="004D16D1">
        <w:rPr>
          <w:rFonts w:ascii="Courier New" w:eastAsia="Times New Roman" w:hAnsi="Courier New" w:cs="Courier New"/>
          <w:color w:val="CC7832"/>
          <w:sz w:val="18"/>
          <w:szCs w:val="18"/>
          <w:lang w:eastAsia="de-DE"/>
        </w:rPr>
        <w:t xml:space="preserve"> </w:t>
      </w:r>
      <w:r w:rsidRPr="004D16D1">
        <w:rPr>
          <w:rFonts w:ascii="Courier New" w:eastAsia="Times New Roman" w:hAnsi="Courier New" w:cs="Courier New"/>
          <w:color w:val="808080"/>
          <w:sz w:val="18"/>
          <w:szCs w:val="18"/>
          <w:lang w:eastAsia="de-DE"/>
        </w:rPr>
        <w:t xml:space="preserve">= </w:t>
      </w:r>
      <w:r w:rsidRPr="004D16D1">
        <w:rPr>
          <w:rFonts w:ascii="Courier New" w:eastAsia="Times New Roman" w:hAnsi="Courier New" w:cs="Courier New"/>
          <w:color w:val="6A8759"/>
          <w:sz w:val="18"/>
          <w:szCs w:val="18"/>
          <w:lang w:eastAsia="de-DE"/>
        </w:rPr>
        <w:t>${PORT:0}</w:t>
      </w:r>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 xml:space="preserve">spring.application.name </w:t>
      </w:r>
      <w:r w:rsidRPr="004D16D1">
        <w:rPr>
          <w:rFonts w:ascii="Courier New" w:eastAsia="Times New Roman" w:hAnsi="Courier New" w:cs="Courier New"/>
          <w:color w:val="808080"/>
          <w:sz w:val="18"/>
          <w:szCs w:val="18"/>
          <w:lang w:eastAsia="de-DE"/>
        </w:rPr>
        <w:t xml:space="preserve">= </w:t>
      </w:r>
      <w:proofErr w:type="spellStart"/>
      <w:r w:rsidRPr="004D16D1">
        <w:rPr>
          <w:rFonts w:ascii="Courier New" w:eastAsia="Times New Roman" w:hAnsi="Courier New" w:cs="Courier New"/>
          <w:color w:val="6A8759"/>
          <w:sz w:val="18"/>
          <w:szCs w:val="18"/>
          <w:lang w:eastAsia="de-DE"/>
        </w:rPr>
        <w:t>firmenverwaltung</w:t>
      </w:r>
      <w:proofErr w:type="spellEnd"/>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eureka.instance.instance-id</w:t>
      </w:r>
      <w:r w:rsidRPr="004D16D1">
        <w:rPr>
          <w:rFonts w:ascii="Courier New" w:eastAsia="Times New Roman" w:hAnsi="Courier New" w:cs="Courier New"/>
          <w:color w:val="808080"/>
          <w:sz w:val="18"/>
          <w:szCs w:val="18"/>
          <w:lang w:eastAsia="de-DE"/>
        </w:rPr>
        <w:t>=</w:t>
      </w:r>
      <w:r w:rsidRPr="004D16D1">
        <w:rPr>
          <w:rFonts w:ascii="Courier New" w:eastAsia="Times New Roman" w:hAnsi="Courier New" w:cs="Courier New"/>
          <w:color w:val="6A8759"/>
          <w:sz w:val="18"/>
          <w:szCs w:val="18"/>
          <w:lang w:eastAsia="de-DE"/>
        </w:rPr>
        <w:t>${spring.application.name}:${random.uuid}</w:t>
      </w:r>
    </w:p>
    <w:p w14:paraId="28A3B83E" w14:textId="77777777" w:rsidR="004D16D1" w:rsidRDefault="004D16D1" w:rsidP="00C503B9"/>
    <w:p w14:paraId="193345AE" w14:textId="00B486CB" w:rsidR="0039276D" w:rsidRDefault="007B6CD3" w:rsidP="00C503B9">
      <w:r>
        <w:t>Über den festgelegten Port des Eureka-Servers erhält man Zugriff zum Eureka Dashboard. Man erhält von dort aus unter anderem Informationen über alle Registrierten Eureka-Clients. Abbildung … zeigt das Eureka Dashboard mit dem Registrierten Gateway und zwei Microservices.</w:t>
      </w:r>
    </w:p>
    <w:p w14:paraId="75634F46" w14:textId="3BA47CF3" w:rsidR="007B6CD3" w:rsidRDefault="007B6CD3" w:rsidP="00C503B9"/>
    <w:p w14:paraId="305A4D6C" w14:textId="7E7AAF6E" w:rsidR="007B6CD3" w:rsidRDefault="007B6CD3" w:rsidP="00C503B9">
      <w:r>
        <w:rPr>
          <w:noProof/>
        </w:rPr>
        <w:drawing>
          <wp:inline distT="0" distB="0" distL="0" distR="0" wp14:anchorId="0E1D0799" wp14:editId="7C485891">
            <wp:extent cx="5033010" cy="245808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3010" cy="2458085"/>
                    </a:xfrm>
                    <a:prstGeom prst="rect">
                      <a:avLst/>
                    </a:prstGeom>
                    <a:noFill/>
                    <a:ln>
                      <a:noFill/>
                    </a:ln>
                  </pic:spPr>
                </pic:pic>
              </a:graphicData>
            </a:graphic>
          </wp:inline>
        </w:drawing>
      </w:r>
    </w:p>
    <w:p w14:paraId="307A43B0" w14:textId="423C21DD" w:rsidR="007B6CD3" w:rsidRDefault="007B6CD3" w:rsidP="00C503B9"/>
    <w:p w14:paraId="17EBF7C0" w14:textId="77777777" w:rsidR="00D65ABB" w:rsidRPr="00554D44" w:rsidRDefault="00D65ABB" w:rsidP="00C503B9"/>
    <w:p w14:paraId="1D9EA23E" w14:textId="33467513" w:rsidR="00C30139" w:rsidRDefault="009B37AE" w:rsidP="009B37AE">
      <w:pPr>
        <w:pStyle w:val="berschrift2"/>
      </w:pPr>
      <w:bookmarkStart w:id="50" w:name="_Toc85026730"/>
      <w:r>
        <w:t>Spring Cloud API Gateway</w:t>
      </w:r>
      <w:bookmarkEnd w:id="50"/>
    </w:p>
    <w:p w14:paraId="310636E4" w14:textId="3795A99C" w:rsidR="0039276D" w:rsidRDefault="0039276D" w:rsidP="0039276D"/>
    <w:p w14:paraId="1B59FD99" w14:textId="3171FB60" w:rsidR="00E74376" w:rsidRDefault="00E74376" w:rsidP="0039276D">
      <w:r>
        <w:t xml:space="preserve">Das API-Gateway wurde anhand des </w:t>
      </w:r>
      <w:r w:rsidR="00B72258">
        <w:t>Sp</w:t>
      </w:r>
      <w:r>
        <w:t>ring Cloud API-Gateway umgesetzt.</w:t>
      </w:r>
      <w:r w:rsidR="00B72258">
        <w:t xml:space="preserve"> Dieses läuft unter dem asynchronen event-</w:t>
      </w:r>
      <w:proofErr w:type="spellStart"/>
      <w:r w:rsidR="00B72258">
        <w:t>driven</w:t>
      </w:r>
      <w:proofErr w:type="spellEnd"/>
      <w:r w:rsidR="00B72258">
        <w:t xml:space="preserve"> Framework </w:t>
      </w:r>
      <w:proofErr w:type="spellStart"/>
      <w:r w:rsidR="00B72258">
        <w:t>Netty</w:t>
      </w:r>
      <w:proofErr w:type="spellEnd"/>
      <w:r w:rsidR="00B72258">
        <w:t>.</w:t>
      </w:r>
      <w:r>
        <w:t xml:space="preserve"> </w:t>
      </w:r>
      <w:r w:rsidR="00B72258">
        <w:t>L</w:t>
      </w:r>
      <w:r>
        <w:t xml:space="preserve">aut Michael Wellner </w:t>
      </w:r>
      <w:r w:rsidR="00B72258">
        <w:t xml:space="preserve">bietet es </w:t>
      </w:r>
      <w:r>
        <w:t xml:space="preserve">folgende </w:t>
      </w:r>
      <w:r w:rsidR="00B72258">
        <w:t>Features</w:t>
      </w:r>
      <w:r>
        <w:t>:</w:t>
      </w:r>
    </w:p>
    <w:p w14:paraId="79173F91" w14:textId="0C0A7A87" w:rsidR="00E74376" w:rsidRPr="00E74376" w:rsidRDefault="00E74376" w:rsidP="00E74376">
      <w:pPr>
        <w:pStyle w:val="Listenabsatz"/>
        <w:numPr>
          <w:ilvl w:val="0"/>
          <w:numId w:val="18"/>
        </w:numPr>
        <w:rPr>
          <w:lang w:eastAsia="de-DE"/>
        </w:rPr>
      </w:pPr>
      <w:r w:rsidRPr="00E74376">
        <w:rPr>
          <w:lang w:eastAsia="de-DE"/>
        </w:rPr>
        <w:t>Discovery Client mit Eureka</w:t>
      </w:r>
    </w:p>
    <w:p w14:paraId="0BEE8ADA" w14:textId="4DED438F" w:rsidR="00E74376" w:rsidRDefault="00E74376" w:rsidP="00E74376">
      <w:pPr>
        <w:pStyle w:val="Listenabsatz"/>
        <w:numPr>
          <w:ilvl w:val="0"/>
          <w:numId w:val="18"/>
        </w:numPr>
        <w:rPr>
          <w:lang w:eastAsia="de-DE"/>
        </w:rPr>
      </w:pPr>
      <w:r w:rsidRPr="00E74376">
        <w:rPr>
          <w:lang w:eastAsia="de-DE"/>
        </w:rPr>
        <w:t>Load Balancer mit Ribbon</w:t>
      </w:r>
    </w:p>
    <w:p w14:paraId="2245974C" w14:textId="1BFB996B" w:rsidR="003F3AF8" w:rsidRPr="00E74376" w:rsidRDefault="003F3AF8" w:rsidP="003F3AF8">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59517355" w14:textId="31CA364E" w:rsidR="00E74376" w:rsidRPr="00E74376" w:rsidRDefault="003F3AF8" w:rsidP="00E74376">
      <w:pPr>
        <w:pStyle w:val="Listenabsatz"/>
        <w:numPr>
          <w:ilvl w:val="0"/>
          <w:numId w:val="18"/>
        </w:numPr>
        <w:rPr>
          <w:lang w:eastAsia="de-DE"/>
        </w:rPr>
      </w:pPr>
      <w:r>
        <w:rPr>
          <w:lang w:eastAsia="de-DE"/>
        </w:rPr>
        <w:t>Robustheit</w:t>
      </w:r>
      <w:r w:rsidR="00E74376" w:rsidRPr="00E74376">
        <w:rPr>
          <w:lang w:eastAsia="de-DE"/>
        </w:rPr>
        <w:t xml:space="preserve"> mit </w:t>
      </w:r>
      <w:proofErr w:type="spellStart"/>
      <w:r w:rsidR="00E74376" w:rsidRPr="00E74376">
        <w:rPr>
          <w:lang w:eastAsia="de-DE"/>
        </w:rPr>
        <w:t>Hystrix</w:t>
      </w:r>
      <w:proofErr w:type="spellEnd"/>
      <w:r>
        <w:rPr>
          <w:lang w:eastAsia="de-DE"/>
        </w:rPr>
        <w:t xml:space="preserve"> </w:t>
      </w:r>
    </w:p>
    <w:p w14:paraId="24C26F2E" w14:textId="1F24CBE3" w:rsidR="00E74376" w:rsidRPr="00E74376" w:rsidRDefault="003F3AF8" w:rsidP="00E74376">
      <w:pPr>
        <w:pStyle w:val="Listenabsatz"/>
        <w:numPr>
          <w:ilvl w:val="0"/>
          <w:numId w:val="18"/>
        </w:numPr>
        <w:rPr>
          <w:lang w:eastAsia="de-DE"/>
        </w:rPr>
      </w:pPr>
      <w:proofErr w:type="spellStart"/>
      <w:r>
        <w:rPr>
          <w:lang w:eastAsia="de-DE"/>
        </w:rPr>
        <w:t>Limitsetzung</w:t>
      </w:r>
      <w:proofErr w:type="spellEnd"/>
      <w:r>
        <w:rPr>
          <w:lang w:eastAsia="de-DE"/>
        </w:rPr>
        <w:t xml:space="preserve"> für eine </w:t>
      </w:r>
      <w:r w:rsidR="00B72258">
        <w:rPr>
          <w:lang w:eastAsia="de-DE"/>
        </w:rPr>
        <w:t xml:space="preserve">bestimmte Anzahl an </w:t>
      </w:r>
      <w:proofErr w:type="spellStart"/>
      <w:r w:rsidR="00B72258">
        <w:rPr>
          <w:lang w:eastAsia="de-DE"/>
        </w:rPr>
        <w:t>Requests</w:t>
      </w:r>
      <w:proofErr w:type="spellEnd"/>
      <w:r w:rsidR="00B72258">
        <w:rPr>
          <w:lang w:eastAsia="de-DE"/>
        </w:rPr>
        <w:t xml:space="preserve"> pro Zeiteinheit</w:t>
      </w:r>
      <w:r w:rsidR="00E74376" w:rsidRPr="00E74376">
        <w:rPr>
          <w:lang w:eastAsia="de-DE"/>
        </w:rPr>
        <w:t xml:space="preserve"> </w:t>
      </w:r>
      <w:r w:rsidR="00B72258">
        <w:rPr>
          <w:lang w:eastAsia="de-DE"/>
        </w:rPr>
        <w:t>(</w:t>
      </w:r>
      <w:r w:rsidR="00E74376" w:rsidRPr="00E74376">
        <w:rPr>
          <w:lang w:eastAsia="de-DE"/>
        </w:rPr>
        <w:t>z</w:t>
      </w:r>
      <w:r>
        <w:rPr>
          <w:lang w:eastAsia="de-DE"/>
        </w:rPr>
        <w:t xml:space="preserve">um </w:t>
      </w:r>
      <w:r w:rsidR="00E74376" w:rsidRPr="00E74376">
        <w:rPr>
          <w:lang w:eastAsia="de-DE"/>
        </w:rPr>
        <w:t>B</w:t>
      </w:r>
      <w:r>
        <w:rPr>
          <w:lang w:eastAsia="de-DE"/>
        </w:rPr>
        <w:t>eispiel</w:t>
      </w:r>
      <w:r w:rsidR="00E74376" w:rsidRPr="00E74376">
        <w:rPr>
          <w:lang w:eastAsia="de-DE"/>
        </w:rPr>
        <w:t xml:space="preserve"> mit </w:t>
      </w:r>
      <w:proofErr w:type="spellStart"/>
      <w:r w:rsidR="00E74376" w:rsidRPr="00E74376">
        <w:rPr>
          <w:lang w:eastAsia="de-DE"/>
        </w:rPr>
        <w:t>Redis</w:t>
      </w:r>
      <w:proofErr w:type="spellEnd"/>
      <w:r w:rsidR="00B72258">
        <w:rPr>
          <w:lang w:eastAsia="de-DE"/>
        </w:rPr>
        <w:t>)</w:t>
      </w:r>
    </w:p>
    <w:p w14:paraId="522FEF62" w14:textId="77777777" w:rsidR="00E74376" w:rsidRPr="00E74376" w:rsidRDefault="00E74376" w:rsidP="00E74376">
      <w:pPr>
        <w:pStyle w:val="Listenabsatz"/>
        <w:numPr>
          <w:ilvl w:val="0"/>
          <w:numId w:val="18"/>
        </w:numPr>
        <w:rPr>
          <w:lang w:eastAsia="de-DE"/>
        </w:rPr>
      </w:pPr>
      <w:r w:rsidRPr="00E74376">
        <w:rPr>
          <w:lang w:eastAsia="de-DE"/>
        </w:rPr>
        <w:t>Pfadänderungen</w:t>
      </w:r>
    </w:p>
    <w:p w14:paraId="13FF5ADF" w14:textId="158F0331" w:rsidR="00E74376" w:rsidRPr="00E74376" w:rsidRDefault="00E74376" w:rsidP="00E74376">
      <w:pPr>
        <w:pStyle w:val="Listenabsatz"/>
        <w:numPr>
          <w:ilvl w:val="0"/>
          <w:numId w:val="18"/>
        </w:numPr>
        <w:rPr>
          <w:lang w:eastAsia="de-DE"/>
        </w:rPr>
      </w:pPr>
      <w:r w:rsidRPr="00E74376">
        <w:rPr>
          <w:lang w:eastAsia="de-DE"/>
        </w:rPr>
        <w:t xml:space="preserve">zeitabhängiges Routing </w:t>
      </w:r>
    </w:p>
    <w:p w14:paraId="08D883BD" w14:textId="7DA694F9" w:rsidR="00E74376" w:rsidRDefault="00E74376" w:rsidP="0039276D">
      <w:pPr>
        <w:pStyle w:val="Listenabsatz"/>
        <w:numPr>
          <w:ilvl w:val="0"/>
          <w:numId w:val="18"/>
        </w:numPr>
        <w:rPr>
          <w:lang w:eastAsia="de-DE"/>
        </w:rPr>
      </w:pPr>
      <w:r w:rsidRPr="00E74376">
        <w:rPr>
          <w:lang w:eastAsia="de-DE"/>
        </w:rPr>
        <w:t>Einbindung eigener Filter</w:t>
      </w:r>
    </w:p>
    <w:p w14:paraId="7AAE0346" w14:textId="77777777" w:rsidR="009E5A1D" w:rsidRDefault="009E5A1D" w:rsidP="009E5A1D">
      <w:pPr>
        <w:pStyle w:val="Listenabsatz"/>
        <w:rPr>
          <w:lang w:eastAsia="de-DE"/>
        </w:rPr>
      </w:pPr>
    </w:p>
    <w:p w14:paraId="18D7DFEC" w14:textId="77777777" w:rsidR="00D274A5" w:rsidRDefault="00B72258" w:rsidP="00D274A5">
      <w:r>
        <w:t>Für die IT-</w:t>
      </w:r>
      <w:proofErr w:type="spellStart"/>
      <w:r>
        <w:t>Kom</w:t>
      </w:r>
      <w:proofErr w:type="spellEnd"/>
      <w:r>
        <w:t xml:space="preserve"> Anwendung wurde das Gateway als Spring Boot Projekt </w:t>
      </w:r>
      <w:proofErr w:type="spellStart"/>
      <w:r>
        <w:t>ApiGateway</w:t>
      </w:r>
      <w:proofErr w:type="spellEnd"/>
      <w:r>
        <w:t xml:space="preserve"> umgesetzt. Diesem wurde die Abhängigkeit</w:t>
      </w:r>
      <w:r w:rsidR="00EB43E7">
        <w:t>en</w:t>
      </w:r>
      <w:r>
        <w:t xml:space="preserve"> </w:t>
      </w:r>
      <w:r w:rsidR="00EB43E7">
        <w:t>spring-</w:t>
      </w:r>
      <w:proofErr w:type="spellStart"/>
      <w:r w:rsidR="00EB43E7">
        <w:t>cloud</w:t>
      </w:r>
      <w:proofErr w:type="spellEnd"/>
      <w:r w:rsidR="00EB43E7">
        <w:t>-starter-gateway hinzugefügt.</w:t>
      </w:r>
      <w:r w:rsidR="00423D18">
        <w:t xml:space="preserve"> In der Datei </w:t>
      </w:r>
      <w:proofErr w:type="spellStart"/>
      <w:r w:rsidR="00423D18">
        <w:t>applications.properties</w:t>
      </w:r>
      <w:proofErr w:type="spellEnd"/>
      <w:r w:rsidR="00423D18">
        <w:t xml:space="preserve"> wurde der Port 8081 festgelegt über den Anfragen des Clients zum jeweiligen benötigten Service weitergeleitet werden.</w:t>
      </w:r>
      <w:r w:rsidR="00A422F8">
        <w:t xml:space="preserve"> Zum Beispiel</w:t>
      </w:r>
      <w:r w:rsidR="00AC3665">
        <w:t xml:space="preserve"> leitet ein Aufruf der URL localhost://8081/Firmenverwaltung/ einen GET-Request zum Service Firmenverwaltung.</w:t>
      </w:r>
      <w:r w:rsidR="004A5E38">
        <w:t xml:space="preserve"> </w:t>
      </w:r>
      <w:r w:rsidR="004D16D1">
        <w:t xml:space="preserve">Somit muss dem Aufrufer nur noch der Port des </w:t>
      </w:r>
      <w:proofErr w:type="spellStart"/>
      <w:r w:rsidR="004D16D1">
        <w:t>Api</w:t>
      </w:r>
      <w:proofErr w:type="spellEnd"/>
      <w:r w:rsidR="004D16D1">
        <w:t xml:space="preserve">-Gateways </w:t>
      </w:r>
      <w:r w:rsidR="004677A5">
        <w:t xml:space="preserve">und der Name des Services </w:t>
      </w:r>
      <w:r w:rsidR="004D16D1">
        <w:t>bekannt sein.</w:t>
      </w:r>
      <w:r w:rsidR="005368DA">
        <w:t xml:space="preserve"> Mit dem Integrierten Loadbalancer ist es möglich für </w:t>
      </w:r>
      <w:proofErr w:type="spellStart"/>
      <w:r w:rsidR="005368DA">
        <w:t>Requests</w:t>
      </w:r>
      <w:proofErr w:type="spellEnd"/>
      <w:r w:rsidR="005368DA">
        <w:t xml:space="preserve"> eine Lastverteilung auf mehrere Serverinstanzen umzusetzen. </w:t>
      </w:r>
    </w:p>
    <w:p w14:paraId="0452701D" w14:textId="77777777" w:rsidR="00D274A5" w:rsidRDefault="005368DA" w:rsidP="00D274A5">
      <w:r>
        <w:t xml:space="preserve">Die </w:t>
      </w:r>
      <w:proofErr w:type="spellStart"/>
      <w:r>
        <w:t>verwendung</w:t>
      </w:r>
      <w:proofErr w:type="spellEnd"/>
      <w:r>
        <w:t xml:space="preserve"> des Loadbalancers wird ermöglicht indem in der Datei </w:t>
      </w:r>
      <w:proofErr w:type="spellStart"/>
      <w:r>
        <w:t>application.properties</w:t>
      </w:r>
      <w:proofErr w:type="spellEnd"/>
      <w:r>
        <w:t xml:space="preserve"> des A</w:t>
      </w:r>
      <w:r w:rsidR="00D274A5">
        <w:t>PI-</w:t>
      </w:r>
      <w:r w:rsidR="009E7894">
        <w:t>Gateways</w:t>
      </w:r>
      <w:r w:rsidR="00D274A5">
        <w:t xml:space="preserve"> folgende Notation </w:t>
      </w:r>
      <w:r w:rsidR="00B120BB">
        <w:t>angegeben wird</w:t>
      </w:r>
      <w:r w:rsidR="00D274A5">
        <w:t>:</w:t>
      </w:r>
    </w:p>
    <w:p w14:paraId="4FC45756" w14:textId="77777777" w:rsidR="00D274A5" w:rsidRDefault="00D274A5" w:rsidP="00D274A5">
      <w:r>
        <w:br/>
      </w:r>
      <w:proofErr w:type="spellStart"/>
      <w:r>
        <w:t>spring.cloud.gateway.routes</w:t>
      </w:r>
      <w:proofErr w:type="spellEnd"/>
      <w:r>
        <w:t>[</w:t>
      </w:r>
      <w:proofErr w:type="spellStart"/>
      <w:r w:rsidRPr="00D274A5">
        <w:rPr>
          <w:i/>
          <w:iCs/>
        </w:rPr>
        <w:t>nummer</w:t>
      </w:r>
      <w:proofErr w:type="spellEnd"/>
      <w:r w:rsidRPr="00D274A5">
        <w:rPr>
          <w:i/>
          <w:iCs/>
        </w:rPr>
        <w:t xml:space="preserve"> der Route</w:t>
      </w:r>
      <w:r>
        <w:t>].</w:t>
      </w:r>
      <w:proofErr w:type="spellStart"/>
      <w:r>
        <w:t>uri</w:t>
      </w:r>
      <w:proofErr w:type="spellEnd"/>
      <w:r>
        <w:t>=</w:t>
      </w:r>
      <w:proofErr w:type="spellStart"/>
      <w:r>
        <w:t>lb</w:t>
      </w:r>
      <w:proofErr w:type="spellEnd"/>
      <w:r>
        <w:t>//</w:t>
      </w:r>
      <w:proofErr w:type="spellStart"/>
      <w:r w:rsidRPr="00D274A5">
        <w:rPr>
          <w:i/>
          <w:iCs/>
        </w:rPr>
        <w:t>servicename</w:t>
      </w:r>
      <w:proofErr w:type="spellEnd"/>
    </w:p>
    <w:p w14:paraId="0398A62F" w14:textId="44700E8B" w:rsidR="00E74376" w:rsidRPr="0039276D" w:rsidRDefault="00D274A5" w:rsidP="00D274A5">
      <w:r>
        <w:br/>
      </w:r>
      <w:r w:rsidR="00B120BB">
        <w:t>Der Port für jede Service Instanz wird automatisch festgelegt, wenn</w:t>
      </w:r>
      <w:r w:rsidR="005368DA">
        <w:t xml:space="preserve"> in jedem Service der Port in der Datei </w:t>
      </w:r>
      <w:proofErr w:type="spellStart"/>
      <w:r w:rsidR="005368DA">
        <w:t>applications.properties</w:t>
      </w:r>
      <w:proofErr w:type="spellEnd"/>
      <w:r w:rsidR="005368DA">
        <w:t xml:space="preserve"> auf 0 gesetzt w</w:t>
      </w:r>
      <w:r w:rsidR="00B120BB">
        <w:t>ird</w:t>
      </w:r>
      <w:r w:rsidR="005368DA">
        <w:t>.</w:t>
      </w:r>
      <w:r w:rsidR="00B120BB">
        <w:t xml:space="preserve"> Die manuelle Zuweisung von Ports ist dadurch für die Microservices nichtmehr erforderlich. </w:t>
      </w:r>
      <w:r w:rsidR="005368DA">
        <w:t xml:space="preserve"> </w:t>
      </w:r>
    </w:p>
    <w:p w14:paraId="636030AE" w14:textId="3A1F4F9B" w:rsidR="009B37AE" w:rsidRDefault="009B37AE" w:rsidP="009B37AE"/>
    <w:p w14:paraId="5E3DBFE1" w14:textId="66A791DC" w:rsidR="009B37AE" w:rsidRDefault="009B37AE" w:rsidP="009B37AE">
      <w:pPr>
        <w:pStyle w:val="berschrift2"/>
      </w:pPr>
      <w:bookmarkStart w:id="51" w:name="_Toc85026731"/>
      <w:proofErr w:type="spellStart"/>
      <w:r>
        <w:t>Keycloak</w:t>
      </w:r>
      <w:proofErr w:type="spellEnd"/>
      <w:r>
        <w:t xml:space="preserve"> und Spring Security</w:t>
      </w:r>
      <w:bookmarkEnd w:id="51"/>
    </w:p>
    <w:p w14:paraId="45939FCE" w14:textId="1207E53F" w:rsidR="00E639C9" w:rsidRDefault="00E639C9" w:rsidP="00E639C9"/>
    <w:p w14:paraId="33AE5AFD" w14:textId="60724F35" w:rsidR="001A7030" w:rsidRDefault="00E639C9" w:rsidP="00A40172">
      <w:proofErr w:type="spellStart"/>
      <w:r>
        <w:t>Keycloa</w:t>
      </w:r>
      <w:r w:rsidR="001A7030">
        <w:t>k</w:t>
      </w:r>
      <w:proofErr w:type="spellEnd"/>
      <w:r>
        <w:t xml:space="preserve"> ist ein </w:t>
      </w:r>
      <w:proofErr w:type="spellStart"/>
      <w:r>
        <w:t>Op</w:t>
      </w:r>
      <w:r w:rsidR="0041479C">
        <w:t>en</w:t>
      </w:r>
      <w:r>
        <w:t>source</w:t>
      </w:r>
      <w:proofErr w:type="spellEnd"/>
      <w:r>
        <w:t xml:space="preserve"> Projekt</w:t>
      </w:r>
      <w:r w:rsidR="00EF2645">
        <w:t xml:space="preserve"> für Identity und Access Management von</w:t>
      </w:r>
      <w:r>
        <w:t xml:space="preserve"> der Firma </w:t>
      </w:r>
      <w:proofErr w:type="spellStart"/>
      <w:r>
        <w:t>RedHat</w:t>
      </w:r>
      <w:proofErr w:type="spellEnd"/>
      <w:r>
        <w:t>.</w:t>
      </w:r>
      <w:r w:rsidR="00502F76">
        <w:t xml:space="preserve"> Ziel des Projektes ist es eine sichere Authentifizierung für Anwendungen und Dienste mit möglichst </w:t>
      </w:r>
      <w:r w:rsidR="00EB4AB3">
        <w:t xml:space="preserve">wenig Code sicher zur Verfügung zu stellen. </w:t>
      </w:r>
      <w:proofErr w:type="spellStart"/>
      <w:r w:rsidR="00EB4AB3">
        <w:t>Keycloak</w:t>
      </w:r>
      <w:proofErr w:type="spellEnd"/>
      <w:r w:rsidR="00706BC1">
        <w:t xml:space="preserve"> stellt einen </w:t>
      </w:r>
      <w:proofErr w:type="spellStart"/>
      <w:r w:rsidR="00706BC1">
        <w:t>Authorisierungsserver</w:t>
      </w:r>
      <w:proofErr w:type="spellEnd"/>
      <w:r w:rsidR="00706BC1">
        <w:t xml:space="preserve"> zur Verfügung, welcher das </w:t>
      </w:r>
      <w:proofErr w:type="spellStart"/>
      <w:r w:rsidR="00706BC1">
        <w:t>OpenId</w:t>
      </w:r>
      <w:proofErr w:type="spellEnd"/>
      <w:r w:rsidR="00706BC1">
        <w:t xml:space="preserve"> Connect Protokoll verwendet.</w:t>
      </w:r>
      <w:r w:rsidR="00D81ABB">
        <w:t xml:space="preserve"> </w:t>
      </w:r>
      <w:proofErr w:type="spellStart"/>
      <w:r w:rsidR="00D81ABB">
        <w:t>Keyckloak</w:t>
      </w:r>
      <w:proofErr w:type="spellEnd"/>
      <w:r>
        <w:t xml:space="preserve"> </w:t>
      </w:r>
      <w:r w:rsidR="00D81ABB">
        <w:t xml:space="preserve">dient als Identity </w:t>
      </w:r>
      <w:r>
        <w:t>Broker</w:t>
      </w:r>
      <w:r w:rsidR="00D81ABB">
        <w:t xml:space="preserve"> </w:t>
      </w:r>
      <w:r>
        <w:t xml:space="preserve">zwischen </w:t>
      </w:r>
      <w:proofErr w:type="spellStart"/>
      <w:r>
        <w:t>identity</w:t>
      </w:r>
      <w:proofErr w:type="spellEnd"/>
      <w:r>
        <w:t xml:space="preserve"> </w:t>
      </w:r>
      <w:proofErr w:type="spellStart"/>
      <w:r>
        <w:t>providern</w:t>
      </w:r>
      <w:proofErr w:type="spellEnd"/>
      <w:r w:rsidR="00EF2645">
        <w:t xml:space="preserve"> und bietet die Möglichkeit auf </w:t>
      </w:r>
      <w:r w:rsidR="00EB4AB3">
        <w:t>A</w:t>
      </w:r>
      <w:r w:rsidR="00EF2645">
        <w:t xml:space="preserve">ccounts von Drittanbietern wie zum Beispiel Facebook oder </w:t>
      </w:r>
      <w:proofErr w:type="spellStart"/>
      <w:r w:rsidR="00EF2645">
        <w:t>Youtube</w:t>
      </w:r>
      <w:proofErr w:type="spellEnd"/>
      <w:r w:rsidR="00EF2645">
        <w:t xml:space="preserve"> zu referenzieren. Dadurch kann dem Benutzer unter anderem das Anlegen von Benutzeraccounts für die </w:t>
      </w:r>
      <w:r w:rsidR="00EF2645">
        <w:lastRenderedPageBreak/>
        <w:t>Anwendung erspart</w:t>
      </w:r>
      <w:r w:rsidR="00A3751E">
        <w:t xml:space="preserve"> bleiben</w:t>
      </w:r>
      <w:r w:rsidR="00BA6512">
        <w:t>.</w:t>
      </w:r>
      <w:r w:rsidR="00EA6CBB">
        <w:t xml:space="preserve"> Darüber hinaus stellt es eine </w:t>
      </w:r>
      <w:proofErr w:type="spellStart"/>
      <w:r w:rsidR="00EA6CBB">
        <w:t>Loginmaske</w:t>
      </w:r>
      <w:proofErr w:type="spellEnd"/>
      <w:r w:rsidR="00EA6CBB">
        <w:t xml:space="preserve"> bereit welche zum Beispiel Funktionen wie </w:t>
      </w:r>
      <w:proofErr w:type="spellStart"/>
      <w:r w:rsidR="00EA6CBB">
        <w:t>remember</w:t>
      </w:r>
      <w:proofErr w:type="spellEnd"/>
      <w:r w:rsidR="00EA6CBB">
        <w:t xml:space="preserve"> </w:t>
      </w:r>
      <w:proofErr w:type="spellStart"/>
      <w:r w:rsidR="00EA6CBB">
        <w:t>me</w:t>
      </w:r>
      <w:proofErr w:type="spellEnd"/>
      <w:r w:rsidR="00EA6CBB">
        <w:t xml:space="preserve"> oder Verlinkungen zu einem </w:t>
      </w:r>
      <w:proofErr w:type="spellStart"/>
      <w:r w:rsidR="00EA6CBB">
        <w:t>Registrierugsformular</w:t>
      </w:r>
      <w:proofErr w:type="spellEnd"/>
      <w:r w:rsidR="00EA6CBB">
        <w:t xml:space="preserve"> bietet. </w:t>
      </w:r>
    </w:p>
    <w:p w14:paraId="146BBE02" w14:textId="77777777" w:rsidR="00950778" w:rsidRDefault="00EB23D4" w:rsidP="00A40172">
      <w:r>
        <w:t>Für die Anwendung der IT-</w:t>
      </w:r>
      <w:proofErr w:type="spellStart"/>
      <w:r>
        <w:t>Kom</w:t>
      </w:r>
      <w:proofErr w:type="spellEnd"/>
      <w:r>
        <w:t xml:space="preserve"> könnte mit dem Einsatz von </w:t>
      </w:r>
      <w:proofErr w:type="spellStart"/>
      <w:r>
        <w:t>Keycloak</w:t>
      </w:r>
      <w:proofErr w:type="spellEnd"/>
      <w:r>
        <w:t xml:space="preserve"> ebenfalls ein Login über Drittanbieter wie zum Beispiel mit der Verwendung des Hochschulaccounts über den</w:t>
      </w:r>
      <w:r w:rsidR="001A7030">
        <w:t xml:space="preserve"> Server der Hochschule ermöglicht werden.</w:t>
      </w:r>
      <w:r w:rsidR="00204958">
        <w:t xml:space="preserve"> </w:t>
      </w:r>
      <w:r w:rsidR="00837A9E">
        <w:t xml:space="preserve">Die Entwicklungszeit für Login- und Registrierungsformular entfällt durch den Einsatz von </w:t>
      </w:r>
      <w:proofErr w:type="spellStart"/>
      <w:r w:rsidR="00837A9E">
        <w:t>Keycloak</w:t>
      </w:r>
      <w:proofErr w:type="spellEnd"/>
      <w:r w:rsidR="00391672">
        <w:t>. Die Formulare können</w:t>
      </w:r>
      <w:r w:rsidR="00837A9E">
        <w:t xml:space="preserve"> </w:t>
      </w:r>
      <w:r w:rsidR="00391672">
        <w:t xml:space="preserve">über die </w:t>
      </w:r>
      <w:proofErr w:type="spellStart"/>
      <w:r w:rsidR="00391672">
        <w:t>Keycloak</w:t>
      </w:r>
      <w:proofErr w:type="spellEnd"/>
      <w:r w:rsidR="00391672">
        <w:t xml:space="preserve">-Administrationsoberfläche bereitgestellt werden. </w:t>
      </w:r>
    </w:p>
    <w:p w14:paraId="360950EE" w14:textId="33D1D882" w:rsidR="001A7030" w:rsidRDefault="00391672" w:rsidP="00A40172">
      <w:r>
        <w:t>Abbildung .. zeigt die</w:t>
      </w:r>
      <w:r w:rsidR="004F0BFB">
        <w:t xml:space="preserve"> Konfiguration</w:t>
      </w:r>
      <w:r w:rsidR="00950778">
        <w:t>smöglichkeiten</w:t>
      </w:r>
      <w:r w:rsidR="004F0BFB">
        <w:t xml:space="preserve"> der Anmeldeformulare</w:t>
      </w:r>
      <w:r w:rsidR="00950778">
        <w:t>.</w:t>
      </w:r>
    </w:p>
    <w:p w14:paraId="098055DA" w14:textId="6B10E69A" w:rsidR="004F0BFB" w:rsidRDefault="004F0BFB" w:rsidP="00A40172">
      <w:r>
        <w:rPr>
          <w:noProof/>
        </w:rPr>
        <w:drawing>
          <wp:inline distT="0" distB="0" distL="0" distR="0" wp14:anchorId="74B65FC8" wp14:editId="5BE6C980">
            <wp:extent cx="2292350" cy="26914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10348" cy="2712573"/>
                    </a:xfrm>
                    <a:prstGeom prst="rect">
                      <a:avLst/>
                    </a:prstGeom>
                    <a:noFill/>
                    <a:ln>
                      <a:noFill/>
                    </a:ln>
                  </pic:spPr>
                </pic:pic>
              </a:graphicData>
            </a:graphic>
          </wp:inline>
        </w:drawing>
      </w:r>
    </w:p>
    <w:p w14:paraId="30DEE728" w14:textId="58423FC7" w:rsidR="00F01292" w:rsidRDefault="00EB23D4" w:rsidP="00A40172">
      <w:r>
        <w:t xml:space="preserve">Damit ein angemeldeter Benutzer nur Ressourcen verwenden kann, für die er </w:t>
      </w:r>
      <w:r w:rsidR="004F0BFB">
        <w:t>autorisiert</w:t>
      </w:r>
      <w:r>
        <w:t xml:space="preserve"> ist, wurden für die IT-</w:t>
      </w:r>
      <w:proofErr w:type="spellStart"/>
      <w:r>
        <w:t>Kom</w:t>
      </w:r>
      <w:proofErr w:type="spellEnd"/>
      <w:r>
        <w:t xml:space="preserve"> Anwendung die Rollen </w:t>
      </w:r>
      <w:r w:rsidR="00AB775B">
        <w:t>Administrator,</w:t>
      </w:r>
      <w:r w:rsidR="004F0BFB">
        <w:t xml:space="preserve"> Firma und </w:t>
      </w:r>
      <w:r w:rsidR="00B6364A">
        <w:t>FH-Mitarbeiter</w:t>
      </w:r>
      <w:r>
        <w:t xml:space="preserve"> definiert. Diese </w:t>
      </w:r>
      <w:r w:rsidR="004F0BFB">
        <w:t>lassen sich ebenfalls mit wenig Aufwand über die Benutzeroberfläche Konfigurieren.</w:t>
      </w:r>
      <w:r>
        <w:t xml:space="preserve"> </w:t>
      </w:r>
    </w:p>
    <w:p w14:paraId="65D19867" w14:textId="77777777" w:rsidR="00B6364A" w:rsidRDefault="002F445F" w:rsidP="00B6364A">
      <w:r>
        <w:t xml:space="preserve">Auf der offiziellen Webseite von </w:t>
      </w:r>
      <w:proofErr w:type="spellStart"/>
      <w:r w:rsidR="00D274A5">
        <w:t>K</w:t>
      </w:r>
      <w:r>
        <w:t>eycloak</w:t>
      </w:r>
      <w:proofErr w:type="spellEnd"/>
      <w:r>
        <w:t xml:space="preserve"> steht eine </w:t>
      </w:r>
      <w:proofErr w:type="spellStart"/>
      <w:r>
        <w:t>Standalon</w:t>
      </w:r>
      <w:proofErr w:type="spellEnd"/>
      <w:r>
        <w:t>-Server-Distribution frei zum Download zur Verfügung.</w:t>
      </w:r>
      <w:r w:rsidR="00B6364A">
        <w:t xml:space="preserve"> Diese lässt sich per Konsole über den Befehl </w:t>
      </w:r>
      <w:r w:rsidR="00B6364A" w:rsidRPr="002F445F">
        <w:t>bin\standalone.bat</w:t>
      </w:r>
      <w:r w:rsidR="00B6364A">
        <w:t xml:space="preserve"> (für Windows) und über </w:t>
      </w:r>
      <w:r w:rsidR="00B6364A" w:rsidRPr="002F445F">
        <w:t>bin\standalone.</w:t>
      </w:r>
      <w:r w:rsidR="00B6364A">
        <w:t xml:space="preserve">sh (für Linux) starten. </w:t>
      </w:r>
    </w:p>
    <w:p w14:paraId="00C4ABF1" w14:textId="34D09FC1" w:rsidR="00B6364A" w:rsidRDefault="00B6364A" w:rsidP="00A40172"/>
    <w:p w14:paraId="1DA936EA" w14:textId="28696FFC" w:rsidR="00A40172" w:rsidRDefault="00A40172" w:rsidP="00A40172">
      <w:r w:rsidRPr="00A40172">
        <w:t>https://m.heise.de/developer/artikel/Eine-Identitaet-fuer-alles-mit-Keycloak-3834525.html?seite=all</w:t>
      </w:r>
    </w:p>
    <w:p w14:paraId="3C17947A" w14:textId="01632DBB" w:rsidR="00F01292" w:rsidRDefault="00950778" w:rsidP="00F01292">
      <w:r>
        <w:t xml:space="preserve">Nach dem Start des </w:t>
      </w:r>
      <w:proofErr w:type="spellStart"/>
      <w:r>
        <w:t>Keycloak</w:t>
      </w:r>
      <w:proofErr w:type="spellEnd"/>
      <w:r>
        <w:t xml:space="preserve"> Servers</w:t>
      </w:r>
      <w:r w:rsidR="00A40172">
        <w:t xml:space="preserve"> lässt sich im Browser über die URL </w:t>
      </w:r>
      <w:hyperlink r:id="rId45" w:history="1">
        <w:r w:rsidR="00A40172" w:rsidRPr="009A47F2">
          <w:rPr>
            <w:rStyle w:val="Hyperlink"/>
            <w:i/>
            <w:iCs/>
          </w:rPr>
          <w:t>http://localhost:8080/auth/admin</w:t>
        </w:r>
      </w:hyperlink>
      <w:r w:rsidR="00A40172">
        <w:rPr>
          <w:i/>
          <w:iCs/>
        </w:rPr>
        <w:t xml:space="preserve"> </w:t>
      </w:r>
      <w:r w:rsidR="00A40172">
        <w:t>die Administrationsoberfläche aufrufen. Für die IT-</w:t>
      </w:r>
      <w:proofErr w:type="spellStart"/>
      <w:r w:rsidR="00A40172">
        <w:t>Kom</w:t>
      </w:r>
      <w:proofErr w:type="spellEnd"/>
      <w:r w:rsidR="00A40172">
        <w:t xml:space="preserve">-Anwendung wurde über diese Oberfläche der </w:t>
      </w:r>
      <w:proofErr w:type="spellStart"/>
      <w:r w:rsidR="00A40172">
        <w:t>Real</w:t>
      </w:r>
      <w:r w:rsidR="00F01292">
        <w:t>m</w:t>
      </w:r>
      <w:proofErr w:type="spellEnd"/>
      <w:r w:rsidR="00A40172">
        <w:t xml:space="preserve"> </w:t>
      </w:r>
      <w:proofErr w:type="spellStart"/>
      <w:r w:rsidR="00A40172">
        <w:t>it-kom</w:t>
      </w:r>
      <w:proofErr w:type="spellEnd"/>
      <w:r w:rsidR="00A40172">
        <w:t xml:space="preserve"> eingerichtet. Unter dem </w:t>
      </w:r>
      <w:proofErr w:type="spellStart"/>
      <w:r w:rsidR="00A40172">
        <w:t>Realm</w:t>
      </w:r>
      <w:proofErr w:type="spellEnd"/>
      <w:r w:rsidR="00A40172">
        <w:t xml:space="preserve"> lassen sich Benutzer, Anmeldeinformationen, Rollen und Gruppen</w:t>
      </w:r>
      <w:r w:rsidR="00E35E3C">
        <w:t xml:space="preserve"> anlegen und</w:t>
      </w:r>
      <w:r w:rsidR="00A40172">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Entitäten welche von </w:t>
      </w:r>
      <w:proofErr w:type="spellStart"/>
      <w:r w:rsidR="00E35E3C">
        <w:t>Keycloak</w:t>
      </w:r>
      <w:proofErr w:type="spellEnd"/>
      <w:r w:rsidR="00E35E3C">
        <w:t xml:space="preserve"> angefordert werden um den Benutzer zu Authentifizieren. Dabei handelt es sich um Dienste oder Anwendungen. Für die IT-</w:t>
      </w:r>
      <w:proofErr w:type="spellStart"/>
      <w:r w:rsidR="00E35E3C">
        <w:t>Kom</w:t>
      </w:r>
      <w:proofErr w:type="spellEnd"/>
      <w:r w:rsidR="00E35E3C">
        <w:t xml:space="preserve"> Anwendung wurde der Client </w:t>
      </w:r>
      <w:proofErr w:type="spellStart"/>
      <w:r w:rsidR="00E35E3C">
        <w:t>it</w:t>
      </w:r>
      <w:proofErr w:type="spellEnd"/>
      <w:r w:rsidR="00E35E3C">
        <w:t>-</w:t>
      </w:r>
      <w:proofErr w:type="spellStart"/>
      <w:r w:rsidR="00E35E3C">
        <w:t>kom</w:t>
      </w:r>
      <w:proofErr w:type="spellEnd"/>
      <w:r w:rsidR="00E35E3C">
        <w:t xml:space="preserve">-client eingerichtet. Die Abbildung </w:t>
      </w:r>
      <w:r w:rsidR="00F01292">
        <w:t xml:space="preserve">… zeigt die Administrationsoberfläche von </w:t>
      </w:r>
      <w:proofErr w:type="spellStart"/>
      <w:r w:rsidR="00F01292">
        <w:t>Keycloak</w:t>
      </w:r>
      <w:proofErr w:type="spellEnd"/>
      <w:r w:rsidR="00F01292">
        <w:t>.</w:t>
      </w:r>
      <w:r w:rsidR="00030603">
        <w:t xml:space="preserve"> </w:t>
      </w:r>
    </w:p>
    <w:p w14:paraId="54A29B5A" w14:textId="77777777" w:rsidR="00831224" w:rsidRDefault="00831224" w:rsidP="00F01292"/>
    <w:p w14:paraId="0199F2E9" w14:textId="6DC4D98B" w:rsidR="00831224" w:rsidRDefault="00831224" w:rsidP="00F01292">
      <w:pPr>
        <w:rPr>
          <w:b/>
          <w:bCs/>
        </w:rPr>
      </w:pPr>
      <w:r>
        <w:rPr>
          <w:noProof/>
        </w:rPr>
        <w:lastRenderedPageBreak/>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4CF6FCFB" w14:textId="4FF83F1C"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 xml:space="preserve">Schutz vor Angriffen wie zum Beispiel </w:t>
      </w:r>
      <w:proofErr w:type="spellStart"/>
      <w:r>
        <w:t>Clickjacking</w:t>
      </w:r>
      <w:proofErr w:type="spellEnd"/>
      <w:r>
        <w:t>, Cross-Side-Request-</w:t>
      </w:r>
      <w:proofErr w:type="spellStart"/>
      <w:r>
        <w:t>Forgery</w:t>
      </w:r>
      <w:proofErr w:type="spellEnd"/>
      <w:r>
        <w:t xml:space="preserve"> und </w:t>
      </w:r>
      <w:proofErr w:type="spellStart"/>
      <w:r>
        <w:t>fixation</w:t>
      </w:r>
      <w:proofErr w:type="spellEnd"/>
    </w:p>
    <w:p w14:paraId="1B5C427A" w14:textId="354AA79E" w:rsidR="00BB08AC" w:rsidRPr="00030603" w:rsidRDefault="00BB08AC" w:rsidP="00BB08AC">
      <w:pPr>
        <w:pStyle w:val="Listenabsatz"/>
        <w:numPr>
          <w:ilvl w:val="0"/>
          <w:numId w:val="19"/>
        </w:numPr>
      </w:pPr>
      <w:r>
        <w:t>Integration mit Spring Web MVC</w:t>
      </w:r>
    </w:p>
    <w:p w14:paraId="2A6D54EC" w14:textId="010D6B84" w:rsidR="00D32F8F" w:rsidRDefault="00C53988" w:rsidP="00F01292">
      <w:r>
        <w:t xml:space="preserve">Zur Integration von Spring Security wurde </w:t>
      </w:r>
      <w:r w:rsidR="00332F6D">
        <w:t xml:space="preserve">in der Datei pom.xml der </w:t>
      </w:r>
      <w:r w:rsidR="00831224">
        <w:t xml:space="preserve">Services und im </w:t>
      </w:r>
      <w:proofErr w:type="spellStart"/>
      <w:r w:rsidR="00831224">
        <w:t>Api</w:t>
      </w:r>
      <w:proofErr w:type="spellEnd"/>
      <w:r w:rsidR="00831224">
        <w:t xml:space="preserve">-Gateway die </w:t>
      </w:r>
      <w:r w:rsidR="00332F6D">
        <w:t>Abhängigkeit spring-boot-starter-</w:t>
      </w:r>
      <w:proofErr w:type="spellStart"/>
      <w:r w:rsidR="00332F6D">
        <w:t>security</w:t>
      </w:r>
      <w:proofErr w:type="spellEnd"/>
      <w:r w:rsidR="00332F6D">
        <w:t xml:space="preserve"> hinzugefügt.</w:t>
      </w:r>
      <w:r w:rsidR="00831224">
        <w:t xml:space="preserve"> Weiterhin wurde jeweils die Klasse </w:t>
      </w:r>
      <w:proofErr w:type="spellStart"/>
      <w:r w:rsidR="00831224">
        <w:t>SecurityConfig</w:t>
      </w:r>
      <w:proofErr w:type="spellEnd"/>
      <w:r w:rsidR="00831224">
        <w:t xml:space="preserve"> erstellt und mit @EnableWebSecurity gekennzeichnet</w:t>
      </w:r>
      <w:r w:rsidR="00294BA5">
        <w:t xml:space="preserve">. Dadurch werden bei jedem Request die Sicherheitskonfigurationen umgesetzt. </w:t>
      </w:r>
      <w:r w:rsidR="00176EDE">
        <w:t>Zusätzlich wurden Filterketten definiert. Es wurde festgelegt für welche URL ein Login erforderlich ist. Weiterhin können Filter anhand von Rollen gesetzt werden. Die Methode</w:t>
      </w:r>
      <w:r w:rsidR="00974BA4">
        <w:t xml:space="preserve">n </w:t>
      </w:r>
      <w:proofErr w:type="spellStart"/>
      <w:r w:rsidR="00974BA4">
        <w:t>pathMatchers</w:t>
      </w:r>
      <w:proofErr w:type="spellEnd"/>
      <w:r w:rsidR="00974BA4">
        <w:t xml:space="preserve"> und </w:t>
      </w:r>
      <w:proofErr w:type="spellStart"/>
      <w:r w:rsidR="00176EDE">
        <w:t>permittAll</w:t>
      </w:r>
      <w:proofErr w:type="spellEnd"/>
      <w:r w:rsidR="00176EDE">
        <w:t xml:space="preserve">() ermöglicht </w:t>
      </w:r>
      <w:r w:rsidR="00974BA4">
        <w:t xml:space="preserve">einen Aufruf der gewählten URL ohne </w:t>
      </w:r>
      <w:proofErr w:type="spellStart"/>
      <w:r w:rsidR="00974BA4">
        <w:t>Auhentifizierung</w:t>
      </w:r>
      <w:proofErr w:type="spellEnd"/>
      <w:r w:rsidR="00974BA4">
        <w:t xml:space="preserve">. Die Methode </w:t>
      </w:r>
      <w:proofErr w:type="spellStart"/>
      <w:r w:rsidR="00974BA4">
        <w:t>authenticat</w:t>
      </w:r>
      <w:r w:rsidR="00494BA4">
        <w:t>e</w:t>
      </w:r>
      <w:r w:rsidR="00974BA4">
        <w:t>d</w:t>
      </w:r>
      <w:proofErr w:type="spellEnd"/>
      <w:r w:rsidR="00974BA4">
        <w:t xml:space="preserve"> setzt eine Authentifizierung des Benutzers voraus.</w:t>
      </w:r>
      <w:r w:rsidR="00545831">
        <w:t xml:space="preserve"> </w:t>
      </w:r>
      <w:r w:rsidR="00176EDE">
        <w:t xml:space="preserve">In </w:t>
      </w:r>
      <w:r w:rsidR="00950778">
        <w:t>der Anwendung</w:t>
      </w:r>
      <w:r w:rsidR="00176EDE">
        <w:t xml:space="preserve"> wurden alle URLs des Besucher Service welcher unter der URL /ai-</w:t>
      </w:r>
      <w:proofErr w:type="spellStart"/>
      <w:r w:rsidR="00176EDE">
        <w:t>it</w:t>
      </w:r>
      <w:proofErr w:type="spellEnd"/>
      <w:r w:rsidR="00176EDE">
        <w:t>-</w:t>
      </w:r>
      <w:proofErr w:type="spellStart"/>
      <w:r w:rsidR="00176EDE">
        <w:t>kom</w:t>
      </w:r>
      <w:proofErr w:type="spellEnd"/>
      <w:r w:rsidR="00176EDE">
        <w:t xml:space="preserve"> verfügbar ist für alle Benutzer verfügbar gemacht</w:t>
      </w:r>
      <w:r w:rsidR="00950778">
        <w:t>.</w:t>
      </w:r>
      <w:r w:rsidR="00176EDE">
        <w:t xml:space="preserve"> </w:t>
      </w:r>
      <w:r w:rsidR="00950778">
        <w:t>W</w:t>
      </w:r>
      <w:r w:rsidR="00176EDE">
        <w:t>eiterhin kann der Besucherservice</w:t>
      </w:r>
      <w:r w:rsidR="00494BA4">
        <w:t xml:space="preserve"> </w:t>
      </w:r>
      <w:r w:rsidR="00176EDE">
        <w:t>über den Firmenverwaltungsservice über die URL /</w:t>
      </w:r>
      <w:proofErr w:type="spellStart"/>
      <w:r w:rsidR="00176EDE">
        <w:t>firmenverwaltung</w:t>
      </w:r>
      <w:proofErr w:type="spellEnd"/>
      <w:r w:rsidR="00176EDE">
        <w:t>/</w:t>
      </w:r>
      <w:proofErr w:type="spellStart"/>
      <w:r w:rsidR="00176EDE">
        <w:t>allCompanies</w:t>
      </w:r>
      <w:proofErr w:type="spellEnd"/>
      <w:r w:rsidR="00176EDE">
        <w:t xml:space="preserve"> </w:t>
      </w:r>
      <w:r w:rsidR="00974BA4">
        <w:t>alle Firmen ausgeben, die an der Messe teilnehmen</w:t>
      </w:r>
      <w:r w:rsidR="00494BA4">
        <w:t xml:space="preserve">. </w:t>
      </w:r>
      <w:r w:rsidR="00D32F8F">
        <w:t>Die URLs /</w:t>
      </w:r>
      <w:proofErr w:type="spellStart"/>
      <w:r w:rsidR="00D32F8F">
        <w:t>firmenverwaltung</w:t>
      </w:r>
      <w:proofErr w:type="spellEnd"/>
      <w:r w:rsidR="00D32F8F">
        <w:t xml:space="preserve"> und /</w:t>
      </w:r>
      <w:proofErr w:type="spellStart"/>
      <w:r w:rsidR="00D32F8F">
        <w:t>firmenverwaltung</w:t>
      </w:r>
      <w:proofErr w:type="spellEnd"/>
      <w:r w:rsidR="00D32F8F">
        <w:t>/</w:t>
      </w:r>
      <w:proofErr w:type="spellStart"/>
      <w:r w:rsidR="00D32F8F">
        <w:t>create</w:t>
      </w:r>
      <w:proofErr w:type="spellEnd"/>
      <w:r w:rsidR="00D32F8F">
        <w:t xml:space="preserve"> sind nur von Firmenaccounts oder Administratoren aufrufbar. </w:t>
      </w:r>
    </w:p>
    <w:p w14:paraId="20A02105" w14:textId="223191B2" w:rsidR="00545831" w:rsidRDefault="00545831" w:rsidP="00F01292">
      <w:r>
        <w:t xml:space="preserve">Abbildung .. zeigt Konfiguration dieser Regeln über Spring Security </w:t>
      </w:r>
    </w:p>
    <w:p w14:paraId="3B151F4F" w14:textId="77777777" w:rsidR="00831224" w:rsidRPr="003431F9" w:rsidRDefault="00831224" w:rsidP="00831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3431F9">
        <w:rPr>
          <w:rFonts w:ascii="Courier New" w:eastAsia="Times New Roman" w:hAnsi="Courier New" w:cs="Courier New"/>
          <w:color w:val="CC7832"/>
          <w:sz w:val="16"/>
          <w:szCs w:val="16"/>
          <w:lang w:eastAsia="de-DE"/>
        </w:rPr>
        <w:t>public</w:t>
      </w:r>
      <w:proofErr w:type="spellEnd"/>
      <w:r w:rsidRPr="003431F9">
        <w:rPr>
          <w:rFonts w:ascii="Courier New" w:eastAsia="Times New Roman" w:hAnsi="Courier New" w:cs="Courier New"/>
          <w:color w:val="CC7832"/>
          <w:sz w:val="16"/>
          <w:szCs w:val="16"/>
          <w:lang w:eastAsia="de-DE"/>
        </w:rPr>
        <w:t xml:space="preserve"> </w:t>
      </w:r>
      <w:proofErr w:type="spellStart"/>
      <w:r w:rsidRPr="003431F9">
        <w:rPr>
          <w:rFonts w:ascii="Courier New" w:eastAsia="Times New Roman" w:hAnsi="Courier New" w:cs="Courier New"/>
          <w:color w:val="A9B7C6"/>
          <w:sz w:val="16"/>
          <w:szCs w:val="16"/>
          <w:lang w:eastAsia="de-DE"/>
        </w:rPr>
        <w:t>SecurityWebFilterChain</w:t>
      </w:r>
      <w:proofErr w:type="spellEnd"/>
      <w:r w:rsidRPr="003431F9">
        <w:rPr>
          <w:rFonts w:ascii="Courier New" w:eastAsia="Times New Roman" w:hAnsi="Courier New" w:cs="Courier New"/>
          <w:color w:val="A9B7C6"/>
          <w:sz w:val="16"/>
          <w:szCs w:val="16"/>
          <w:lang w:eastAsia="de-DE"/>
        </w:rPr>
        <w:t xml:space="preserve"> </w:t>
      </w:r>
      <w:proofErr w:type="spellStart"/>
      <w:r w:rsidRPr="003431F9">
        <w:rPr>
          <w:rFonts w:ascii="Courier New" w:eastAsia="Times New Roman" w:hAnsi="Courier New" w:cs="Courier New"/>
          <w:color w:val="FFC66D"/>
          <w:sz w:val="16"/>
          <w:szCs w:val="16"/>
          <w:lang w:eastAsia="de-DE"/>
        </w:rPr>
        <w:t>springSecurityFilterChain</w:t>
      </w:r>
      <w:proofErr w:type="spellEnd"/>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ServerHttpSecurity</w:t>
      </w:r>
      <w:proofErr w:type="spellEnd"/>
      <w:r w:rsidRPr="003431F9">
        <w:rPr>
          <w:rFonts w:ascii="Courier New" w:eastAsia="Times New Roman" w:hAnsi="Courier New" w:cs="Courier New"/>
          <w:color w:val="A9B7C6"/>
          <w:sz w:val="16"/>
          <w:szCs w:val="16"/>
          <w:lang w:eastAsia="de-DE"/>
        </w:rPr>
        <w:t xml:space="preserve"> http) {</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http.authorizeExchange</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"/ai-</w:t>
      </w:r>
      <w:proofErr w:type="spellStart"/>
      <w:r w:rsidRPr="003431F9">
        <w:rPr>
          <w:rFonts w:ascii="Courier New" w:eastAsia="Times New Roman" w:hAnsi="Courier New" w:cs="Courier New"/>
          <w:color w:val="6A8759"/>
          <w:sz w:val="16"/>
          <w:szCs w:val="16"/>
          <w:lang w:eastAsia="de-DE"/>
        </w:rPr>
        <w:t>it</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kom</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permitAll</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authenticated</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create</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authenticated</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allCompanies</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permitAll</w:t>
      </w:r>
      <w:proofErr w:type="spellEnd"/>
      <w:r w:rsidRPr="003431F9">
        <w:rPr>
          <w:rFonts w:ascii="Courier New" w:eastAsia="Times New Roman" w:hAnsi="Courier New" w:cs="Courier New"/>
          <w:color w:val="A9B7C6"/>
          <w:sz w:val="16"/>
          <w:szCs w:val="16"/>
          <w:lang w:eastAsia="de-DE"/>
        </w:rPr>
        <w:t>()</w:t>
      </w:r>
    </w:p>
    <w:p w14:paraId="347E32F9" w14:textId="77777777" w:rsidR="00831224" w:rsidRDefault="00831224" w:rsidP="00F01292"/>
    <w:p w14:paraId="713D2CD1" w14:textId="737D873B" w:rsidR="00AA3005" w:rsidRDefault="0005383E" w:rsidP="00F01292">
      <w:hyperlink r:id="rId47" w:history="1">
        <w:r w:rsidR="00AA3005" w:rsidRPr="00244483">
          <w:rPr>
            <w:rStyle w:val="Hyperlink"/>
          </w:rPr>
          <w:t>https://www.keycloak.org/docs/latest/server_admin/</w:t>
        </w:r>
      </w:hyperlink>
    </w:p>
    <w:p w14:paraId="0389C846" w14:textId="41163872" w:rsidR="00F01292" w:rsidRDefault="0043556F" w:rsidP="0043556F">
      <w:pPr>
        <w:pStyle w:val="berschrift2"/>
      </w:pPr>
      <w:bookmarkStart w:id="52" w:name="_Toc85026732"/>
      <w:r>
        <w:lastRenderedPageBreak/>
        <w:t xml:space="preserve">Synchrone Kommunikation mit </w:t>
      </w:r>
      <w:proofErr w:type="spellStart"/>
      <w:r w:rsidR="007853FA">
        <w:t>Feign</w:t>
      </w:r>
      <w:proofErr w:type="spellEnd"/>
      <w:r w:rsidR="007853FA">
        <w:t xml:space="preserve"> Client</w:t>
      </w:r>
      <w:bookmarkEnd w:id="52"/>
    </w:p>
    <w:p w14:paraId="22B09D46" w14:textId="1A2F1435" w:rsidR="009C6ED8" w:rsidRDefault="0043556F" w:rsidP="0043556F">
      <w:r>
        <w:t>Eine Möglichkeit für den Datenaustausch zwischen den Microservices bietet das Sprin</w:t>
      </w:r>
      <w:r w:rsidR="00FC70C7">
        <w:t>g</w:t>
      </w:r>
      <w:r>
        <w:t xml:space="preserve"> </w:t>
      </w:r>
      <w:proofErr w:type="spellStart"/>
      <w:r>
        <w:t>RestTemplate</w:t>
      </w:r>
      <w:proofErr w:type="spellEnd"/>
      <w:r>
        <w:t xml:space="preserve">. Es bietet einen Client zum synchronen Datenaustausch per HTTP. Es </w:t>
      </w:r>
      <w:r w:rsidR="00AC52EC">
        <w:t>stellt</w:t>
      </w:r>
      <w:r>
        <w:t xml:space="preserve"> dabei Vorlagen für </w:t>
      </w:r>
      <w:r w:rsidR="005B3363">
        <w:t xml:space="preserve">eine Vielzahl </w:t>
      </w:r>
      <w:r>
        <w:t>mögliche</w:t>
      </w:r>
      <w:r w:rsidR="005B3363">
        <w:t>r</w:t>
      </w:r>
      <w:r>
        <w:t xml:space="preserve"> HTTP Anfrageszenarien</w:t>
      </w:r>
      <w:r w:rsidR="00AC52EC">
        <w:t xml:space="preserve"> zur </w:t>
      </w:r>
      <w:r w:rsidR="009675FD">
        <w:t>Verfügung</w:t>
      </w:r>
      <w:r>
        <w:t xml:space="preserve">. </w:t>
      </w:r>
      <w:r w:rsidR="005B3363">
        <w:t>Darüber hinaus bietet es die Möglichkeit Clientseitiges Loadbalancing</w:t>
      </w:r>
      <w:r w:rsidR="00CC4AEA">
        <w:t xml:space="preserve"> einzusetzen</w:t>
      </w:r>
      <w:r w:rsidR="005B3363">
        <w:t>.</w:t>
      </w:r>
      <w:r w:rsidR="00CC4AEA">
        <w:t xml:space="preserve"> </w:t>
      </w:r>
      <w:r w:rsidR="00E849B0">
        <w:t xml:space="preserve">Die Verwendung von </w:t>
      </w:r>
      <w:proofErr w:type="spellStart"/>
      <w:r w:rsidR="00E849B0">
        <w:t>RestTemplate</w:t>
      </w:r>
      <w:proofErr w:type="spellEnd"/>
      <w:r w:rsidR="00E849B0">
        <w:t xml:space="preserve"> ist allerdings </w:t>
      </w:r>
      <w:r w:rsidR="003535A0">
        <w:t>umständlich,</w:t>
      </w:r>
      <w:r w:rsidR="00E849B0">
        <w:t xml:space="preserve"> weil relativ viel Code benötigt wird, welcher nicht rein intuitiv zu verstehen ist. Eine einfachere Lösung bietet </w:t>
      </w:r>
      <w:proofErr w:type="spellStart"/>
      <w:r w:rsidR="00E849B0">
        <w:t>Feign</w:t>
      </w:r>
      <w:proofErr w:type="spellEnd"/>
      <w:r w:rsidR="00E849B0">
        <w:t xml:space="preserve">. Es handelt sich dabei um einen HTTP Client welcher von Netflix zur Vereinfachung von HTTP-Clients entwickelt wurde. </w:t>
      </w:r>
      <w:r w:rsidR="009C6ED8">
        <w:t xml:space="preserve">Der Einsatz von </w:t>
      </w:r>
      <w:proofErr w:type="spellStart"/>
      <w:r w:rsidR="009C6ED8">
        <w:t>Feign</w:t>
      </w:r>
      <w:proofErr w:type="spellEnd"/>
      <w:r w:rsidR="009C6ED8">
        <w:t xml:space="preserve">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proofErr w:type="spellStart"/>
      <w:r>
        <w:t>Errorhandler</w:t>
      </w:r>
      <w:proofErr w:type="spellEnd"/>
    </w:p>
    <w:p w14:paraId="31AFE80F" w14:textId="1F6A158E" w:rsidR="009C6ED8" w:rsidRDefault="009C6ED8" w:rsidP="009C6ED8">
      <w:pPr>
        <w:pStyle w:val="Listenabsatz"/>
        <w:numPr>
          <w:ilvl w:val="0"/>
          <w:numId w:val="28"/>
        </w:numPr>
      </w:pPr>
      <w:r>
        <w:t xml:space="preserve">Loadbalancer </w:t>
      </w:r>
      <w:r w:rsidR="00940014">
        <w:t>(mittels Ribbon und Eureka)</w:t>
      </w:r>
    </w:p>
    <w:p w14:paraId="43C9AAD3" w14:textId="4CF645A1" w:rsidR="00940014" w:rsidRDefault="00940014" w:rsidP="00940014">
      <w:proofErr w:type="spellStart"/>
      <w:r>
        <w:t>Feign</w:t>
      </w:r>
      <w:proofErr w:type="spellEnd"/>
      <w:r>
        <w:t xml:space="preserve">-Clients bringen jedoch den Nachteil mit sich, </w:t>
      </w:r>
      <w:r w:rsidR="003535A0">
        <w:t>dass</w:t>
      </w:r>
      <w:r>
        <w:t xml:space="preserve"> diese nicht mit Binärdateien </w:t>
      </w:r>
      <w:r w:rsidR="000B3780">
        <w:t xml:space="preserve">wie zum Beispiel Datei-Download / -Upload </w:t>
      </w:r>
      <w:r>
        <w:t xml:space="preserve">umgehen können. Nur der Einsatz von Textbasierten Schnittstellen wird unterstützt. </w:t>
      </w:r>
    </w:p>
    <w:p w14:paraId="2CFE6144" w14:textId="77777777" w:rsidR="00AA3005" w:rsidRDefault="00DA43C4" w:rsidP="0043556F">
      <w:r>
        <w:t xml:space="preserve">Das Folgende Beispiel zeigt den Einsatz </w:t>
      </w:r>
      <w:r w:rsidR="00E849B0">
        <w:t xml:space="preserve">von </w:t>
      </w:r>
      <w:proofErr w:type="spellStart"/>
      <w:r w:rsidR="00E849B0">
        <w:t>Feign</w:t>
      </w:r>
      <w:proofErr w:type="spellEnd"/>
      <w:r>
        <w:t xml:space="preserve"> in der IT-</w:t>
      </w:r>
      <w:proofErr w:type="spellStart"/>
      <w:r>
        <w:t>Kom</w:t>
      </w:r>
      <w:proofErr w:type="spellEnd"/>
      <w:r>
        <w:t xml:space="preserve"> Anwendung. Die Ausgabe der Besucherseite wird über den Microservice Besucherservice ermöglicht. Dieser benötigt vom Microservice Firmenverwaltung die für die Messe Angemeldeten Firmen</w:t>
      </w:r>
      <w:r w:rsidR="00FC70C7">
        <w:t>daten</w:t>
      </w:r>
      <w:r>
        <w:t xml:space="preserve">. Dazu </w:t>
      </w:r>
      <w:r w:rsidR="00BB10FF">
        <w:t xml:space="preserve">wird über den Controller </w:t>
      </w:r>
      <w:proofErr w:type="spellStart"/>
      <w:r w:rsidR="00BB10FF">
        <w:t>guestController</w:t>
      </w:r>
      <w:proofErr w:type="spellEnd"/>
      <w:r w:rsidR="00AC52EC">
        <w:t xml:space="preserve"> ein </w:t>
      </w:r>
      <w:r w:rsidR="00BB10FF">
        <w:t xml:space="preserve">Request per </w:t>
      </w:r>
      <w:proofErr w:type="spellStart"/>
      <w:r w:rsidR="00E849B0">
        <w:t>Feign</w:t>
      </w:r>
      <w:proofErr w:type="spellEnd"/>
      <w:r w:rsidR="00E849B0">
        <w:t>-Client</w:t>
      </w:r>
      <w:r w:rsidR="00BB10FF">
        <w:t xml:space="preserve"> an den Microservice Firmenverwaltung ges</w:t>
      </w:r>
      <w:r w:rsidR="00AC52EC">
        <w:t>endet</w:t>
      </w:r>
      <w:r w:rsidR="00BB10FF">
        <w:t>.</w:t>
      </w:r>
      <w:r w:rsidR="00AC52EC">
        <w:t xml:space="preserve"> Dieser Ruft die Methode </w:t>
      </w:r>
      <w:proofErr w:type="spellStart"/>
      <w:r w:rsidR="00AC52EC">
        <w:t>allCompanies</w:t>
      </w:r>
      <w:proofErr w:type="spellEnd"/>
      <w:r w:rsidR="00AC52EC">
        <w:t xml:space="preserve"> auf, welche alle Firmen aus der Datenbank des Firmenveraltungs</w:t>
      </w:r>
      <w:r w:rsidR="00E027BA">
        <w:t>s</w:t>
      </w:r>
      <w:r w:rsidR="00AC52EC">
        <w:t xml:space="preserve">ervice holt und als Liste von </w:t>
      </w:r>
      <w:proofErr w:type="spellStart"/>
      <w:r w:rsidR="00AC52EC">
        <w:t>CompanieData</w:t>
      </w:r>
      <w:proofErr w:type="spellEnd"/>
      <w:r w:rsidR="00AC52EC">
        <w:t xml:space="preserve"> Objekten </w:t>
      </w:r>
      <w:r w:rsidR="009675FD">
        <w:t>zurückgibt</w:t>
      </w:r>
      <w:r w:rsidR="00AC52EC">
        <w:t>.</w:t>
      </w:r>
    </w:p>
    <w:p w14:paraId="64E38B7C" w14:textId="77777777" w:rsidR="00475FBD" w:rsidRDefault="005B3363" w:rsidP="0043556F">
      <w:r>
        <w:t xml:space="preserve">Zur Verwendung </w:t>
      </w:r>
      <w:r w:rsidR="00E849B0">
        <w:t xml:space="preserve">von </w:t>
      </w:r>
      <w:proofErr w:type="spellStart"/>
      <w:r w:rsidR="00E849B0">
        <w:t>Feign</w:t>
      </w:r>
      <w:proofErr w:type="spellEnd"/>
      <w:r>
        <w:t xml:space="preserve"> wird die Abhängigkeit spring-boot-starter-</w:t>
      </w:r>
      <w:proofErr w:type="spellStart"/>
      <w:r w:rsidR="004230A2">
        <w:t>openfeign</w:t>
      </w:r>
      <w:proofErr w:type="spellEnd"/>
      <w:r>
        <w:t xml:space="preserve"> benötigt, welche in der IT-</w:t>
      </w:r>
      <w:proofErr w:type="spellStart"/>
      <w:r>
        <w:t>Kom</w:t>
      </w:r>
      <w:proofErr w:type="spellEnd"/>
      <w:r>
        <w:t xml:space="preserve"> Anwendung in den entsprechenden Microservices hinzugefügt wurde</w:t>
      </w:r>
      <w:r w:rsidR="00DA43C4">
        <w:t xml:space="preserve"> </w:t>
      </w:r>
      <w:r w:rsidR="006855BF">
        <w:t>weiterhin wird in der Main-</w:t>
      </w:r>
      <w:r w:rsidR="00E027BA">
        <w:t>Methode die Annotation @EnableFeignClients hinzugefügt. Für den Zugriff auf die API-des</w:t>
      </w:r>
      <w:r w:rsidR="0058239D">
        <w:t xml:space="preserve"> Firmenverwaltungsservice wurde das Interface </w:t>
      </w:r>
      <w:proofErr w:type="spellStart"/>
      <w:r w:rsidR="0058239D">
        <w:t>FirmenverwaltungServiceClient</w:t>
      </w:r>
      <w:proofErr w:type="spellEnd"/>
      <w:r w:rsidR="0058239D">
        <w:t xml:space="preserve"> erstellt. Dieses stellt eine Methode zum Aufruf der API bereit</w:t>
      </w:r>
      <w:r w:rsidR="00F342E8">
        <w:t xml:space="preserve">. </w:t>
      </w:r>
      <w:r w:rsidR="00DF0C09">
        <w:t xml:space="preserve">Abbildung .. zeigt die Deklaration vom Interface. </w:t>
      </w:r>
    </w:p>
    <w:p w14:paraId="3CE123B0" w14:textId="441B42EE"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Aufzurufenden Services, wodurch eine Adressauflösung per Discovery Service erfolgt. Der Name muss </w:t>
      </w:r>
      <w:r w:rsidR="00C06994">
        <w:t xml:space="preserve">dem Namen entsprechen welcher beim aufzurufenden Service </w:t>
      </w:r>
      <w:r w:rsidR="00C06994" w:rsidRPr="00C06994">
        <w:t xml:space="preserve">in der Datei </w:t>
      </w:r>
      <w:proofErr w:type="spellStart"/>
      <w:r w:rsidR="00C06994" w:rsidRPr="00C06994">
        <w:t>applications.properties</w:t>
      </w:r>
      <w:proofErr w:type="spellEnd"/>
      <w:r w:rsidR="00C06994" w:rsidRPr="00C06994">
        <w:t xml:space="preserve"> festgelegt wurde.</w:t>
      </w:r>
      <w:r w:rsidRPr="00C06994">
        <w:t xml:space="preserve"> </w:t>
      </w:r>
      <w:r>
        <w:t xml:space="preserve">Die Methode </w:t>
      </w:r>
      <w:proofErr w:type="spellStart"/>
      <w:r>
        <w:t>allCompanies</w:t>
      </w:r>
      <w:proofErr w:type="spellEnd"/>
      <w:r>
        <w:t xml:space="preserve"> im Interface ruft die gleichnamige Methode des Firmenverwaltungsservice auf, welche die Firmendaten aus der Datenbank des Services holt und diese Daten als Liste zurückgibt.</w:t>
      </w:r>
      <w:r w:rsidR="00E42717">
        <w:t xml:space="preserve"> Der Pfad der aufzurufenden Methode wird per </w:t>
      </w:r>
      <w:proofErr w:type="spellStart"/>
      <w:r w:rsidR="00E42717">
        <w:t>annotation</w:t>
      </w:r>
      <w:proofErr w:type="spellEnd"/>
      <w:r w:rsidR="00E42717">
        <w:t xml:space="preserve"> @GetMappin(„Pfad“) bestimmt.</w:t>
      </w:r>
      <w:r w:rsidR="00C06994">
        <w:t xml:space="preserve"> </w:t>
      </w:r>
    </w:p>
    <w:p w14:paraId="079148BF" w14:textId="26516F7E" w:rsidR="004230A2" w:rsidRDefault="00490299" w:rsidP="0043556F">
      <w:r>
        <w:t xml:space="preserve">Das Interface </w:t>
      </w:r>
      <w:proofErr w:type="spellStart"/>
      <w:r>
        <w:t>FirmenverwaltungServiceClient</w:t>
      </w:r>
      <w:proofErr w:type="spellEnd"/>
      <w:r w:rsidR="00C06994">
        <w:t xml:space="preserve"> und die Methode des aufgerufenen Services werden auf Abbildung .. und .. dargestellt. </w:t>
      </w:r>
    </w:p>
    <w:p w14:paraId="4A642949" w14:textId="50403AF0" w:rsidR="006855BF" w:rsidRPr="006855BF" w:rsidRDefault="006855BF" w:rsidP="0043556F">
      <w:pPr>
        <w:rPr>
          <w:sz w:val="16"/>
          <w:szCs w:val="16"/>
        </w:rPr>
      </w:pPr>
      <w:r w:rsidRPr="006855BF">
        <w:rPr>
          <w:sz w:val="16"/>
          <w:szCs w:val="16"/>
        </w:rPr>
        <w:t>https://www.jambit.com/aktuelles/toilet-papers/leichtgewichtige-rest-clients-mit-feign-feign-is-fine/</w:t>
      </w:r>
    </w:p>
    <w:p w14:paraId="4DE64EA2" w14:textId="77777777" w:rsidR="00206756" w:rsidRPr="00206756" w:rsidRDefault="00206756" w:rsidP="002067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06756">
        <w:rPr>
          <w:rFonts w:ascii="Courier New" w:eastAsia="Times New Roman" w:hAnsi="Courier New" w:cs="Courier New"/>
          <w:color w:val="BBB529"/>
          <w:sz w:val="16"/>
          <w:szCs w:val="16"/>
          <w:lang w:eastAsia="de-DE"/>
        </w:rPr>
        <w:t>@FeignClient</w:t>
      </w:r>
      <w:r w:rsidRPr="00206756">
        <w:rPr>
          <w:rFonts w:ascii="Courier New" w:eastAsia="Times New Roman" w:hAnsi="Courier New" w:cs="Courier New"/>
          <w:color w:val="A9B7C6"/>
          <w:sz w:val="16"/>
          <w:szCs w:val="16"/>
          <w:lang w:eastAsia="de-DE"/>
        </w:rPr>
        <w:t>(name=</w:t>
      </w:r>
      <w:r w:rsidRPr="00206756">
        <w:rPr>
          <w:rFonts w:ascii="Courier New" w:eastAsia="Times New Roman" w:hAnsi="Courier New" w:cs="Courier New"/>
          <w:color w:val="6A8759"/>
          <w:sz w:val="16"/>
          <w:szCs w:val="16"/>
          <w:lang w:eastAsia="de-DE"/>
        </w:rPr>
        <w:t>"firmenverwaltung"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r>
      <w:proofErr w:type="spellStart"/>
      <w:r w:rsidRPr="00206756">
        <w:rPr>
          <w:rFonts w:ascii="Courier New" w:eastAsia="Times New Roman" w:hAnsi="Courier New" w:cs="Courier New"/>
          <w:color w:val="CC7832"/>
          <w:sz w:val="16"/>
          <w:szCs w:val="16"/>
          <w:lang w:eastAsia="de-DE"/>
        </w:rPr>
        <w:t>public</w:t>
      </w:r>
      <w:proofErr w:type="spellEnd"/>
      <w:r w:rsidRPr="00206756">
        <w:rPr>
          <w:rFonts w:ascii="Courier New" w:eastAsia="Times New Roman" w:hAnsi="Courier New" w:cs="Courier New"/>
          <w:color w:val="CC7832"/>
          <w:sz w:val="16"/>
          <w:szCs w:val="16"/>
          <w:lang w:eastAsia="de-DE"/>
        </w:rPr>
        <w:t xml:space="preserve"> interface </w:t>
      </w:r>
      <w:proofErr w:type="spellStart"/>
      <w:r w:rsidRPr="00206756">
        <w:rPr>
          <w:rFonts w:ascii="Courier New" w:eastAsia="Times New Roman" w:hAnsi="Courier New" w:cs="Courier New"/>
          <w:color w:val="A9B7C6"/>
          <w:sz w:val="16"/>
          <w:szCs w:val="16"/>
          <w:lang w:eastAsia="de-DE"/>
        </w:rPr>
        <w:t>FirmenverwaltungServiceClient</w:t>
      </w:r>
      <w:proofErr w:type="spellEnd"/>
      <w:r w:rsidRPr="00206756">
        <w:rPr>
          <w:rFonts w:ascii="Courier New" w:eastAsia="Times New Roman" w:hAnsi="Courier New" w:cs="Courier New"/>
          <w:color w:val="A9B7C6"/>
          <w:sz w:val="16"/>
          <w:szCs w:val="16"/>
          <w:lang w:eastAsia="de-DE"/>
        </w:rPr>
        <w:t xml:space="preserve"> {</w:t>
      </w:r>
      <w:r w:rsidRPr="00206756">
        <w:rPr>
          <w:rFonts w:ascii="Courier New" w:eastAsia="Times New Roman" w:hAnsi="Courier New" w:cs="Courier New"/>
          <w:color w:val="A9B7C6"/>
          <w:sz w:val="16"/>
          <w:szCs w:val="16"/>
          <w:lang w:eastAsia="de-DE"/>
        </w:rPr>
        <w:br/>
      </w:r>
      <w:r w:rsidRPr="00206756">
        <w:rPr>
          <w:rFonts w:ascii="Courier New" w:eastAsia="Times New Roman" w:hAnsi="Courier New" w:cs="Courier New"/>
          <w:color w:val="A9B7C6"/>
          <w:sz w:val="16"/>
          <w:szCs w:val="16"/>
          <w:lang w:eastAsia="de-DE"/>
        </w:rPr>
        <w:br/>
        <w:t xml:space="preserve">  </w:t>
      </w:r>
      <w:r w:rsidRPr="00206756">
        <w:rPr>
          <w:rFonts w:ascii="Courier New" w:eastAsia="Times New Roman" w:hAnsi="Courier New" w:cs="Courier New"/>
          <w:color w:val="BBB529"/>
          <w:sz w:val="16"/>
          <w:szCs w:val="16"/>
          <w:lang w:eastAsia="de-DE"/>
        </w:rPr>
        <w:t>@GetMapping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6A8759"/>
          <w:sz w:val="16"/>
          <w:szCs w:val="16"/>
          <w:lang w:eastAsia="de-DE"/>
        </w:rPr>
        <w:t>"/allCompanies"</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t xml:space="preserve">    </w:t>
      </w:r>
      <w:proofErr w:type="spellStart"/>
      <w:r w:rsidRPr="00206756">
        <w:rPr>
          <w:rFonts w:ascii="Courier New" w:eastAsia="Times New Roman" w:hAnsi="Courier New" w:cs="Courier New"/>
          <w:color w:val="CC7832"/>
          <w:sz w:val="16"/>
          <w:szCs w:val="16"/>
          <w:lang w:eastAsia="de-DE"/>
        </w:rPr>
        <w:t>public</w:t>
      </w:r>
      <w:proofErr w:type="spellEnd"/>
      <w:r w:rsidRPr="00206756">
        <w:rPr>
          <w:rFonts w:ascii="Courier New" w:eastAsia="Times New Roman" w:hAnsi="Courier New" w:cs="Courier New"/>
          <w:color w:val="CC7832"/>
          <w:sz w:val="16"/>
          <w:szCs w:val="16"/>
          <w:lang w:eastAsia="de-DE"/>
        </w:rPr>
        <w:t xml:space="preserve"> </w:t>
      </w:r>
      <w:r w:rsidRPr="00206756">
        <w:rPr>
          <w:rFonts w:ascii="Courier New" w:eastAsia="Times New Roman" w:hAnsi="Courier New" w:cs="Courier New"/>
          <w:color w:val="A9B7C6"/>
          <w:sz w:val="16"/>
          <w:szCs w:val="16"/>
          <w:lang w:eastAsia="de-DE"/>
        </w:rPr>
        <w:t>List&lt;</w:t>
      </w:r>
      <w:proofErr w:type="spellStart"/>
      <w:r w:rsidRPr="00206756">
        <w:rPr>
          <w:rFonts w:ascii="Courier New" w:eastAsia="Times New Roman" w:hAnsi="Courier New" w:cs="Courier New"/>
          <w:color w:val="A9B7C6"/>
          <w:sz w:val="16"/>
          <w:szCs w:val="16"/>
          <w:lang w:eastAsia="de-DE"/>
        </w:rPr>
        <w:t>CompanyData</w:t>
      </w:r>
      <w:proofErr w:type="spellEnd"/>
      <w:r w:rsidRPr="00206756">
        <w:rPr>
          <w:rFonts w:ascii="Courier New" w:eastAsia="Times New Roman" w:hAnsi="Courier New" w:cs="Courier New"/>
          <w:color w:val="A9B7C6"/>
          <w:sz w:val="16"/>
          <w:szCs w:val="16"/>
          <w:lang w:eastAsia="de-DE"/>
        </w:rPr>
        <w:t xml:space="preserve">&gt; </w:t>
      </w:r>
      <w:proofErr w:type="spellStart"/>
      <w:r w:rsidRPr="00206756">
        <w:rPr>
          <w:rFonts w:ascii="Courier New" w:eastAsia="Times New Roman" w:hAnsi="Courier New" w:cs="Courier New"/>
          <w:color w:val="FFC66D"/>
          <w:sz w:val="16"/>
          <w:szCs w:val="16"/>
          <w:lang w:eastAsia="de-DE"/>
        </w:rPr>
        <w:t>allCompanies</w:t>
      </w:r>
      <w:proofErr w:type="spellEnd"/>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CC7832"/>
          <w:sz w:val="16"/>
          <w:szCs w:val="16"/>
          <w:lang w:eastAsia="de-DE"/>
        </w:rPr>
        <w:t>;</w:t>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A9B7C6"/>
          <w:sz w:val="16"/>
          <w:szCs w:val="16"/>
          <w:lang w:eastAsia="de-DE"/>
        </w:rPr>
        <w:t>}</w:t>
      </w:r>
    </w:p>
    <w:p w14:paraId="47F81E29" w14:textId="5E4947DA" w:rsidR="003431F9" w:rsidRDefault="003431F9" w:rsidP="0043556F"/>
    <w:p w14:paraId="3C565DAC" w14:textId="77777777" w:rsidR="00F03299" w:rsidRPr="0043556F" w:rsidRDefault="00F03299" w:rsidP="0043556F"/>
    <w:p w14:paraId="63079EAA" w14:textId="77777777" w:rsidR="00BB10FF" w:rsidRPr="00BB10FF" w:rsidRDefault="00BB10FF" w:rsidP="00BB1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BB10FF">
        <w:rPr>
          <w:rFonts w:ascii="Courier New" w:eastAsia="Times New Roman" w:hAnsi="Courier New" w:cs="Courier New"/>
          <w:color w:val="BBB529"/>
          <w:sz w:val="16"/>
          <w:szCs w:val="16"/>
          <w:lang w:eastAsia="de-DE"/>
        </w:rPr>
        <w:t>@GetMapping</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6A8759"/>
          <w:sz w:val="16"/>
          <w:szCs w:val="16"/>
          <w:lang w:eastAsia="de-DE"/>
        </w:rPr>
        <w:t>"/allCompanies"</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BBB529"/>
          <w:sz w:val="16"/>
          <w:szCs w:val="16"/>
          <w:lang w:eastAsia="de-DE"/>
        </w:rPr>
        <w:t>@ResponseBody</w:t>
      </w:r>
      <w:r w:rsidRPr="00BB10FF">
        <w:rPr>
          <w:rFonts w:ascii="Courier New" w:eastAsia="Times New Roman" w:hAnsi="Courier New" w:cs="Courier New"/>
          <w:color w:val="BBB529"/>
          <w:sz w:val="16"/>
          <w:szCs w:val="16"/>
          <w:lang w:eastAsia="de-DE"/>
        </w:rPr>
        <w:br/>
      </w:r>
      <w:proofErr w:type="spellStart"/>
      <w:r w:rsidRPr="00BB10FF">
        <w:rPr>
          <w:rFonts w:ascii="Courier New" w:eastAsia="Times New Roman" w:hAnsi="Courier New" w:cs="Courier New"/>
          <w:color w:val="CC7832"/>
          <w:sz w:val="16"/>
          <w:szCs w:val="16"/>
          <w:lang w:eastAsia="de-DE"/>
        </w:rPr>
        <w:t>public</w:t>
      </w:r>
      <w:proofErr w:type="spellEnd"/>
      <w:r w:rsidRPr="00BB10FF">
        <w:rPr>
          <w:rFonts w:ascii="Courier New" w:eastAsia="Times New Roman" w:hAnsi="Courier New" w:cs="Courier New"/>
          <w:color w:val="CC7832"/>
          <w:sz w:val="16"/>
          <w:szCs w:val="16"/>
          <w:lang w:eastAsia="de-DE"/>
        </w:rPr>
        <w:t xml:space="preserve"> </w:t>
      </w:r>
      <w:proofErr w:type="spellStart"/>
      <w:r w:rsidRPr="00BB10FF">
        <w:rPr>
          <w:rFonts w:ascii="Courier New" w:eastAsia="Times New Roman" w:hAnsi="Courier New" w:cs="Courier New"/>
          <w:color w:val="A9B7C6"/>
          <w:sz w:val="16"/>
          <w:szCs w:val="16"/>
          <w:lang w:eastAsia="de-DE"/>
        </w:rPr>
        <w:t>ResponseEntity</w:t>
      </w:r>
      <w:proofErr w:type="spellEnd"/>
      <w:r w:rsidRPr="00BB10FF">
        <w:rPr>
          <w:rFonts w:ascii="Courier New" w:eastAsia="Times New Roman" w:hAnsi="Courier New" w:cs="Courier New"/>
          <w:color w:val="A9B7C6"/>
          <w:sz w:val="16"/>
          <w:szCs w:val="16"/>
          <w:lang w:eastAsia="de-DE"/>
        </w:rPr>
        <w:t xml:space="preserve"> &lt;List&lt;</w:t>
      </w:r>
      <w:proofErr w:type="spellStart"/>
      <w:r w:rsidRPr="00BB10FF">
        <w:rPr>
          <w:rFonts w:ascii="Courier New" w:eastAsia="Times New Roman" w:hAnsi="Courier New" w:cs="Courier New"/>
          <w:color w:val="A9B7C6"/>
          <w:sz w:val="16"/>
          <w:szCs w:val="16"/>
          <w:lang w:eastAsia="de-DE"/>
        </w:rPr>
        <w:t>CompanyData</w:t>
      </w:r>
      <w:proofErr w:type="spellEnd"/>
      <w:r w:rsidRPr="00BB10FF">
        <w:rPr>
          <w:rFonts w:ascii="Courier New" w:eastAsia="Times New Roman" w:hAnsi="Courier New" w:cs="Courier New"/>
          <w:color w:val="A9B7C6"/>
          <w:sz w:val="16"/>
          <w:szCs w:val="16"/>
          <w:lang w:eastAsia="de-DE"/>
        </w:rPr>
        <w:t xml:space="preserve">&gt;&gt; </w:t>
      </w:r>
      <w:proofErr w:type="spellStart"/>
      <w:r w:rsidRPr="00BB10FF">
        <w:rPr>
          <w:rFonts w:ascii="Courier New" w:eastAsia="Times New Roman" w:hAnsi="Courier New" w:cs="Courier New"/>
          <w:color w:val="FFC66D"/>
          <w:sz w:val="16"/>
          <w:szCs w:val="16"/>
          <w:lang w:eastAsia="de-DE"/>
        </w:rPr>
        <w:t>allCompanies</w:t>
      </w:r>
      <w:proofErr w:type="spellEnd"/>
      <w:r w:rsidRPr="00BB10FF">
        <w:rPr>
          <w:rFonts w:ascii="Courier New" w:eastAsia="Times New Roman" w:hAnsi="Courier New" w:cs="Courier New"/>
          <w:color w:val="A9B7C6"/>
          <w:sz w:val="16"/>
          <w:szCs w:val="16"/>
          <w:lang w:eastAsia="de-DE"/>
        </w:rPr>
        <w:t>() {</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A9B7C6"/>
          <w:sz w:val="16"/>
          <w:szCs w:val="16"/>
          <w:lang w:eastAsia="de-DE"/>
        </w:rPr>
        <w:br/>
        <w:t xml:space="preserve">    List&lt;</w:t>
      </w:r>
      <w:proofErr w:type="spellStart"/>
      <w:r w:rsidRPr="00BB10FF">
        <w:rPr>
          <w:rFonts w:ascii="Courier New" w:eastAsia="Times New Roman" w:hAnsi="Courier New" w:cs="Courier New"/>
          <w:color w:val="A9B7C6"/>
          <w:sz w:val="16"/>
          <w:szCs w:val="16"/>
          <w:lang w:eastAsia="de-DE"/>
        </w:rPr>
        <w:t>CompanyData</w:t>
      </w:r>
      <w:proofErr w:type="spellEnd"/>
      <w:r w:rsidRPr="00BB10FF">
        <w:rPr>
          <w:rFonts w:ascii="Courier New" w:eastAsia="Times New Roman" w:hAnsi="Courier New" w:cs="Courier New"/>
          <w:color w:val="A9B7C6"/>
          <w:sz w:val="16"/>
          <w:szCs w:val="16"/>
          <w:lang w:eastAsia="de-DE"/>
        </w:rPr>
        <w:t xml:space="preserve">&gt; </w:t>
      </w:r>
      <w:proofErr w:type="spellStart"/>
      <w:r w:rsidRPr="00BB10FF">
        <w:rPr>
          <w:rFonts w:ascii="Courier New" w:eastAsia="Times New Roman" w:hAnsi="Courier New" w:cs="Courier New"/>
          <w:color w:val="A9B7C6"/>
          <w:sz w:val="16"/>
          <w:szCs w:val="16"/>
          <w:lang w:eastAsia="de-DE"/>
        </w:rPr>
        <w:t>companyDataList</w:t>
      </w:r>
      <w:proofErr w:type="spellEnd"/>
      <w:r w:rsidRPr="00BB10FF">
        <w:rPr>
          <w:rFonts w:ascii="Courier New" w:eastAsia="Times New Roman" w:hAnsi="Courier New" w:cs="Courier New"/>
          <w:color w:val="A9B7C6"/>
          <w:sz w:val="16"/>
          <w:szCs w:val="16"/>
          <w:lang w:eastAsia="de-DE"/>
        </w:rPr>
        <w:t xml:space="preserve"> = </w:t>
      </w:r>
      <w:proofErr w:type="spellStart"/>
      <w:r w:rsidRPr="00BB10FF">
        <w:rPr>
          <w:rFonts w:ascii="Courier New" w:eastAsia="Times New Roman" w:hAnsi="Courier New" w:cs="Courier New"/>
          <w:color w:val="9876AA"/>
          <w:sz w:val="16"/>
          <w:szCs w:val="16"/>
          <w:lang w:eastAsia="de-DE"/>
        </w:rPr>
        <w:t>companyDataRepository</w:t>
      </w:r>
      <w:r w:rsidRPr="00BB10FF">
        <w:rPr>
          <w:rFonts w:ascii="Courier New" w:eastAsia="Times New Roman" w:hAnsi="Courier New" w:cs="Courier New"/>
          <w:color w:val="A9B7C6"/>
          <w:sz w:val="16"/>
          <w:szCs w:val="16"/>
          <w:lang w:eastAsia="de-DE"/>
        </w:rPr>
        <w:t>.findAll</w:t>
      </w:r>
      <w:proofErr w:type="spellEnd"/>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t xml:space="preserve">    </w:t>
      </w:r>
      <w:proofErr w:type="spellStart"/>
      <w:r w:rsidRPr="00BB10FF">
        <w:rPr>
          <w:rFonts w:ascii="Courier New" w:eastAsia="Times New Roman" w:hAnsi="Courier New" w:cs="Courier New"/>
          <w:color w:val="CC7832"/>
          <w:sz w:val="16"/>
          <w:szCs w:val="16"/>
          <w:lang w:eastAsia="de-DE"/>
        </w:rPr>
        <w:t>return</w:t>
      </w:r>
      <w:proofErr w:type="spellEnd"/>
      <w:r w:rsidRPr="00BB10FF">
        <w:rPr>
          <w:rFonts w:ascii="Courier New" w:eastAsia="Times New Roman" w:hAnsi="Courier New" w:cs="Courier New"/>
          <w:color w:val="CC7832"/>
          <w:sz w:val="16"/>
          <w:szCs w:val="16"/>
          <w:lang w:eastAsia="de-DE"/>
        </w:rPr>
        <w:t xml:space="preserve"> </w:t>
      </w:r>
      <w:proofErr w:type="spellStart"/>
      <w:r w:rsidRPr="00BB10FF">
        <w:rPr>
          <w:rFonts w:ascii="Courier New" w:eastAsia="Times New Roman" w:hAnsi="Courier New" w:cs="Courier New"/>
          <w:color w:val="A9B7C6"/>
          <w:sz w:val="16"/>
          <w:szCs w:val="16"/>
          <w:lang w:eastAsia="de-DE"/>
        </w:rPr>
        <w:t>ResponseEntity.</w:t>
      </w:r>
      <w:r w:rsidRPr="00BB10FF">
        <w:rPr>
          <w:rFonts w:ascii="Courier New" w:eastAsia="Times New Roman" w:hAnsi="Courier New" w:cs="Courier New"/>
          <w:i/>
          <w:iCs/>
          <w:color w:val="A9B7C6"/>
          <w:sz w:val="16"/>
          <w:szCs w:val="16"/>
          <w:lang w:eastAsia="de-DE"/>
        </w:rPr>
        <w:t>status</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HttpStatus.</w:t>
      </w:r>
      <w:r w:rsidRPr="00BB10FF">
        <w:rPr>
          <w:rFonts w:ascii="Courier New" w:eastAsia="Times New Roman" w:hAnsi="Courier New" w:cs="Courier New"/>
          <w:i/>
          <w:iCs/>
          <w:color w:val="9876AA"/>
          <w:sz w:val="16"/>
          <w:szCs w:val="16"/>
          <w:lang w:eastAsia="de-DE"/>
        </w:rPr>
        <w:t>CREATED</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body</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companyDataList</w:t>
      </w:r>
      <w:proofErr w:type="spellEnd"/>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A9B7C6"/>
          <w:sz w:val="16"/>
          <w:szCs w:val="16"/>
          <w:lang w:eastAsia="de-DE"/>
        </w:rPr>
        <w:t>}</w:t>
      </w:r>
    </w:p>
    <w:p w14:paraId="1E8E5287" w14:textId="2CAC8DB0" w:rsidR="00893251" w:rsidRPr="00A40172" w:rsidRDefault="00893251" w:rsidP="00F01292"/>
    <w:p w14:paraId="794768CB" w14:textId="1AC1796A" w:rsidR="0041479C" w:rsidRPr="00893251" w:rsidRDefault="0041479C" w:rsidP="00893251">
      <w:r w:rsidRPr="0041479C">
        <w:t>https://login-master.com/keycloak-als-identity-broker/</w:t>
      </w:r>
    </w:p>
    <w:p w14:paraId="54C5195E" w14:textId="0BFC0135" w:rsidR="009B37AE" w:rsidRDefault="00490299" w:rsidP="00356562">
      <w:r>
        <w:t xml:space="preserve">Zum </w:t>
      </w:r>
      <w:r w:rsidR="004C684C">
        <w:t>Aufrufen</w:t>
      </w:r>
      <w:r>
        <w:t xml:space="preserve"> der Methode des Interfaces wurde dieses im </w:t>
      </w:r>
      <w:proofErr w:type="spellStart"/>
      <w:r>
        <w:t>guestController</w:t>
      </w:r>
      <w:proofErr w:type="spellEnd"/>
      <w:r>
        <w:t xml:space="preserve"> Deklariert und mit der Annotation @Autowired versehen. Das interface wird dadurch von Spring per </w:t>
      </w:r>
      <w:proofErr w:type="spellStart"/>
      <w:r>
        <w:t>Dependency</w:t>
      </w:r>
      <w:proofErr w:type="spellEnd"/>
      <w:r>
        <w:t>-</w:t>
      </w:r>
      <w:proofErr w:type="spellStart"/>
      <w:r>
        <w:t>Injection</w:t>
      </w:r>
      <w:proofErr w:type="spellEnd"/>
      <w:r>
        <w:t>-Funktion automatisch verdrahtet</w:t>
      </w:r>
      <w:r w:rsidR="007E30B0">
        <w:t xml:space="preserve">, wodurch die Funktion </w:t>
      </w:r>
      <w:proofErr w:type="spellStart"/>
      <w:r w:rsidR="007E30B0">
        <w:t>allCompanies</w:t>
      </w:r>
      <w:proofErr w:type="spellEnd"/>
      <w:r w:rsidR="007E30B0">
        <w:t xml:space="preserve"> automatisch implementiert wird.  </w:t>
      </w:r>
      <w:proofErr w:type="spellStart"/>
      <w:r w:rsidR="007E30B0">
        <w:t>Abbildund</w:t>
      </w:r>
      <w:proofErr w:type="spellEnd"/>
      <w:r w:rsidR="007E30B0">
        <w:t xml:space="preserve"> .. und .. zeigen die Implementierung des Interfaces und den Aufruf der Funktion </w:t>
      </w:r>
      <w:proofErr w:type="spellStart"/>
      <w:r w:rsidR="007E30B0">
        <w:t>allCompanies</w:t>
      </w:r>
      <w:proofErr w:type="spellEnd"/>
      <w:r w:rsidR="007E30B0">
        <w:t xml:space="preserve">() im </w:t>
      </w:r>
      <w:proofErr w:type="spellStart"/>
      <w:r w:rsidR="007E30B0">
        <w:t>guestController</w:t>
      </w:r>
      <w:proofErr w:type="spellEnd"/>
      <w:r w:rsidR="007E30B0">
        <w:t>.</w:t>
      </w:r>
    </w:p>
    <w:p w14:paraId="28509004" w14:textId="118A1BF7" w:rsidR="00E42717" w:rsidRPr="00E42717" w:rsidRDefault="0010779C" w:rsidP="0010779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E42717">
        <w:rPr>
          <w:rFonts w:ascii="Courier New" w:eastAsia="Times New Roman" w:hAnsi="Courier New" w:cs="Courier New"/>
          <w:color w:val="BBB529"/>
          <w:sz w:val="16"/>
          <w:szCs w:val="16"/>
          <w:lang w:eastAsia="de-DE"/>
        </w:rPr>
        <w:t>@Autowired</w:t>
      </w:r>
      <w:r w:rsidRPr="00E42717">
        <w:rPr>
          <w:rFonts w:ascii="Courier New" w:eastAsia="Times New Roman" w:hAnsi="Courier New" w:cs="Courier New"/>
          <w:color w:val="BBB529"/>
          <w:sz w:val="16"/>
          <w:szCs w:val="16"/>
          <w:lang w:eastAsia="de-DE"/>
        </w:rPr>
        <w:br/>
      </w:r>
      <w:proofErr w:type="spellStart"/>
      <w:r w:rsidRPr="00E42717">
        <w:rPr>
          <w:rFonts w:ascii="Courier New" w:eastAsia="Times New Roman" w:hAnsi="Courier New" w:cs="Courier New"/>
          <w:color w:val="A9B7C6"/>
          <w:sz w:val="16"/>
          <w:szCs w:val="16"/>
          <w:lang w:eastAsia="de-DE"/>
        </w:rPr>
        <w:t>FirmenverwaltungServiceClient</w:t>
      </w:r>
      <w:proofErr w:type="spellEnd"/>
      <w:r w:rsidRPr="00E42717">
        <w:rPr>
          <w:rFonts w:ascii="Courier New" w:eastAsia="Times New Roman" w:hAnsi="Courier New" w:cs="Courier New"/>
          <w:color w:val="A9B7C6"/>
          <w:sz w:val="16"/>
          <w:szCs w:val="16"/>
          <w:lang w:eastAsia="de-DE"/>
        </w:rPr>
        <w:t xml:space="preserve"> </w:t>
      </w:r>
      <w:proofErr w:type="spellStart"/>
      <w:r w:rsidRPr="00E42717">
        <w:rPr>
          <w:rFonts w:ascii="Courier New" w:eastAsia="Times New Roman" w:hAnsi="Courier New" w:cs="Courier New"/>
          <w:color w:val="9876AA"/>
          <w:sz w:val="16"/>
          <w:szCs w:val="16"/>
          <w:lang w:eastAsia="de-DE"/>
        </w:rPr>
        <w:t>firmenverwaltungServiceClient</w:t>
      </w:r>
      <w:proofErr w:type="spellEnd"/>
      <w:r w:rsidRPr="00E42717">
        <w:rPr>
          <w:rFonts w:ascii="Courier New" w:eastAsia="Times New Roman" w:hAnsi="Courier New" w:cs="Courier New"/>
          <w:color w:val="CC7832"/>
          <w:sz w:val="16"/>
          <w:szCs w:val="16"/>
          <w:lang w:eastAsia="de-DE"/>
        </w:rPr>
        <w:t>;</w:t>
      </w:r>
    </w:p>
    <w:p w14:paraId="1DC5D293" w14:textId="64449AF9" w:rsidR="00C06994" w:rsidRDefault="00C06994" w:rsidP="00356562"/>
    <w:p w14:paraId="68395C90" w14:textId="77777777" w:rsidR="00E42717" w:rsidRPr="00E42717" w:rsidRDefault="00E42717" w:rsidP="00E427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E42717">
        <w:rPr>
          <w:rFonts w:ascii="Courier New" w:eastAsia="Times New Roman" w:hAnsi="Courier New" w:cs="Courier New"/>
          <w:color w:val="9876AA"/>
          <w:sz w:val="16"/>
          <w:szCs w:val="16"/>
          <w:lang w:eastAsia="de-DE"/>
        </w:rPr>
        <w:t>firmenverwaltungServiceClient</w:t>
      </w:r>
      <w:r w:rsidRPr="00E42717">
        <w:rPr>
          <w:rFonts w:ascii="Courier New" w:eastAsia="Times New Roman" w:hAnsi="Courier New" w:cs="Courier New"/>
          <w:color w:val="A9B7C6"/>
          <w:sz w:val="16"/>
          <w:szCs w:val="16"/>
          <w:lang w:eastAsia="de-DE"/>
        </w:rPr>
        <w:t>.allCompanies</w:t>
      </w:r>
      <w:proofErr w:type="spellEnd"/>
      <w:r w:rsidRPr="00E42717">
        <w:rPr>
          <w:rFonts w:ascii="Courier New" w:eastAsia="Times New Roman" w:hAnsi="Courier New" w:cs="Courier New"/>
          <w:color w:val="A9B7C6"/>
          <w:sz w:val="16"/>
          <w:szCs w:val="16"/>
          <w:lang w:eastAsia="de-DE"/>
        </w:rPr>
        <w:t>()</w:t>
      </w:r>
      <w:r w:rsidRPr="00E42717">
        <w:rPr>
          <w:rFonts w:ascii="Courier New" w:eastAsia="Times New Roman" w:hAnsi="Courier New" w:cs="Courier New"/>
          <w:color w:val="CC7832"/>
          <w:sz w:val="16"/>
          <w:szCs w:val="16"/>
          <w:lang w:eastAsia="de-DE"/>
        </w:rPr>
        <w:t>;</w:t>
      </w:r>
    </w:p>
    <w:p w14:paraId="66073DD3" w14:textId="77777777" w:rsidR="00C06994" w:rsidRDefault="00C06994" w:rsidP="00356562"/>
    <w:p w14:paraId="4314B1C0" w14:textId="483F3A53" w:rsidR="00235C90" w:rsidRDefault="00235C90" w:rsidP="00235C90">
      <w:pPr>
        <w:pStyle w:val="berschrift2"/>
      </w:pPr>
      <w:bookmarkStart w:id="53" w:name="_Toc85026733"/>
      <w:r>
        <w:t>Resilience4J</w:t>
      </w:r>
      <w:r w:rsidR="000E18E8">
        <w:t xml:space="preserve"> Circuit Breaker</w:t>
      </w:r>
      <w:bookmarkEnd w:id="53"/>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w:t>
      </w:r>
      <w:proofErr w:type="spellStart"/>
      <w:r>
        <w:t>Hystrix</w:t>
      </w:r>
      <w:proofErr w:type="spellEnd"/>
      <w:r>
        <w:t xml:space="preserve">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w:t>
      </w:r>
      <w:proofErr w:type="spellStart"/>
      <w:r>
        <w:t>breaking</w:t>
      </w:r>
      <w:proofErr w:type="spellEnd"/>
    </w:p>
    <w:p w14:paraId="5125602A" w14:textId="7E8C23FF" w:rsidR="00902F41" w:rsidRDefault="00902F41" w:rsidP="00902F41">
      <w:pPr>
        <w:pStyle w:val="Listenabsatz"/>
        <w:numPr>
          <w:ilvl w:val="0"/>
          <w:numId w:val="22"/>
        </w:numPr>
      </w:pPr>
      <w:r>
        <w:t>Rate-</w:t>
      </w:r>
      <w:proofErr w:type="spellStart"/>
      <w:r>
        <w:t>Limiting</w:t>
      </w:r>
      <w:proofErr w:type="spellEnd"/>
      <w:r>
        <w:t xml:space="preserve"> (</w:t>
      </w:r>
      <w:r w:rsidR="00516CCF">
        <w:t>Festlegung</w:t>
      </w:r>
      <w:r>
        <w:t xml:space="preserve"> der Anzahl gleichzeitiger </w:t>
      </w:r>
      <w:r w:rsidR="00516CCF">
        <w:t>Anfragen,</w:t>
      </w:r>
      <w:r>
        <w:t xml:space="preserve"> die ein Client stellen darf)</w:t>
      </w:r>
    </w:p>
    <w:p w14:paraId="6722F96D" w14:textId="6A4B0FD9" w:rsidR="00902F41" w:rsidRDefault="00902F41" w:rsidP="00902F41">
      <w:pPr>
        <w:pStyle w:val="Listenabsatz"/>
        <w:numPr>
          <w:ilvl w:val="0"/>
          <w:numId w:val="22"/>
        </w:numPr>
      </w:pPr>
      <w:proofErr w:type="spellStart"/>
      <w:r>
        <w:t>Retry</w:t>
      </w:r>
      <w:proofErr w:type="spellEnd"/>
      <w:r w:rsidR="00CD395E">
        <w:t xml:space="preserve"> (Konfigurierbare Anzahl von Wiederholungen bei fehlgeschlagenen Anfragen, bevor ein Fehler geworfen wird )</w:t>
      </w:r>
    </w:p>
    <w:p w14:paraId="209F82CB" w14:textId="145E87AF" w:rsidR="00902F41" w:rsidRDefault="00902F41" w:rsidP="00CD395E">
      <w:pPr>
        <w:pStyle w:val="Listenabsatz"/>
        <w:numPr>
          <w:ilvl w:val="0"/>
          <w:numId w:val="22"/>
        </w:numPr>
      </w:pPr>
      <w:proofErr w:type="spellStart"/>
      <w:r>
        <w:t>Bulkhead</w:t>
      </w:r>
      <w:proofErr w:type="spellEnd"/>
      <w:r w:rsidR="00CD395E">
        <w:t xml:space="preserve"> (fehlerhafte Elemente werden in Pools isoliert, so dass funktionsfähige Komponenten weiterhin funktionieren)</w:t>
      </w:r>
    </w:p>
    <w:p w14:paraId="77DFEB01" w14:textId="37F8D9C9" w:rsidR="00D274A5" w:rsidRDefault="00E0481C" w:rsidP="00CD395E">
      <w:r>
        <w:t>Für die IT-</w:t>
      </w:r>
      <w:proofErr w:type="spellStart"/>
      <w:r>
        <w:t>Kom</w:t>
      </w:r>
      <w:proofErr w:type="spellEnd"/>
      <w:r>
        <w:t xml:space="preserve"> Anwendung wurde das Circuit Breaker Pattern über Resilience4J implementiert. </w:t>
      </w:r>
      <w:r w:rsidR="002E6426">
        <w:t>Dieses wurde unter anderem im Microservices „Besucher“ angewendet. Zur Integrierung des Circuit-Breakers wurde in der Datei Pom.xml die Abhängigkeit spring-cloud-starter-circuitbreaker-resilience4j hinzugefügt.</w:t>
      </w:r>
      <w:r w:rsidR="00516CCF">
        <w:t xml:space="preserve"> Das Circuit-Breaker Pattern</w:t>
      </w:r>
      <w:r w:rsidR="004F2E81">
        <w:t xml:space="preserve"> speichert und aggregiert Aufrufe in einem </w:t>
      </w:r>
      <w:proofErr w:type="spellStart"/>
      <w:r w:rsidR="004F2E81">
        <w:t>sliding</w:t>
      </w:r>
      <w:proofErr w:type="spellEnd"/>
      <w:r w:rsidR="004F2E81">
        <w:t xml:space="preserve"> </w:t>
      </w:r>
      <w:proofErr w:type="spellStart"/>
      <w:r w:rsidR="004F2E81">
        <w:t>window</w:t>
      </w:r>
      <w:proofErr w:type="spellEnd"/>
      <w:r w:rsidR="004F2E81">
        <w:t>. Dieses</w:t>
      </w:r>
      <w:r w:rsidR="00516CCF">
        <w:t xml:space="preserve"> kann Zählbasiert oder Zeitbasiert implementiert werden. Ein Zählbasiertes </w:t>
      </w:r>
      <w:proofErr w:type="spellStart"/>
      <w:r w:rsidR="004F2E81">
        <w:t>sliding</w:t>
      </w:r>
      <w:proofErr w:type="spellEnd"/>
      <w:r w:rsidR="004F2E81">
        <w:t xml:space="preserve"> </w:t>
      </w:r>
      <w:proofErr w:type="spellStart"/>
      <w:r w:rsidR="004F2E81">
        <w:t>window</w:t>
      </w:r>
      <w:proofErr w:type="spellEnd"/>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das Circuit Breaker</w:t>
      </w:r>
      <w:r w:rsidR="00B94982">
        <w:t xml:space="preserve"> nach einer bestimmten Anzahl fehlerhafter Aufrufe in einem bestimmten Zeitraum</w:t>
      </w:r>
      <w:r w:rsidR="004F2E81">
        <w:t xml:space="preserve"> auf geöffnet</w:t>
      </w:r>
      <w:r w:rsidR="00B94982">
        <w:t xml:space="preserve">. </w:t>
      </w:r>
      <w:r w:rsidR="00A6236B">
        <w:t>Für Testzwecke wurde d</w:t>
      </w:r>
      <w:r w:rsidR="003A7D6C">
        <w:t xml:space="preserve">as Circuit Breaker Pattern im Rest Controller </w:t>
      </w:r>
      <w:proofErr w:type="spellStart"/>
      <w:r w:rsidR="003A7D6C">
        <w:t>guestController</w:t>
      </w:r>
      <w:proofErr w:type="spellEnd"/>
      <w:r w:rsidR="003A7D6C">
        <w:t xml:space="preserve"> implementiert. </w:t>
      </w:r>
      <w:r w:rsidR="00D274A5">
        <w:t xml:space="preserve">Der Typ des </w:t>
      </w:r>
      <w:proofErr w:type="spellStart"/>
      <w:r w:rsidR="00D274A5">
        <w:t>sliding</w:t>
      </w:r>
      <w:proofErr w:type="spellEnd"/>
      <w:r w:rsidR="00D274A5">
        <w:t xml:space="preserve"> </w:t>
      </w:r>
      <w:proofErr w:type="spellStart"/>
      <w:r w:rsidR="00D274A5">
        <w:t>window</w:t>
      </w:r>
      <w:proofErr w:type="spellEnd"/>
      <w:r w:rsidR="00D274A5">
        <w:t xml:space="preserve"> wurde auf Zählbasiert gesetzt. </w:t>
      </w:r>
      <w:r w:rsidR="00AB684B">
        <w:t xml:space="preserve">Für die Größe des </w:t>
      </w:r>
      <w:proofErr w:type="spellStart"/>
      <w:r w:rsidR="00AB684B">
        <w:t>sliding</w:t>
      </w:r>
      <w:proofErr w:type="spellEnd"/>
      <w:r w:rsidR="00AB684B">
        <w:t xml:space="preserve"> </w:t>
      </w:r>
      <w:proofErr w:type="spellStart"/>
      <w:r w:rsidR="00AB684B">
        <w:t>indow</w:t>
      </w:r>
      <w:proofErr w:type="spellEnd"/>
      <w:r w:rsidR="00AB684B">
        <w:t xml:space="preserve"> wurde der Wert 3 festgelegt.</w:t>
      </w:r>
    </w:p>
    <w:p w14:paraId="688AE3EB" w14:textId="0BC17F1D" w:rsidR="001E2844" w:rsidRDefault="00D274A5" w:rsidP="00CD395E">
      <w:r>
        <w:br/>
      </w:r>
      <w:r w:rsidR="00AB684B">
        <w:t xml:space="preserve">Zusätzlich wurden die Methode </w:t>
      </w:r>
      <w:proofErr w:type="spellStart"/>
      <w:r w:rsidR="00AB684B">
        <w:t>slowCallRateThreshold</w:t>
      </w:r>
      <w:proofErr w:type="spellEnd"/>
      <w:r w:rsidR="00AB684B">
        <w:t xml:space="preserve"> und </w:t>
      </w:r>
      <w:proofErr w:type="spellStart"/>
      <w:r w:rsidR="00AB684B">
        <w:t>slowCallDurationThreshold</w:t>
      </w:r>
      <w:proofErr w:type="spellEnd"/>
      <w:r w:rsidR="00AB684B">
        <w:t xml:space="preserve"> verwendet. </w:t>
      </w:r>
      <w:proofErr w:type="spellStart"/>
      <w:r w:rsidR="00AB684B">
        <w:t>SlowCallRateThreshold</w:t>
      </w:r>
      <w:proofErr w:type="spellEnd"/>
      <w:r w:rsidR="00AB684B">
        <w:t xml:space="preserve"> setzt einen schwellenwert in Abhängigkeit zur </w:t>
      </w:r>
      <w:r w:rsidR="00AB684B">
        <w:lastRenderedPageBreak/>
        <w:t>Konfigurierten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 xml:space="preserve">wird der Zustand des Circuit Breaker Pattern auf Offen gesetzt, nachdem das </w:t>
      </w:r>
      <w:proofErr w:type="spellStart"/>
      <w:r w:rsidR="00187111">
        <w:t>sliding</w:t>
      </w:r>
      <w:proofErr w:type="spellEnd"/>
      <w:r w:rsidR="00187111">
        <w:t xml:space="preserve"> </w:t>
      </w:r>
      <w:proofErr w:type="spellStart"/>
      <w:r w:rsidR="00187111">
        <w:t>window</w:t>
      </w:r>
      <w:proofErr w:type="spellEnd"/>
      <w:r w:rsidR="00187111">
        <w:t xml:space="preserve"> befüllt wurde.</w:t>
      </w:r>
      <w:r w:rsidR="00BB64EB">
        <w:t xml:space="preserve"> </w:t>
      </w:r>
      <w:r w:rsidR="00AB684B">
        <w:t xml:space="preserve"> Im Beispiel wurde dieser Wert auf 50 gesetzt. </w:t>
      </w:r>
      <w:proofErr w:type="spellStart"/>
      <w:r w:rsidR="00BB64EB">
        <w:t>SlowCallDurationThreshold</w:t>
      </w:r>
      <w:proofErr w:type="spellEnd"/>
      <w:r w:rsidR="00BB64EB">
        <w:t xml:space="preserve"> setzt für jeden Aufruf ein Zeitfenster. Wird dieses Zeitfenster überschritten dann wird dieser Aufruf mit einer Zeitüberschreitung vermerkt. Das Zeitfenster wurde im Beispiel auf maximal eine Sekunde gesetzt. </w:t>
      </w:r>
      <w:r w:rsidR="00187111">
        <w:t xml:space="preserve">Folgende Abbildung zeigt die Konfiguration und die Erstellung einer Circuit Breaker Instanz mit dem Namen </w:t>
      </w:r>
      <w:proofErr w:type="spellStart"/>
      <w:r w:rsidR="00187111">
        <w:t>test</w:t>
      </w:r>
      <w:proofErr w:type="spellEnd"/>
      <w:r w:rsidR="00187111">
        <w:t>.</w:t>
      </w:r>
      <w:r w:rsidR="001E2844">
        <w:t xml:space="preserve"> </w:t>
      </w:r>
    </w:p>
    <w:p w14:paraId="03420FBA" w14:textId="77777777" w:rsidR="00187111" w:rsidRPr="00187111" w:rsidRDefault="00187111" w:rsidP="001871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187111">
        <w:rPr>
          <w:rFonts w:ascii="Courier New" w:eastAsia="Times New Roman" w:hAnsi="Courier New" w:cs="Courier New"/>
          <w:color w:val="A9B7C6"/>
          <w:sz w:val="16"/>
          <w:szCs w:val="16"/>
          <w:lang w:eastAsia="de-DE"/>
        </w:rPr>
        <w:t>CircuitBreakerConfig</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config</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CircuitBreakerConfig.</w:t>
      </w:r>
      <w:r w:rsidRPr="00187111">
        <w:rPr>
          <w:rFonts w:ascii="Courier New" w:eastAsia="Times New Roman" w:hAnsi="Courier New" w:cs="Courier New"/>
          <w:i/>
          <w:iCs/>
          <w:color w:val="A9B7C6"/>
          <w:sz w:val="16"/>
          <w:szCs w:val="16"/>
          <w:lang w:eastAsia="de-DE"/>
        </w:rPr>
        <w:t>custom</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.slidingWindowType(CircuitBreakerConfig.SlidingWindowType.</w:t>
      </w:r>
      <w:r w:rsidRPr="00187111">
        <w:rPr>
          <w:rFonts w:ascii="Courier New" w:eastAsia="Times New Roman" w:hAnsi="Courier New" w:cs="Courier New"/>
          <w:i/>
          <w:iCs/>
          <w:color w:val="9876AA"/>
          <w:sz w:val="16"/>
          <w:szCs w:val="16"/>
          <w:lang w:eastAsia="de-DE"/>
        </w:rPr>
        <w:t>COUNT_BASED</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slidingWindowSize</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3</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slowCallRateThreshold</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50.0f</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slowCallDurationThreshold</w:t>
      </w:r>
      <w:proofErr w:type="spellEnd"/>
      <w:r w:rsidRPr="00187111">
        <w:rPr>
          <w:rFonts w:ascii="Courier New" w:eastAsia="Times New Roman" w:hAnsi="Courier New" w:cs="Courier New"/>
          <w:color w:val="A9B7C6"/>
          <w:sz w:val="16"/>
          <w:szCs w:val="16"/>
          <w:lang w:eastAsia="de-DE"/>
        </w:rPr>
        <w:t>(</w:t>
      </w:r>
      <w:proofErr w:type="spellStart"/>
      <w:r w:rsidRPr="00187111">
        <w:rPr>
          <w:rFonts w:ascii="Courier New" w:eastAsia="Times New Roman" w:hAnsi="Courier New" w:cs="Courier New"/>
          <w:color w:val="A9B7C6"/>
          <w:sz w:val="16"/>
          <w:szCs w:val="16"/>
          <w:lang w:eastAsia="de-DE"/>
        </w:rPr>
        <w:t>Duration.</w:t>
      </w:r>
      <w:r w:rsidRPr="00187111">
        <w:rPr>
          <w:rFonts w:ascii="Courier New" w:eastAsia="Times New Roman" w:hAnsi="Courier New" w:cs="Courier New"/>
          <w:i/>
          <w:iCs/>
          <w:color w:val="A9B7C6"/>
          <w:sz w:val="16"/>
          <w:szCs w:val="16"/>
          <w:lang w:eastAsia="de-DE"/>
        </w:rPr>
        <w:t>ofSeconds</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1</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build</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CC7832"/>
          <w:sz w:val="16"/>
          <w:szCs w:val="16"/>
          <w:lang w:eastAsia="de-DE"/>
        </w:rPr>
        <w:br/>
      </w:r>
      <w:proofErr w:type="spellStart"/>
      <w:r w:rsidRPr="00187111">
        <w:rPr>
          <w:rFonts w:ascii="Courier New" w:eastAsia="Times New Roman" w:hAnsi="Courier New" w:cs="Courier New"/>
          <w:color w:val="A9B7C6"/>
          <w:sz w:val="16"/>
          <w:szCs w:val="16"/>
          <w:lang w:eastAsia="de-DE"/>
        </w:rPr>
        <w:t>CircuitBreakerRegistry</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registry</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CircuitBreakerRegistry.</w:t>
      </w:r>
      <w:r w:rsidRPr="00187111">
        <w:rPr>
          <w:rFonts w:ascii="Courier New" w:eastAsia="Times New Roman" w:hAnsi="Courier New" w:cs="Courier New"/>
          <w:i/>
          <w:iCs/>
          <w:color w:val="A9B7C6"/>
          <w:sz w:val="16"/>
          <w:szCs w:val="16"/>
          <w:lang w:eastAsia="de-DE"/>
        </w:rPr>
        <w:t>of</w:t>
      </w:r>
      <w:proofErr w:type="spellEnd"/>
      <w:r w:rsidRPr="00187111">
        <w:rPr>
          <w:rFonts w:ascii="Courier New" w:eastAsia="Times New Roman" w:hAnsi="Courier New" w:cs="Courier New"/>
          <w:color w:val="A9B7C6"/>
          <w:sz w:val="16"/>
          <w:szCs w:val="16"/>
          <w:lang w:eastAsia="de-DE"/>
        </w:rPr>
        <w:t>(</w:t>
      </w:r>
      <w:proofErr w:type="spellStart"/>
      <w:r w:rsidRPr="00187111">
        <w:rPr>
          <w:rFonts w:ascii="Courier New" w:eastAsia="Times New Roman" w:hAnsi="Courier New" w:cs="Courier New"/>
          <w:color w:val="A9B7C6"/>
          <w:sz w:val="16"/>
          <w:szCs w:val="16"/>
          <w:lang w:eastAsia="de-DE"/>
        </w:rPr>
        <w:t>config</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proofErr w:type="spellStart"/>
      <w:r w:rsidRPr="00187111">
        <w:rPr>
          <w:rFonts w:ascii="Courier New" w:eastAsia="Times New Roman" w:hAnsi="Courier New" w:cs="Courier New"/>
          <w:color w:val="A9B7C6"/>
          <w:sz w:val="16"/>
          <w:szCs w:val="16"/>
          <w:lang w:eastAsia="de-DE"/>
        </w:rPr>
        <w:t>CircuitBreaker</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circuitBreaker</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registry.circuitBreaker</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A8759"/>
          <w:sz w:val="16"/>
          <w:szCs w:val="16"/>
          <w:lang w:eastAsia="de-DE"/>
        </w:rPr>
        <w:t>"</w:t>
      </w:r>
      <w:proofErr w:type="spellStart"/>
      <w:r w:rsidRPr="00187111">
        <w:rPr>
          <w:rFonts w:ascii="Courier New" w:eastAsia="Times New Roman" w:hAnsi="Courier New" w:cs="Courier New"/>
          <w:color w:val="6A8759"/>
          <w:sz w:val="16"/>
          <w:szCs w:val="16"/>
          <w:lang w:eastAsia="de-DE"/>
        </w:rPr>
        <w:t>test</w:t>
      </w:r>
      <w:proofErr w:type="spellEnd"/>
      <w:r w:rsidRPr="00187111">
        <w:rPr>
          <w:rFonts w:ascii="Courier New" w:eastAsia="Times New Roman" w:hAnsi="Courier New" w:cs="Courier New"/>
          <w:color w:val="6A8759"/>
          <w:sz w:val="16"/>
          <w:szCs w:val="16"/>
          <w:lang w:eastAsia="de-DE"/>
        </w:rPr>
        <w:t>"</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p>
    <w:p w14:paraId="0D477AA7" w14:textId="0BCA345F" w:rsidR="00187111" w:rsidRDefault="00187111" w:rsidP="00CD395E"/>
    <w:p w14:paraId="6747CE4A" w14:textId="270069C8" w:rsidR="001E2844" w:rsidRDefault="001E2844" w:rsidP="00CD395E">
      <w:r>
        <w:t xml:space="preserve">Über einen </w:t>
      </w:r>
      <w:proofErr w:type="spellStart"/>
      <w:r>
        <w:t>Feign</w:t>
      </w:r>
      <w:proofErr w:type="spellEnd"/>
      <w:r>
        <w:t xml:space="preserve"> Client wird ein Request an den Microservice Firmenverwaltung gesendet. Dieser </w:t>
      </w:r>
      <w:r w:rsidR="003B6F53">
        <w:t>erhält</w:t>
      </w:r>
      <w:r>
        <w:t xml:space="preserve"> als Antwort eine Liste mit allen teilnehmenden Firmen. Welche </w:t>
      </w:r>
      <w:r w:rsidR="003B6F53">
        <w:t xml:space="preserve">den Gästen an entsprechender Stelle im User Interface angezeigt werden. Der Aufruf des </w:t>
      </w:r>
      <w:proofErr w:type="spellStart"/>
      <w:r w:rsidR="003B6F53">
        <w:t>Feign</w:t>
      </w:r>
      <w:proofErr w:type="spellEnd"/>
      <w:r w:rsidR="003B6F53">
        <w:t xml:space="preserve"> Client erfolgt über einen Supplier, welcher mit dem Circuit Breaker </w:t>
      </w:r>
      <w:r w:rsidR="00FD65E9">
        <w:t>dekoriert</w:t>
      </w:r>
      <w:r w:rsidR="003B6F53">
        <w:t xml:space="preserve"> wurde.</w:t>
      </w:r>
      <w:r w:rsidR="00336B5B">
        <w:t xml:space="preserve"> Siehe Abbildung…</w:t>
      </w:r>
    </w:p>
    <w:p w14:paraId="05DC53AD" w14:textId="77777777" w:rsidR="001E2844" w:rsidRPr="001E2844" w:rsidRDefault="001E2844" w:rsidP="001E28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1E2844">
        <w:rPr>
          <w:rFonts w:ascii="Courier New" w:eastAsia="Times New Roman" w:hAnsi="Courier New" w:cs="Courier New"/>
          <w:color w:val="A9B7C6"/>
          <w:sz w:val="16"/>
          <w:szCs w:val="16"/>
          <w:lang w:eastAsia="de-DE"/>
        </w:rPr>
        <w:t>Supplier&lt;List&lt;</w:t>
      </w:r>
      <w:proofErr w:type="spellStart"/>
      <w:r w:rsidRPr="001E2844">
        <w:rPr>
          <w:rFonts w:ascii="Courier New" w:eastAsia="Times New Roman" w:hAnsi="Courier New" w:cs="Courier New"/>
          <w:color w:val="A9B7C6"/>
          <w:sz w:val="16"/>
          <w:szCs w:val="16"/>
          <w:lang w:eastAsia="de-DE"/>
        </w:rPr>
        <w:t>CompanyData</w:t>
      </w:r>
      <w:proofErr w:type="spellEnd"/>
      <w:r w:rsidRPr="001E2844">
        <w:rPr>
          <w:rFonts w:ascii="Courier New" w:eastAsia="Times New Roman" w:hAnsi="Courier New" w:cs="Courier New"/>
          <w:color w:val="A9B7C6"/>
          <w:sz w:val="16"/>
          <w:szCs w:val="16"/>
          <w:lang w:eastAsia="de-DE"/>
        </w:rPr>
        <w:t xml:space="preserve">&gt;&gt; </w:t>
      </w:r>
      <w:proofErr w:type="spellStart"/>
      <w:r w:rsidRPr="001E2844">
        <w:rPr>
          <w:rFonts w:ascii="Courier New" w:eastAsia="Times New Roman" w:hAnsi="Courier New" w:cs="Courier New"/>
          <w:color w:val="A9B7C6"/>
          <w:sz w:val="16"/>
          <w:szCs w:val="16"/>
          <w:lang w:eastAsia="de-DE"/>
        </w:rPr>
        <w:t>companyDataSupplier</w:t>
      </w:r>
      <w:proofErr w:type="spellEnd"/>
      <w:r w:rsidRPr="001E2844">
        <w:rPr>
          <w:rFonts w:ascii="Courier New" w:eastAsia="Times New Roman" w:hAnsi="Courier New" w:cs="Courier New"/>
          <w:color w:val="A9B7C6"/>
          <w:sz w:val="16"/>
          <w:szCs w:val="16"/>
          <w:lang w:eastAsia="de-DE"/>
        </w:rPr>
        <w:t xml:space="preserve"> =</w:t>
      </w:r>
      <w:r w:rsidRPr="001E2844">
        <w:rPr>
          <w:rFonts w:ascii="Courier New" w:eastAsia="Times New Roman" w:hAnsi="Courier New" w:cs="Courier New"/>
          <w:color w:val="A9B7C6"/>
          <w:sz w:val="16"/>
          <w:szCs w:val="16"/>
          <w:lang w:eastAsia="de-DE"/>
        </w:rPr>
        <w:br/>
        <w:t xml:space="preserve">        () -&gt; </w:t>
      </w:r>
      <w:proofErr w:type="spellStart"/>
      <w:r w:rsidRPr="001E2844">
        <w:rPr>
          <w:rFonts w:ascii="Courier New" w:eastAsia="Times New Roman" w:hAnsi="Courier New" w:cs="Courier New"/>
          <w:color w:val="9876AA"/>
          <w:sz w:val="16"/>
          <w:szCs w:val="16"/>
          <w:lang w:eastAsia="de-DE"/>
        </w:rPr>
        <w:t>firmenverwaltungServiceClient</w:t>
      </w:r>
      <w:r w:rsidRPr="001E2844">
        <w:rPr>
          <w:rFonts w:ascii="Courier New" w:eastAsia="Times New Roman" w:hAnsi="Courier New" w:cs="Courier New"/>
          <w:color w:val="A9B7C6"/>
          <w:sz w:val="16"/>
          <w:szCs w:val="16"/>
          <w:lang w:eastAsia="de-DE"/>
        </w:rPr>
        <w:t>.allCompanies</w:t>
      </w:r>
      <w:proofErr w:type="spellEnd"/>
      <w:r w:rsidRPr="001E2844">
        <w:rPr>
          <w:rFonts w:ascii="Courier New" w:eastAsia="Times New Roman" w:hAnsi="Courier New" w:cs="Courier New"/>
          <w:color w:val="A9B7C6"/>
          <w:sz w:val="16"/>
          <w:szCs w:val="16"/>
          <w:lang w:eastAsia="de-DE"/>
        </w:rPr>
        <w:t>()</w:t>
      </w:r>
      <w:r w:rsidRPr="001E2844">
        <w:rPr>
          <w:rFonts w:ascii="Courier New" w:eastAsia="Times New Roman" w:hAnsi="Courier New" w:cs="Courier New"/>
          <w:color w:val="CC7832"/>
          <w:sz w:val="16"/>
          <w:szCs w:val="16"/>
          <w:lang w:eastAsia="de-DE"/>
        </w:rPr>
        <w:t>;</w:t>
      </w:r>
      <w:r w:rsidRPr="001E2844">
        <w:rPr>
          <w:rFonts w:ascii="Courier New" w:eastAsia="Times New Roman" w:hAnsi="Courier New" w:cs="Courier New"/>
          <w:color w:val="CC7832"/>
          <w:sz w:val="16"/>
          <w:szCs w:val="16"/>
          <w:lang w:eastAsia="de-DE"/>
        </w:rPr>
        <w:br/>
      </w:r>
      <w:r w:rsidRPr="001E2844">
        <w:rPr>
          <w:rFonts w:ascii="Courier New" w:eastAsia="Times New Roman" w:hAnsi="Courier New" w:cs="Courier New"/>
          <w:color w:val="A9B7C6"/>
          <w:sz w:val="16"/>
          <w:szCs w:val="16"/>
          <w:lang w:eastAsia="de-DE"/>
        </w:rPr>
        <w:t>Supplier&lt;List&lt;</w:t>
      </w:r>
      <w:proofErr w:type="spellStart"/>
      <w:r w:rsidRPr="001E2844">
        <w:rPr>
          <w:rFonts w:ascii="Courier New" w:eastAsia="Times New Roman" w:hAnsi="Courier New" w:cs="Courier New"/>
          <w:color w:val="A9B7C6"/>
          <w:sz w:val="16"/>
          <w:szCs w:val="16"/>
          <w:lang w:eastAsia="de-DE"/>
        </w:rPr>
        <w:t>CompanyData</w:t>
      </w:r>
      <w:proofErr w:type="spellEnd"/>
      <w:r w:rsidRPr="001E2844">
        <w:rPr>
          <w:rFonts w:ascii="Courier New" w:eastAsia="Times New Roman" w:hAnsi="Courier New" w:cs="Courier New"/>
          <w:color w:val="A9B7C6"/>
          <w:sz w:val="16"/>
          <w:szCs w:val="16"/>
          <w:lang w:eastAsia="de-DE"/>
        </w:rPr>
        <w:t xml:space="preserve">&gt;&gt; </w:t>
      </w:r>
      <w:proofErr w:type="spellStart"/>
      <w:r w:rsidRPr="001E2844">
        <w:rPr>
          <w:rFonts w:ascii="Courier New" w:eastAsia="Times New Roman" w:hAnsi="Courier New" w:cs="Courier New"/>
          <w:color w:val="A9B7C6"/>
          <w:sz w:val="16"/>
          <w:szCs w:val="16"/>
          <w:lang w:eastAsia="de-DE"/>
        </w:rPr>
        <w:t>decoratedCompanyDataSupplier</w:t>
      </w:r>
      <w:proofErr w:type="spellEnd"/>
      <w:r w:rsidRPr="001E2844">
        <w:rPr>
          <w:rFonts w:ascii="Courier New" w:eastAsia="Times New Roman" w:hAnsi="Courier New" w:cs="Courier New"/>
          <w:color w:val="A9B7C6"/>
          <w:sz w:val="16"/>
          <w:szCs w:val="16"/>
          <w:lang w:eastAsia="de-DE"/>
        </w:rPr>
        <w:t xml:space="preserve"> =</w:t>
      </w:r>
      <w:r w:rsidRPr="001E2844">
        <w:rPr>
          <w:rFonts w:ascii="Courier New" w:eastAsia="Times New Roman" w:hAnsi="Courier New" w:cs="Courier New"/>
          <w:color w:val="A9B7C6"/>
          <w:sz w:val="16"/>
          <w:szCs w:val="16"/>
          <w:lang w:eastAsia="de-DE"/>
        </w:rPr>
        <w:br/>
        <w:t xml:space="preserve">        </w:t>
      </w:r>
      <w:proofErr w:type="spellStart"/>
      <w:r w:rsidRPr="001E2844">
        <w:rPr>
          <w:rFonts w:ascii="Courier New" w:eastAsia="Times New Roman" w:hAnsi="Courier New" w:cs="Courier New"/>
          <w:color w:val="A9B7C6"/>
          <w:sz w:val="16"/>
          <w:szCs w:val="16"/>
          <w:lang w:eastAsia="de-DE"/>
        </w:rPr>
        <w:t>circuitBreaker.decorateSupplier</w:t>
      </w:r>
      <w:proofErr w:type="spellEnd"/>
      <w:r w:rsidRPr="001E2844">
        <w:rPr>
          <w:rFonts w:ascii="Courier New" w:eastAsia="Times New Roman" w:hAnsi="Courier New" w:cs="Courier New"/>
          <w:color w:val="A9B7C6"/>
          <w:sz w:val="16"/>
          <w:szCs w:val="16"/>
          <w:lang w:eastAsia="de-DE"/>
        </w:rPr>
        <w:t>(</w:t>
      </w:r>
      <w:proofErr w:type="spellStart"/>
      <w:r w:rsidRPr="001E2844">
        <w:rPr>
          <w:rFonts w:ascii="Courier New" w:eastAsia="Times New Roman" w:hAnsi="Courier New" w:cs="Courier New"/>
          <w:color w:val="A9B7C6"/>
          <w:sz w:val="16"/>
          <w:szCs w:val="16"/>
          <w:lang w:eastAsia="de-DE"/>
        </w:rPr>
        <w:t>companyDataSupplier</w:t>
      </w:r>
      <w:proofErr w:type="spellEnd"/>
      <w:r w:rsidRPr="001E2844">
        <w:rPr>
          <w:rFonts w:ascii="Courier New" w:eastAsia="Times New Roman" w:hAnsi="Courier New" w:cs="Courier New"/>
          <w:color w:val="A9B7C6"/>
          <w:sz w:val="16"/>
          <w:szCs w:val="16"/>
          <w:lang w:eastAsia="de-DE"/>
        </w:rPr>
        <w:t>)</w:t>
      </w:r>
      <w:r w:rsidRPr="001E2844">
        <w:rPr>
          <w:rFonts w:ascii="Courier New" w:eastAsia="Times New Roman" w:hAnsi="Courier New" w:cs="Courier New"/>
          <w:color w:val="CC7832"/>
          <w:sz w:val="16"/>
          <w:szCs w:val="16"/>
          <w:lang w:eastAsia="de-DE"/>
        </w:rPr>
        <w:t>;</w:t>
      </w:r>
    </w:p>
    <w:p w14:paraId="758A8E0C" w14:textId="77777777" w:rsidR="001E2844" w:rsidRDefault="001E2844" w:rsidP="00CD395E"/>
    <w:p w14:paraId="3B2231B9" w14:textId="6D01B860" w:rsidR="00A6236B" w:rsidRDefault="0005383E" w:rsidP="00CD395E">
      <w:pPr>
        <w:rPr>
          <w:sz w:val="16"/>
          <w:szCs w:val="16"/>
        </w:rPr>
      </w:pPr>
      <w:hyperlink r:id="rId48" w:history="1">
        <w:r w:rsidR="004F2E81" w:rsidRPr="0066430F">
          <w:rPr>
            <w:rStyle w:val="Hyperlink"/>
            <w:sz w:val="16"/>
            <w:szCs w:val="16"/>
          </w:rPr>
          <w:t>https://reflectoring.io/circuitbreaker-with-resilience4j/</w:t>
        </w:r>
      </w:hyperlink>
    </w:p>
    <w:p w14:paraId="31871001" w14:textId="76866A6E" w:rsidR="004F2E81" w:rsidRDefault="0005383E" w:rsidP="00CD395E">
      <w:pPr>
        <w:rPr>
          <w:sz w:val="16"/>
          <w:szCs w:val="16"/>
        </w:rPr>
      </w:pPr>
      <w:hyperlink r:id="rId49" w:history="1">
        <w:r w:rsidR="00336B5B" w:rsidRPr="007F1BB9">
          <w:rPr>
            <w:rStyle w:val="Hyperlink"/>
            <w:sz w:val="16"/>
            <w:szCs w:val="16"/>
          </w:rPr>
          <w:t>https://resilience4j.readme.io/docs/circuitbreake</w:t>
        </w:r>
      </w:hyperlink>
    </w:p>
    <w:p w14:paraId="0718DBEB" w14:textId="4AEFA145" w:rsidR="00FB48D8" w:rsidRDefault="00336B5B" w:rsidP="00CD395E">
      <w:r>
        <w:t xml:space="preserve">Ein Test wird auf Abbildung .. gezeigt. Eine </w:t>
      </w:r>
      <w:proofErr w:type="spellStart"/>
      <w:r>
        <w:t>for</w:t>
      </w:r>
      <w:proofErr w:type="spellEnd"/>
      <w:r>
        <w:t xml:space="preserve">-Schleife wird </w:t>
      </w:r>
      <w:proofErr w:type="spellStart"/>
      <w:r w:rsidR="00FB48D8">
        <w:t>zehn</w:t>
      </w:r>
      <w:r>
        <w:t xml:space="preserve"> mal</w:t>
      </w:r>
      <w:proofErr w:type="spellEnd"/>
      <w:r>
        <w:t xml:space="preserve"> durchlaufen. Bei </w:t>
      </w:r>
      <w:r w:rsidR="00FB48D8">
        <w:t>jedem</w:t>
      </w:r>
      <w:r>
        <w:t xml:space="preserve"> Durchlauf wird</w:t>
      </w:r>
      <w:r w:rsidR="0070340B">
        <w:t xml:space="preserve"> im </w:t>
      </w:r>
      <w:proofErr w:type="spellStart"/>
      <w:r w:rsidR="0070340B">
        <w:t>try</w:t>
      </w:r>
      <w:proofErr w:type="spellEnd"/>
      <w:r w:rsidR="0070340B">
        <w:t>-Block</w:t>
      </w:r>
      <w:r>
        <w:t xml:space="preserve"> versucht</w:t>
      </w:r>
      <w:r w:rsidR="0070340B">
        <w:t xml:space="preserve"> über </w:t>
      </w:r>
      <w:proofErr w:type="spellStart"/>
      <w:r w:rsidR="0070340B">
        <w:t>decoratedCompanySupplier.get</w:t>
      </w:r>
      <w:proofErr w:type="spellEnd"/>
      <w:r w:rsidR="0070340B">
        <w:t>() die Firmendaten vom Firmenverwaltungsservice zu holen.</w:t>
      </w:r>
      <w:r w:rsidR="00FB48D8">
        <w:t xml:space="preserve"> Der Name der ersten Firma wird zum </w:t>
      </w:r>
      <w:proofErr w:type="spellStart"/>
      <w:r w:rsidR="00FB48D8">
        <w:t>prüfen</w:t>
      </w:r>
      <w:proofErr w:type="spellEnd"/>
      <w:r w:rsidR="00FB48D8">
        <w:t xml:space="preserve"> der erfolgreichen Datenübertragung bei jedem durchlauf Ausgegeben.</w:t>
      </w:r>
      <w:r w:rsidR="0070340B">
        <w:t xml:space="preserve"> Werden die in der Konfiguration festgelegten Grenzwerte überschritten, dann wird eine </w:t>
      </w:r>
      <w:proofErr w:type="spellStart"/>
      <w:r w:rsidR="0070340B">
        <w:t>CallNotPermittetException</w:t>
      </w:r>
      <w:proofErr w:type="spellEnd"/>
      <w:r w:rsidR="0070340B">
        <w:t xml:space="preserve"> geworfen und der Code wird im catch-Block weiter ausgeführt. Im </w:t>
      </w:r>
      <w:proofErr w:type="spellStart"/>
      <w:r w:rsidR="0070340B">
        <w:t>falle</w:t>
      </w:r>
      <w:proofErr w:type="spellEnd"/>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fehlerfall wird die Seite firmen.html ohne Ausgabe der Firmendaten gerendert. </w:t>
      </w:r>
      <w:r w:rsidR="00FB48D8">
        <w:t>Die Fehlermeldung wird in der Konsole ausgegeben.</w:t>
      </w:r>
    </w:p>
    <w:p w14:paraId="0117D560" w14:textId="77777777" w:rsidR="002A5BA8"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F9086D">
        <w:rPr>
          <w:rFonts w:ascii="Courier New" w:eastAsia="Times New Roman" w:hAnsi="Courier New" w:cs="Courier New"/>
          <w:color w:val="CC7832"/>
          <w:sz w:val="16"/>
          <w:szCs w:val="16"/>
          <w:lang w:eastAsia="de-DE"/>
        </w:rPr>
        <w:t>for</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CC7832"/>
          <w:sz w:val="16"/>
          <w:szCs w:val="16"/>
          <w:lang w:eastAsia="de-DE"/>
        </w:rPr>
        <w:t>int</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 </w:t>
      </w:r>
      <w:r w:rsidRPr="00F9086D">
        <w:rPr>
          <w:rFonts w:ascii="Courier New" w:eastAsia="Times New Roman" w:hAnsi="Courier New" w:cs="Courier New"/>
          <w:color w:val="6897BB"/>
          <w:sz w:val="16"/>
          <w:szCs w:val="16"/>
          <w:lang w:eastAsia="de-DE"/>
        </w:rPr>
        <w:t>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&lt; </w:t>
      </w:r>
      <w:r w:rsidRPr="00F9086D">
        <w:rPr>
          <w:rFonts w:ascii="Courier New" w:eastAsia="Times New Roman" w:hAnsi="Courier New" w:cs="Courier New"/>
          <w:color w:val="6897BB"/>
          <w:sz w:val="16"/>
          <w:szCs w:val="16"/>
          <w:lang w:eastAsia="de-DE"/>
        </w:rPr>
        <w:t>11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i++){</w:t>
      </w:r>
    </w:p>
    <w:p w14:paraId="0B7FC971" w14:textId="06979ABC" w:rsidR="00F9086D" w:rsidRPr="00F9086D"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CC7832"/>
          <w:sz w:val="16"/>
          <w:szCs w:val="16"/>
          <w:lang w:eastAsia="de-DE"/>
        </w:rPr>
        <w:t>try</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companies</w:t>
      </w:r>
      <w:proofErr w:type="spellEnd"/>
      <w:r w:rsidRPr="00F9086D">
        <w:rPr>
          <w:rFonts w:ascii="Courier New" w:eastAsia="Times New Roman" w:hAnsi="Courier New" w:cs="Courier New"/>
          <w:color w:val="A9B7C6"/>
          <w:sz w:val="16"/>
          <w:szCs w:val="16"/>
          <w:lang w:eastAsia="de-DE"/>
        </w:rPr>
        <w:t xml:space="preserve"> = </w:t>
      </w:r>
      <w:proofErr w:type="spellStart"/>
      <w:r w:rsidRPr="00F9086D">
        <w:rPr>
          <w:rFonts w:ascii="Courier New" w:eastAsia="Times New Roman" w:hAnsi="Courier New" w:cs="Courier New"/>
          <w:color w:val="A9B7C6"/>
          <w:sz w:val="16"/>
          <w:szCs w:val="16"/>
          <w:lang w:eastAsia="de-DE"/>
        </w:rPr>
        <w:t>decoratedCompanyDataSupplier.get</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w:t>
      </w:r>
      <w:proofErr w:type="spellEnd"/>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companies.get</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6897BB"/>
          <w:sz w:val="16"/>
          <w:szCs w:val="16"/>
          <w:lang w:eastAsia="de-DE"/>
        </w:rPr>
        <w:t>0</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getCompanyName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 xml:space="preserve">} </w:t>
      </w:r>
      <w:r w:rsidRPr="00F9086D">
        <w:rPr>
          <w:rFonts w:ascii="Courier New" w:eastAsia="Times New Roman" w:hAnsi="Courier New" w:cs="Courier New"/>
          <w:color w:val="CC7832"/>
          <w:sz w:val="16"/>
          <w:szCs w:val="16"/>
          <w:lang w:eastAsia="de-DE"/>
        </w:rPr>
        <w:t xml:space="preserve">catch </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CallNotPermittedException</w:t>
      </w:r>
      <w:proofErr w:type="spellEnd"/>
      <w:r w:rsidRPr="00F9086D">
        <w:rPr>
          <w:rFonts w:ascii="Courier New" w:eastAsia="Times New Roman" w:hAnsi="Courier New" w:cs="Courier New"/>
          <w:color w:val="A9B7C6"/>
          <w:sz w:val="16"/>
          <w:szCs w:val="16"/>
          <w:lang w:eastAsia="de-DE"/>
        </w:rPr>
        <w:t xml:space="preserve"> e) {</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w:t>
      </w:r>
      <w:proofErr w:type="spellEnd"/>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e.getMessage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companies.clear</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break;</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t>}</w:t>
      </w:r>
      <w:r w:rsidRPr="00F9086D">
        <w:rPr>
          <w:rFonts w:ascii="Courier New" w:eastAsia="Times New Roman" w:hAnsi="Courier New" w:cs="Courier New"/>
          <w:color w:val="A9B7C6"/>
          <w:sz w:val="16"/>
          <w:szCs w:val="16"/>
          <w:lang w:eastAsia="de-DE"/>
        </w:rPr>
        <w:br/>
      </w:r>
      <w:proofErr w:type="spellStart"/>
      <w:r w:rsidRPr="00F9086D">
        <w:rPr>
          <w:rFonts w:ascii="Courier New" w:eastAsia="Times New Roman" w:hAnsi="Courier New" w:cs="Courier New"/>
          <w:color w:val="A9B7C6"/>
          <w:sz w:val="16"/>
          <w:szCs w:val="16"/>
          <w:lang w:eastAsia="de-DE"/>
        </w:rPr>
        <w:lastRenderedPageBreak/>
        <w:t>model.addAttribute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6A8759"/>
          <w:sz w:val="16"/>
          <w:szCs w:val="16"/>
          <w:lang w:eastAsia="de-DE"/>
        </w:rPr>
        <w:t>"</w:t>
      </w:r>
      <w:proofErr w:type="spellStart"/>
      <w:r w:rsidRPr="00F9086D">
        <w:rPr>
          <w:rFonts w:ascii="Courier New" w:eastAsia="Times New Roman" w:hAnsi="Courier New" w:cs="Courier New"/>
          <w:color w:val="6A8759"/>
          <w:sz w:val="16"/>
          <w:szCs w:val="16"/>
          <w:lang w:eastAsia="de-DE"/>
        </w:rPr>
        <w:t>companies</w:t>
      </w:r>
      <w:proofErr w:type="spellEnd"/>
      <w:r w:rsidRPr="00F9086D">
        <w:rPr>
          <w:rFonts w:ascii="Courier New" w:eastAsia="Times New Roman" w:hAnsi="Courier New" w:cs="Courier New"/>
          <w:color w:val="6A8759"/>
          <w:sz w:val="16"/>
          <w:szCs w:val="16"/>
          <w:lang w:eastAsia="de-DE"/>
        </w:rPr>
        <w:t>"</w:t>
      </w:r>
      <w:r w:rsidRPr="00F9086D">
        <w:rPr>
          <w:rFonts w:ascii="Courier New" w:eastAsia="Times New Roman" w:hAnsi="Courier New" w:cs="Courier New"/>
          <w:color w:val="CC7832"/>
          <w:sz w:val="16"/>
          <w:szCs w:val="16"/>
          <w:lang w:eastAsia="de-DE"/>
        </w:rPr>
        <w:t xml:space="preserve">, </w:t>
      </w:r>
      <w:proofErr w:type="spellStart"/>
      <w:r w:rsidRPr="00F9086D">
        <w:rPr>
          <w:rFonts w:ascii="Courier New" w:eastAsia="Times New Roman" w:hAnsi="Courier New" w:cs="Courier New"/>
          <w:color w:val="A9B7C6"/>
          <w:sz w:val="16"/>
          <w:szCs w:val="16"/>
          <w:lang w:eastAsia="de-DE"/>
        </w:rPr>
        <w:t>companies</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proofErr w:type="spellStart"/>
      <w:r w:rsidRPr="00F9086D">
        <w:rPr>
          <w:rFonts w:ascii="Courier New" w:eastAsia="Times New Roman" w:hAnsi="Courier New" w:cs="Courier New"/>
          <w:color w:val="CC7832"/>
          <w:sz w:val="16"/>
          <w:szCs w:val="16"/>
          <w:lang w:eastAsia="de-DE"/>
        </w:rPr>
        <w:t>return</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6A8759"/>
          <w:sz w:val="16"/>
          <w:szCs w:val="16"/>
          <w:lang w:eastAsia="de-DE"/>
        </w:rPr>
        <w:t>"firmen"</w:t>
      </w:r>
      <w:r w:rsidRPr="00F9086D">
        <w:rPr>
          <w:rFonts w:ascii="Courier New" w:eastAsia="Times New Roman" w:hAnsi="Courier New" w:cs="Courier New"/>
          <w:color w:val="CC7832"/>
          <w:sz w:val="16"/>
          <w:szCs w:val="16"/>
          <w:lang w:eastAsia="de-DE"/>
        </w:rPr>
        <w:t>;</w:t>
      </w:r>
    </w:p>
    <w:p w14:paraId="1DCE765F" w14:textId="66377BE7" w:rsidR="00F9086D" w:rsidRDefault="00F9086D" w:rsidP="00CD395E"/>
    <w:p w14:paraId="23F2EFB0" w14:textId="77777777" w:rsidR="00475FBD" w:rsidRDefault="00FB48D8" w:rsidP="004D7312">
      <w:r>
        <w:t xml:space="preserve">Die Anfrage des Services Besucher ruft im Firmenverwaltungsservice </w:t>
      </w:r>
      <w:r w:rsidR="000048D5">
        <w:t xml:space="preserve">die Methode </w:t>
      </w:r>
      <w:proofErr w:type="spellStart"/>
      <w:r w:rsidR="000048D5">
        <w:t>allCompanies</w:t>
      </w:r>
      <w:proofErr w:type="spellEnd"/>
      <w:r w:rsidR="000048D5">
        <w:t>()</w:t>
      </w:r>
      <w:r w:rsidR="00605F31">
        <w:t xml:space="preserve"> (siehe Abbildung ..)</w:t>
      </w:r>
      <w:r w:rsidR="000048D5">
        <w:t xml:space="preserve"> auf. Diese gibt eine Liste mit allen verfügbaren Firmendaten zurück.</w:t>
      </w:r>
      <w:r w:rsidR="002A5BA8">
        <w:t xml:space="preserve"> Im Test auf Abbildung .. soll geprüft werden ob der Circuit Breaker entsprechend der Konfiguration auf den Zustand offen gesetzt wird und eine </w:t>
      </w:r>
      <w:proofErr w:type="spellStart"/>
      <w:r w:rsidR="002A5BA8">
        <w:t>CallNotPermittetException</w:t>
      </w:r>
      <w:proofErr w:type="spellEnd"/>
      <w:r w:rsidR="00605F31">
        <w:t xml:space="preserve"> </w:t>
      </w:r>
      <w:r w:rsidR="002A5BA8">
        <w:t xml:space="preserve">geworfen wird. Dieses Verhalten wird entsprechend der Konfiguration nach drei Aufrufen mit höchstens </w:t>
      </w:r>
      <w:r w:rsidR="00605F31">
        <w:t xml:space="preserve">einer Zeitüberschreitung ausgelöst. Zur Umsetzung wurde in der Methode </w:t>
      </w:r>
      <w:proofErr w:type="spellStart"/>
      <w:r w:rsidR="00605F31">
        <w:t>allCompanies</w:t>
      </w:r>
      <w:proofErr w:type="spellEnd"/>
      <w:r w:rsidR="00605F31">
        <w:t xml:space="preserve">(), </w:t>
      </w:r>
      <w:proofErr w:type="spellStart"/>
      <w:r w:rsidR="00605F31">
        <w:t>Thread.sleep</w:t>
      </w:r>
      <w:proofErr w:type="spellEnd"/>
      <w:r w:rsidR="00605F31">
        <w:t xml:space="preserve">(1100) eingefügt. Dadurch erfolgt nach jedem Aufruf eine Zeitüberschreitung. </w:t>
      </w:r>
    </w:p>
    <w:p w14:paraId="3B144CC1" w14:textId="19065B8D" w:rsidR="004D7312" w:rsidRPr="004D7312" w:rsidRDefault="00605F31" w:rsidP="004D7312">
      <w:pPr>
        <w:rPr>
          <w:lang w:eastAsia="de-DE"/>
        </w:rPr>
      </w:pPr>
      <w:r>
        <w:t xml:space="preserve">Die Konsolenausgabe wird auf Abbildung.. dargestellt. Es wird dreimal der Firmenname des ersten Datensatzes aus der Firmendatenliste ausgegeben. Weil alle drei Aufrufe die Zeit überscheiten wird nach dem dritten Aufruf eine </w:t>
      </w:r>
      <w:proofErr w:type="spellStart"/>
      <w:r>
        <w:t>CallNotPermittetException</w:t>
      </w:r>
      <w:proofErr w:type="spellEnd"/>
      <w:r>
        <w:t xml:space="preserve"> geworfen und der Circuit Breaker geöffnet. </w:t>
      </w:r>
      <w:r w:rsidR="004A51BA">
        <w:t>Die Fehlermeldung wird in der Konsole ausgegeben. Über einen bestimmten Zeitraum ist keine Anfrage an den Firmenverwaltungsservice mehr möglich.</w:t>
      </w:r>
      <w:r>
        <w:t xml:space="preserve"> </w:t>
      </w:r>
      <w:r w:rsidR="004D7312">
        <w:t xml:space="preserve">Der Zeitraum für den offenen Zustand kann mit „ </w:t>
      </w:r>
      <w:r w:rsidR="004D7312" w:rsidRPr="004D7312">
        <w:rPr>
          <w:lang w:eastAsia="de-DE"/>
        </w:rPr>
        <w:t>.</w:t>
      </w:r>
      <w:proofErr w:type="spellStart"/>
      <w:r w:rsidR="004D7312" w:rsidRPr="004D7312">
        <w:rPr>
          <w:lang w:eastAsia="de-DE"/>
        </w:rPr>
        <w:t>waitDurationInOpenState</w:t>
      </w:r>
      <w:proofErr w:type="spellEnd"/>
      <w:r w:rsidR="004D7312" w:rsidRPr="004D7312">
        <w:rPr>
          <w:lang w:eastAsia="de-DE"/>
        </w:rPr>
        <w:t>(</w:t>
      </w:r>
      <w:proofErr w:type="spellStart"/>
      <w:r w:rsidR="004D7312" w:rsidRPr="004D7312">
        <w:rPr>
          <w:lang w:eastAsia="de-DE"/>
        </w:rPr>
        <w:t>Duration.ofSeconds</w:t>
      </w:r>
      <w:proofErr w:type="spellEnd"/>
      <w:r w:rsidR="004D7312" w:rsidRPr="004D7312">
        <w:rPr>
          <w:lang w:eastAsia="de-DE"/>
        </w:rPr>
        <w:t>(</w:t>
      </w:r>
      <w:proofErr w:type="spellStart"/>
      <w:r w:rsidR="004D7312">
        <w:rPr>
          <w:lang w:eastAsia="de-DE"/>
        </w:rPr>
        <w:t>seconds</w:t>
      </w:r>
      <w:proofErr w:type="spellEnd"/>
      <w:r w:rsidR="004D7312" w:rsidRPr="004D7312">
        <w:rPr>
          <w:lang w:eastAsia="de-DE"/>
        </w:rPr>
        <w:t>))</w:t>
      </w:r>
      <w:r w:rsidR="004D7312">
        <w:rPr>
          <w:lang w:eastAsia="de-DE"/>
        </w:rPr>
        <w:t xml:space="preserve"> “ festgelegt werden. Nach Ablauf der festgelegten Zeit geht der Circuit Breaker in den Zustand halb offen und nach weiteren Erfolgreichen Aufrufen in den Zustand </w:t>
      </w:r>
      <w:r w:rsidR="00CD748C">
        <w:rPr>
          <w:lang w:eastAsia="de-DE"/>
        </w:rPr>
        <w:t>geschlossen</w:t>
      </w:r>
      <w:r w:rsidR="004D7312">
        <w:rPr>
          <w:lang w:eastAsia="de-DE"/>
        </w:rPr>
        <w:t xml:space="preserve">. </w:t>
      </w:r>
    </w:p>
    <w:p w14:paraId="0A67E083" w14:textId="77777777" w:rsidR="00336B5B" w:rsidRDefault="00336B5B" w:rsidP="00CD395E"/>
    <w:p w14:paraId="0CB3E9B0" w14:textId="77777777" w:rsidR="00336B5B" w:rsidRPr="00336B5B" w:rsidRDefault="00336B5B" w:rsidP="00336B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36B5B">
        <w:rPr>
          <w:rFonts w:ascii="Courier New" w:eastAsia="Times New Roman" w:hAnsi="Courier New" w:cs="Courier New"/>
          <w:color w:val="BBB529"/>
          <w:sz w:val="16"/>
          <w:szCs w:val="16"/>
          <w:lang w:eastAsia="de-DE"/>
        </w:rPr>
        <w:t>@GetMapping</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A8759"/>
          <w:sz w:val="16"/>
          <w:szCs w:val="16"/>
          <w:lang w:eastAsia="de-DE"/>
        </w:rPr>
        <w:t>"/allCompanies"</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BBB529"/>
          <w:sz w:val="16"/>
          <w:szCs w:val="16"/>
          <w:lang w:eastAsia="de-DE"/>
        </w:rPr>
        <w:t>@ResponseBody</w:t>
      </w:r>
      <w:r w:rsidRPr="00336B5B">
        <w:rPr>
          <w:rFonts w:ascii="Courier New" w:eastAsia="Times New Roman" w:hAnsi="Courier New" w:cs="Courier New"/>
          <w:color w:val="BBB529"/>
          <w:sz w:val="16"/>
          <w:szCs w:val="16"/>
          <w:lang w:eastAsia="de-DE"/>
        </w:rPr>
        <w:br/>
      </w:r>
      <w:proofErr w:type="spellStart"/>
      <w:r w:rsidRPr="00336B5B">
        <w:rPr>
          <w:rFonts w:ascii="Courier New" w:eastAsia="Times New Roman" w:hAnsi="Courier New" w:cs="Courier New"/>
          <w:color w:val="CC7832"/>
          <w:sz w:val="16"/>
          <w:szCs w:val="16"/>
          <w:lang w:eastAsia="de-DE"/>
        </w:rPr>
        <w:t>public</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ResponseEntity</w:t>
      </w:r>
      <w:proofErr w:type="spellEnd"/>
      <w:r w:rsidRPr="00336B5B">
        <w:rPr>
          <w:rFonts w:ascii="Courier New" w:eastAsia="Times New Roman" w:hAnsi="Courier New" w:cs="Courier New"/>
          <w:color w:val="A9B7C6"/>
          <w:sz w:val="16"/>
          <w:szCs w:val="16"/>
          <w:lang w:eastAsia="de-DE"/>
        </w:rPr>
        <w:t xml:space="preserve"> &lt;List&lt;</w:t>
      </w:r>
      <w:proofErr w:type="spellStart"/>
      <w:r w:rsidRPr="00336B5B">
        <w:rPr>
          <w:rFonts w:ascii="Courier New" w:eastAsia="Times New Roman" w:hAnsi="Courier New" w:cs="Courier New"/>
          <w:color w:val="A9B7C6"/>
          <w:sz w:val="16"/>
          <w:szCs w:val="16"/>
          <w:lang w:eastAsia="de-DE"/>
        </w:rPr>
        <w:t>CompanyData</w:t>
      </w:r>
      <w:proofErr w:type="spellEnd"/>
      <w:r w:rsidRPr="00336B5B">
        <w:rPr>
          <w:rFonts w:ascii="Courier New" w:eastAsia="Times New Roman" w:hAnsi="Courier New" w:cs="Courier New"/>
          <w:color w:val="A9B7C6"/>
          <w:sz w:val="16"/>
          <w:szCs w:val="16"/>
          <w:lang w:eastAsia="de-DE"/>
        </w:rPr>
        <w:t xml:space="preserve">&gt;&gt; </w:t>
      </w:r>
      <w:proofErr w:type="spellStart"/>
      <w:r w:rsidRPr="00336B5B">
        <w:rPr>
          <w:rFonts w:ascii="Courier New" w:eastAsia="Times New Roman" w:hAnsi="Courier New" w:cs="Courier New"/>
          <w:color w:val="FFC66D"/>
          <w:sz w:val="16"/>
          <w:szCs w:val="16"/>
          <w:lang w:eastAsia="de-DE"/>
        </w:rPr>
        <w:t>allCompanies</w:t>
      </w:r>
      <w:proofErr w:type="spellEnd"/>
      <w:r w:rsidRPr="00336B5B">
        <w:rPr>
          <w:rFonts w:ascii="Courier New" w:eastAsia="Times New Roman" w:hAnsi="Courier New" w:cs="Courier New"/>
          <w:color w:val="A9B7C6"/>
          <w:sz w:val="16"/>
          <w:szCs w:val="16"/>
          <w:lang w:eastAsia="de-DE"/>
        </w:rPr>
        <w:t xml:space="preserve">() </w:t>
      </w:r>
      <w:proofErr w:type="spellStart"/>
      <w:r w:rsidRPr="00336B5B">
        <w:rPr>
          <w:rFonts w:ascii="Courier New" w:eastAsia="Times New Roman" w:hAnsi="Courier New" w:cs="Courier New"/>
          <w:color w:val="CC7832"/>
          <w:sz w:val="16"/>
          <w:szCs w:val="16"/>
          <w:lang w:eastAsia="de-DE"/>
        </w:rPr>
        <w:t>throws</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InterruptedException</w:t>
      </w:r>
      <w:proofErr w:type="spellEnd"/>
      <w:r w:rsidRPr="00336B5B">
        <w:rPr>
          <w:rFonts w:ascii="Courier New" w:eastAsia="Times New Roman" w:hAnsi="Courier New" w:cs="Courier New"/>
          <w:color w:val="A9B7C6"/>
          <w:sz w:val="16"/>
          <w:szCs w:val="16"/>
          <w:lang w:eastAsia="de-DE"/>
        </w:rPr>
        <w:t xml:space="preserve"> {</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A9B7C6"/>
          <w:sz w:val="16"/>
          <w:szCs w:val="16"/>
          <w:lang w:eastAsia="de-DE"/>
        </w:rPr>
        <w:br/>
        <w:t xml:space="preserve">    </w:t>
      </w:r>
      <w:proofErr w:type="spellStart"/>
      <w:r w:rsidRPr="00336B5B">
        <w:rPr>
          <w:rFonts w:ascii="Courier New" w:eastAsia="Times New Roman" w:hAnsi="Courier New" w:cs="Courier New"/>
          <w:color w:val="A9B7C6"/>
          <w:sz w:val="16"/>
          <w:szCs w:val="16"/>
          <w:lang w:eastAsia="de-DE"/>
        </w:rPr>
        <w:t>Thread.</w:t>
      </w:r>
      <w:r w:rsidRPr="00336B5B">
        <w:rPr>
          <w:rFonts w:ascii="Courier New" w:eastAsia="Times New Roman" w:hAnsi="Courier New" w:cs="Courier New"/>
          <w:i/>
          <w:iCs/>
          <w:color w:val="A9B7C6"/>
          <w:sz w:val="16"/>
          <w:szCs w:val="16"/>
          <w:lang w:eastAsia="de-DE"/>
        </w:rPr>
        <w:t>sleep</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897BB"/>
          <w:sz w:val="16"/>
          <w:szCs w:val="16"/>
          <w:lang w:eastAsia="de-DE"/>
        </w:rPr>
        <w:t>1100</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t xml:space="preserve">    </w:t>
      </w:r>
      <w:r w:rsidRPr="00336B5B">
        <w:rPr>
          <w:rFonts w:ascii="Courier New" w:eastAsia="Times New Roman" w:hAnsi="Courier New" w:cs="Courier New"/>
          <w:color w:val="A9B7C6"/>
          <w:sz w:val="16"/>
          <w:szCs w:val="16"/>
          <w:lang w:eastAsia="de-DE"/>
        </w:rPr>
        <w:t>List&lt;</w:t>
      </w:r>
      <w:proofErr w:type="spellStart"/>
      <w:r w:rsidRPr="00336B5B">
        <w:rPr>
          <w:rFonts w:ascii="Courier New" w:eastAsia="Times New Roman" w:hAnsi="Courier New" w:cs="Courier New"/>
          <w:color w:val="A9B7C6"/>
          <w:sz w:val="16"/>
          <w:szCs w:val="16"/>
          <w:lang w:eastAsia="de-DE"/>
        </w:rPr>
        <w:t>CompanyData</w:t>
      </w:r>
      <w:proofErr w:type="spellEnd"/>
      <w:r w:rsidRPr="00336B5B">
        <w:rPr>
          <w:rFonts w:ascii="Courier New" w:eastAsia="Times New Roman" w:hAnsi="Courier New" w:cs="Courier New"/>
          <w:color w:val="A9B7C6"/>
          <w:sz w:val="16"/>
          <w:szCs w:val="16"/>
          <w:lang w:eastAsia="de-DE"/>
        </w:rPr>
        <w:t xml:space="preserve">&gt; </w:t>
      </w:r>
      <w:proofErr w:type="spellStart"/>
      <w:r w:rsidRPr="00336B5B">
        <w:rPr>
          <w:rFonts w:ascii="Courier New" w:eastAsia="Times New Roman" w:hAnsi="Courier New" w:cs="Courier New"/>
          <w:color w:val="A9B7C6"/>
          <w:sz w:val="16"/>
          <w:szCs w:val="16"/>
          <w:lang w:eastAsia="de-DE"/>
        </w:rPr>
        <w:t>companyDataList</w:t>
      </w:r>
      <w:proofErr w:type="spellEnd"/>
      <w:r w:rsidRPr="00336B5B">
        <w:rPr>
          <w:rFonts w:ascii="Courier New" w:eastAsia="Times New Roman" w:hAnsi="Courier New" w:cs="Courier New"/>
          <w:color w:val="A9B7C6"/>
          <w:sz w:val="16"/>
          <w:szCs w:val="16"/>
          <w:lang w:eastAsia="de-DE"/>
        </w:rPr>
        <w:t xml:space="preserve"> = </w:t>
      </w:r>
      <w:proofErr w:type="spellStart"/>
      <w:r w:rsidRPr="00336B5B">
        <w:rPr>
          <w:rFonts w:ascii="Courier New" w:eastAsia="Times New Roman" w:hAnsi="Courier New" w:cs="Courier New"/>
          <w:color w:val="9876AA"/>
          <w:sz w:val="16"/>
          <w:szCs w:val="16"/>
          <w:lang w:eastAsia="de-DE"/>
        </w:rPr>
        <w:t>companyDataRepository</w:t>
      </w:r>
      <w:r w:rsidRPr="00336B5B">
        <w:rPr>
          <w:rFonts w:ascii="Courier New" w:eastAsia="Times New Roman" w:hAnsi="Courier New" w:cs="Courier New"/>
          <w:color w:val="A9B7C6"/>
          <w:sz w:val="16"/>
          <w:szCs w:val="16"/>
          <w:lang w:eastAsia="de-DE"/>
        </w:rPr>
        <w:t>.findAll</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t xml:space="preserve">    </w:t>
      </w:r>
      <w:proofErr w:type="spellStart"/>
      <w:r w:rsidRPr="00336B5B">
        <w:rPr>
          <w:rFonts w:ascii="Courier New" w:eastAsia="Times New Roman" w:hAnsi="Courier New" w:cs="Courier New"/>
          <w:color w:val="CC7832"/>
          <w:sz w:val="16"/>
          <w:szCs w:val="16"/>
          <w:lang w:eastAsia="de-DE"/>
        </w:rPr>
        <w:t>return</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ResponseEntity.</w:t>
      </w:r>
      <w:r w:rsidRPr="00336B5B">
        <w:rPr>
          <w:rFonts w:ascii="Courier New" w:eastAsia="Times New Roman" w:hAnsi="Courier New" w:cs="Courier New"/>
          <w:i/>
          <w:iCs/>
          <w:color w:val="A9B7C6"/>
          <w:sz w:val="16"/>
          <w:szCs w:val="16"/>
          <w:lang w:eastAsia="de-DE"/>
        </w:rPr>
        <w:t>status</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HttpStatus.</w:t>
      </w:r>
      <w:r w:rsidRPr="00336B5B">
        <w:rPr>
          <w:rFonts w:ascii="Courier New" w:eastAsia="Times New Roman" w:hAnsi="Courier New" w:cs="Courier New"/>
          <w:i/>
          <w:iCs/>
          <w:color w:val="9876AA"/>
          <w:sz w:val="16"/>
          <w:szCs w:val="16"/>
          <w:lang w:eastAsia="de-DE"/>
        </w:rPr>
        <w:t>CREATED</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body</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companyDataList</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A9B7C6"/>
          <w:sz w:val="16"/>
          <w:szCs w:val="16"/>
          <w:lang w:eastAsia="de-DE"/>
        </w:rPr>
        <w:t>}</w:t>
      </w:r>
    </w:p>
    <w:p w14:paraId="65BBB90C" w14:textId="3D88A602" w:rsidR="00F9086D" w:rsidRDefault="00F9086D" w:rsidP="00CD395E"/>
    <w:p w14:paraId="7BA28782" w14:textId="77777777" w:rsidR="009B7BA6" w:rsidRPr="009B7BA6" w:rsidRDefault="009B7BA6" w:rsidP="009B7B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B7BA6">
        <w:rPr>
          <w:rFonts w:ascii="Courier New" w:eastAsia="Times New Roman" w:hAnsi="Courier New" w:cs="Courier New"/>
          <w:color w:val="E8BF6A"/>
          <w:sz w:val="16"/>
          <w:szCs w:val="16"/>
          <w:lang w:eastAsia="de-DE"/>
        </w:rPr>
        <w:t xml:space="preserve">&lt;div </w:t>
      </w:r>
      <w:proofErr w:type="spellStart"/>
      <w:r w:rsidRPr="009B7BA6">
        <w:rPr>
          <w:rFonts w:ascii="Courier New" w:eastAsia="Times New Roman" w:hAnsi="Courier New" w:cs="Courier New"/>
          <w:color w:val="BABABA"/>
          <w:sz w:val="16"/>
          <w:szCs w:val="16"/>
          <w:lang w:eastAsia="de-DE"/>
        </w:rPr>
        <w:t>class</w:t>
      </w:r>
      <w:proofErr w:type="spellEnd"/>
      <w:r w:rsidRPr="009B7BA6">
        <w:rPr>
          <w:rFonts w:ascii="Courier New" w:eastAsia="Times New Roman" w:hAnsi="Courier New" w:cs="Courier New"/>
          <w:color w:val="A5C261"/>
          <w:sz w:val="16"/>
          <w:szCs w:val="16"/>
          <w:lang w:eastAsia="de-DE"/>
        </w:rPr>
        <w:t xml:space="preserve">="col-sm-3" </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BABABA"/>
          <w:sz w:val="16"/>
          <w:szCs w:val="16"/>
          <w:lang w:eastAsia="de-DE"/>
        </w:rPr>
        <w:t>class</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table</w:t>
      </w:r>
      <w:proofErr w:type="spellEnd"/>
      <w:r w:rsidRPr="009B7BA6">
        <w:rPr>
          <w:rFonts w:ascii="Courier New" w:eastAsia="Times New Roman" w:hAnsi="Courier New" w:cs="Courier New"/>
          <w:color w:val="A5C261"/>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:if</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companies.empty</w:t>
      </w:r>
      <w:proofErr w:type="spellEnd"/>
      <w:r w:rsidRPr="009B7BA6">
        <w:rPr>
          <w:rFonts w:ascii="Courier New" w:eastAsia="Times New Roman" w:hAnsi="Courier New" w:cs="Courier New"/>
          <w:color w:val="A5C261"/>
          <w:sz w:val="16"/>
          <w:szCs w:val="16"/>
          <w:lang w:eastAsia="de-DE"/>
        </w:rPr>
        <w:t>}"</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BABABA"/>
          <w:sz w:val="16"/>
          <w:szCs w:val="16"/>
          <w:lang w:eastAsia="de-DE"/>
        </w:rPr>
        <w:t>colspan</w:t>
      </w:r>
      <w:proofErr w:type="spellEnd"/>
      <w:r w:rsidRPr="009B7BA6">
        <w:rPr>
          <w:rFonts w:ascii="Courier New" w:eastAsia="Times New Roman" w:hAnsi="Courier New" w:cs="Courier New"/>
          <w:color w:val="A5C261"/>
          <w:sz w:val="16"/>
          <w:szCs w:val="16"/>
          <w:lang w:eastAsia="de-DE"/>
        </w:rPr>
        <w:t>="2"</w:t>
      </w:r>
      <w:r w:rsidRPr="009B7BA6">
        <w:rPr>
          <w:rFonts w:ascii="Courier New" w:eastAsia="Times New Roman" w:hAnsi="Courier New" w:cs="Courier New"/>
          <w:color w:val="E8BF6A"/>
          <w:sz w:val="16"/>
          <w:szCs w:val="16"/>
          <w:lang w:eastAsia="de-DE"/>
        </w:rPr>
        <w:t xml:space="preserve">&gt; </w:t>
      </w:r>
      <w:r w:rsidRPr="009B7BA6">
        <w:rPr>
          <w:rFonts w:ascii="Courier New" w:eastAsia="Times New Roman" w:hAnsi="Courier New" w:cs="Courier New"/>
          <w:color w:val="A9B7C6"/>
          <w:sz w:val="16"/>
          <w:szCs w:val="16"/>
          <w:lang w:eastAsia="de-DE"/>
        </w:rPr>
        <w:t xml:space="preserve">Service ist nicht verfügbar </w:t>
      </w:r>
      <w:r w:rsidRPr="009B7BA6">
        <w:rPr>
          <w:rFonts w:ascii="Courier New" w:eastAsia="Times New Roman" w:hAnsi="Courier New" w:cs="Courier New"/>
          <w:color w:val="E8BF6A"/>
          <w:sz w:val="16"/>
          <w:szCs w:val="16"/>
          <w:lang w:eastAsia="de-DE"/>
        </w:rPr>
        <w: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BABABA"/>
          <w:sz w:val="16"/>
          <w:szCs w:val="16"/>
          <w:lang w:eastAsia="de-DE"/>
        </w:rPr>
        <w:t>class</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table</w:t>
      </w:r>
      <w:proofErr w:type="spellEnd"/>
      <w:r w:rsidRPr="009B7BA6">
        <w:rPr>
          <w:rFonts w:ascii="Courier New" w:eastAsia="Times New Roman" w:hAnsi="Courier New" w:cs="Courier New"/>
          <w:color w:val="A5C261"/>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:each</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company</w:t>
      </w:r>
      <w:proofErr w:type="spellEnd"/>
      <w:r w:rsidRPr="009B7BA6">
        <w:rPr>
          <w:rFonts w:ascii="Courier New" w:eastAsia="Times New Roman" w:hAnsi="Courier New" w:cs="Courier New"/>
          <w:color w:val="A5C261"/>
          <w:sz w:val="16"/>
          <w:szCs w:val="16"/>
          <w:lang w:eastAsia="de-DE"/>
        </w:rPr>
        <w:t xml:space="preserve"> : ${</w:t>
      </w:r>
      <w:proofErr w:type="spellStart"/>
      <w:r w:rsidRPr="009B7BA6">
        <w:rPr>
          <w:rFonts w:ascii="Courier New" w:eastAsia="Times New Roman" w:hAnsi="Courier New" w:cs="Courier New"/>
          <w:color w:val="A5C261"/>
          <w:sz w:val="16"/>
          <w:szCs w:val="16"/>
          <w:lang w:eastAsia="de-DE"/>
        </w:rPr>
        <w:t>companies</w:t>
      </w:r>
      <w:proofErr w:type="spellEnd"/>
      <w:r w:rsidRPr="009B7BA6">
        <w:rPr>
          <w:rFonts w:ascii="Courier New" w:eastAsia="Times New Roman" w:hAnsi="Courier New" w:cs="Courier New"/>
          <w:color w:val="A5C261"/>
          <w:sz w:val="16"/>
          <w:szCs w:val="16"/>
          <w:lang w:eastAsia="de-DE"/>
        </w:rPr>
        <w:t>}"</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tbody</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 xml:space="preserve"> &gt;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&gt;</w:t>
      </w:r>
      <w:r w:rsidRPr="009B7BA6">
        <w:rPr>
          <w:rFonts w:ascii="Courier New" w:eastAsia="Times New Roman" w:hAnsi="Courier New" w:cs="Courier New"/>
          <w:color w:val="A9B7C6"/>
          <w:sz w:val="16"/>
          <w:szCs w:val="16"/>
          <w:lang w:eastAsia="de-DE"/>
        </w:rPr>
        <w:t>Firmenname:</w:t>
      </w:r>
      <w:r w:rsidRPr="009B7BA6">
        <w:rPr>
          <w:rFonts w:ascii="Courier New" w:eastAsia="Times New Roman" w:hAnsi="Courier New" w:cs="Courier New"/>
          <w:color w:val="E8BF6A"/>
          <w:sz w:val="16"/>
          <w:szCs w:val="16"/>
          <w:lang w:eastAsia="de-DE"/>
        </w:rPr>
        <w: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company.companyName</w:t>
      </w:r>
      <w:proofErr w:type="spellEnd"/>
      <w:r w:rsidRPr="009B7BA6">
        <w:rPr>
          <w:rFonts w:ascii="Courier New" w:eastAsia="Times New Roman" w:hAnsi="Courier New" w:cs="Courier New"/>
          <w:color w:val="A5C261"/>
          <w:sz w:val="16"/>
          <w:szCs w:val="16"/>
          <w:lang w:eastAsia="de-DE"/>
        </w:rPr>
        <w:t xml:space="preserve">}" </w:t>
      </w:r>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&gt;</w:t>
      </w:r>
      <w:r w:rsidRPr="009B7BA6">
        <w:rPr>
          <w:rFonts w:ascii="Courier New" w:eastAsia="Times New Roman" w:hAnsi="Courier New" w:cs="Courier New"/>
          <w:color w:val="A9B7C6"/>
          <w:sz w:val="16"/>
          <w:szCs w:val="16"/>
          <w:lang w:eastAsia="de-DE"/>
        </w:rPr>
        <w:t>Webseite:</w:t>
      </w:r>
      <w:r w:rsidRPr="009B7BA6">
        <w:rPr>
          <w:rFonts w:ascii="Courier New" w:eastAsia="Times New Roman" w:hAnsi="Courier New" w:cs="Courier New"/>
          <w:color w:val="E8BF6A"/>
          <w:sz w:val="16"/>
          <w:szCs w:val="16"/>
          <w:lang w:eastAsia="de-DE"/>
        </w:rPr>
        <w: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company.companyURL</w:t>
      </w:r>
      <w:proofErr w:type="spellEnd"/>
      <w:r w:rsidRPr="009B7BA6">
        <w:rPr>
          <w:rFonts w:ascii="Courier New" w:eastAsia="Times New Roman" w:hAnsi="Courier New" w:cs="Courier New"/>
          <w:color w:val="A5C261"/>
          <w:sz w:val="16"/>
          <w:szCs w:val="16"/>
          <w:lang w:eastAsia="de-DE"/>
        </w:rPr>
        <w:t>}"</w:t>
      </w:r>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tbody</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&lt;/div&gt;</w:t>
      </w:r>
    </w:p>
    <w:p w14:paraId="3E555D0A" w14:textId="68CAB63A" w:rsidR="00CD748C" w:rsidRDefault="00CD748C" w:rsidP="00CD395E">
      <w:r>
        <w:t>Erneuern!!!!</w:t>
      </w:r>
    </w:p>
    <w:p w14:paraId="06978794" w14:textId="77777777" w:rsidR="00CD748C" w:rsidRDefault="00CD748C" w:rsidP="00CD395E"/>
    <w:p w14:paraId="27AD3796" w14:textId="48E2956B" w:rsidR="00A6236B" w:rsidRPr="00315D19" w:rsidRDefault="00A6236B" w:rsidP="00CD395E">
      <w:r>
        <w:rPr>
          <w:noProof/>
        </w:rPr>
        <w:drawing>
          <wp:inline distT="0" distB="0" distL="0" distR="0" wp14:anchorId="12F1BE0F" wp14:editId="035CECD1">
            <wp:extent cx="3384467" cy="616995"/>
            <wp:effectExtent l="0" t="0" r="698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60315" cy="630822"/>
                    </a:xfrm>
                    <a:prstGeom prst="rect">
                      <a:avLst/>
                    </a:prstGeom>
                    <a:noFill/>
                    <a:ln>
                      <a:noFill/>
                    </a:ln>
                  </pic:spPr>
                </pic:pic>
              </a:graphicData>
            </a:graphic>
          </wp:inline>
        </w:drawing>
      </w:r>
    </w:p>
    <w:p w14:paraId="746F2548" w14:textId="2E18F3B8" w:rsidR="00235C90" w:rsidRPr="00CD395E" w:rsidRDefault="0005383E" w:rsidP="00356562">
      <w:pPr>
        <w:rPr>
          <w:sz w:val="16"/>
          <w:szCs w:val="16"/>
        </w:rPr>
      </w:pPr>
      <w:hyperlink r:id="rId51"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05383E" w:rsidP="00356562">
      <w:pPr>
        <w:rPr>
          <w:sz w:val="16"/>
          <w:szCs w:val="16"/>
        </w:rPr>
      </w:pPr>
      <w:hyperlink r:id="rId52" w:history="1">
        <w:r w:rsidR="00CD395E" w:rsidRPr="00C0379C">
          <w:rPr>
            <w:rStyle w:val="Hyperlink"/>
            <w:sz w:val="16"/>
            <w:szCs w:val="16"/>
          </w:rPr>
          <w:t>https://blog.codecentric.de/en/2019/06/resilience-design-patterns-retry-fallback-timeout-circuit-breaker/</w:t>
        </w:r>
      </w:hyperlink>
    </w:p>
    <w:p w14:paraId="2F874F6D" w14:textId="18B4AC35" w:rsidR="00CD395E" w:rsidRDefault="0005383E" w:rsidP="00356562">
      <w:pPr>
        <w:rPr>
          <w:sz w:val="16"/>
          <w:szCs w:val="16"/>
        </w:rPr>
      </w:pPr>
      <w:hyperlink r:id="rId53" w:history="1">
        <w:r w:rsidR="002E1AAD" w:rsidRPr="00197650">
          <w:rPr>
            <w:rStyle w:val="Hyperlink"/>
            <w:sz w:val="16"/>
            <w:szCs w:val="16"/>
          </w:rPr>
          <w:t>https://docs.microsoft.com/de-de/azure/architecture/patterns/bulkhead</w:t>
        </w:r>
      </w:hyperlink>
    </w:p>
    <w:p w14:paraId="4A07F46D" w14:textId="32750B01" w:rsidR="002E1AAD" w:rsidRDefault="002E1AAD" w:rsidP="00356562">
      <w:pPr>
        <w:rPr>
          <w:sz w:val="16"/>
          <w:szCs w:val="16"/>
        </w:rPr>
      </w:pPr>
    </w:p>
    <w:p w14:paraId="2B844D4A" w14:textId="77777777" w:rsidR="002E1AAD" w:rsidRDefault="002E1AAD" w:rsidP="002E1AAD">
      <w:pPr>
        <w:pStyle w:val="berschrift2"/>
      </w:pPr>
      <w:bookmarkStart w:id="54" w:name="_Toc85026734"/>
      <w:r>
        <w:t>Docker</w:t>
      </w:r>
      <w:bookmarkEnd w:id="54"/>
    </w:p>
    <w:p w14:paraId="1F91B8C8" w14:textId="2AE478E3" w:rsidR="00A91C88" w:rsidRDefault="002E1AAD" w:rsidP="002E1AAD">
      <w:r>
        <w:t xml:space="preserve">Docker ist die Containersoftware der Firma Docker Inc. welche Laut Bernd </w:t>
      </w:r>
      <w:proofErr w:type="spellStart"/>
      <w:r>
        <w:t>Öggl</w:t>
      </w:r>
      <w:proofErr w:type="spellEnd"/>
      <w:r>
        <w:t xml:space="preserve"> und Michael Kofler den Container-Markt als solchen geschaffen haben und aufgrund der schnellen Entwicklung in der Branche das Tempo vorgeben.</w:t>
      </w:r>
      <w:r>
        <w:rPr>
          <w:rStyle w:val="Funotenzeichen"/>
        </w:rPr>
        <w:footnoteReference w:id="25"/>
      </w:r>
      <w:r>
        <w:t xml:space="preserve"> Die Container werden von der Docker Engine </w:t>
      </w:r>
      <w:r w:rsidR="007D5086">
        <w:t>verwaltet</w:t>
      </w:r>
      <w:r>
        <w:t>.</w:t>
      </w:r>
      <w:r>
        <w:rPr>
          <w:rStyle w:val="Funotenzeichen"/>
        </w:rPr>
        <w:footnoteReference w:id="26"/>
      </w:r>
      <w:r>
        <w:t xml:space="preserve"> Docker läuft auf Linux- (</w:t>
      </w:r>
      <w:proofErr w:type="spellStart"/>
      <w:r>
        <w:t>CentOS</w:t>
      </w:r>
      <w:proofErr w:type="spellEnd"/>
      <w:r>
        <w:t xml:space="preserve">, Debian, Fedora, Oracle Linux, RHEL, Suse und Ubuntu) und Windows Server – Betriebssystemen. </w:t>
      </w:r>
      <w:r>
        <w:rPr>
          <w:rStyle w:val="Funotenzeichen"/>
        </w:rPr>
        <w:footnoteReference w:id="27"/>
      </w:r>
      <w:r>
        <w:t xml:space="preserve"> Die Docker Engine lässt sich über die offizielle Webseite </w:t>
      </w:r>
      <w:hyperlink r:id="rId54"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 welches eine Blaupause für einen Container darstellt. Zum Image gibt es zusätzlich noch eine Beschreibungsdatei welche Konfigurationsanweisungen bereitstellen. Diese Datei wird </w:t>
      </w:r>
      <w:proofErr w:type="spellStart"/>
      <w:r w:rsidR="00475A38">
        <w:t>Dockerfile</w:t>
      </w:r>
      <w:proofErr w:type="spellEnd"/>
      <w:r w:rsidR="00475A38">
        <w:t xml:space="preserve"> genannt.  </w:t>
      </w:r>
      <w:r w:rsidR="00A91C88">
        <w:t xml:space="preserve">Docker-Images können weltweit über </w:t>
      </w:r>
      <w:proofErr w:type="spellStart"/>
      <w:r w:rsidR="00A91C88">
        <w:t>Dockerhub</w:t>
      </w:r>
      <w:proofErr w:type="spellEnd"/>
      <w:r w:rsidR="00A91C88">
        <w:t xml:space="preserve"> ausgetauscht werden, </w:t>
      </w:r>
      <w:proofErr w:type="spellStart"/>
      <w:r w:rsidR="00A91C88">
        <w:t>Dockerhub</w:t>
      </w:r>
      <w:proofErr w:type="spellEnd"/>
      <w:r w:rsidR="00A91C88">
        <w:t xml:space="preserve"> ist ein Repository-Registrierungsdienst welcher es ermöglicht Docker</w:t>
      </w:r>
      <w:r w:rsidR="00DB708B">
        <w:t>-I</w:t>
      </w:r>
      <w:r w:rsidR="00A91C88">
        <w:t xml:space="preserve">mages </w:t>
      </w:r>
      <w:r w:rsidR="00DB708B">
        <w:t>öffentlich oder privat in der Cloud bereitzustellen.</w:t>
      </w:r>
    </w:p>
    <w:p w14:paraId="19FE6140" w14:textId="5899483C" w:rsidR="006E0D29" w:rsidRDefault="006E0D29" w:rsidP="002E1AAD">
      <w:r>
        <w:t>Der Verwendung von Docker-Containern für die IT-</w:t>
      </w:r>
      <w:proofErr w:type="spellStart"/>
      <w:r>
        <w:t>Kom</w:t>
      </w:r>
      <w:proofErr w:type="spellEnd"/>
      <w:r>
        <w:t xml:space="preserve"> Anwendung war unter </w:t>
      </w:r>
      <w:r w:rsidR="005026EB">
        <w:t>der Entwicklung an</w:t>
      </w:r>
      <w:r>
        <w:t xml:space="preserve"> einer lo</w:t>
      </w:r>
      <w:r w:rsidR="00024779">
        <w:t>k</w:t>
      </w:r>
      <w:r>
        <w:t xml:space="preserve">alen </w:t>
      </w:r>
      <w:proofErr w:type="spellStart"/>
      <w:r>
        <w:t>Machine</w:t>
      </w:r>
      <w:proofErr w:type="spellEnd"/>
      <w:r>
        <w:t xml:space="preserve"> nicht möglich</w:t>
      </w:r>
      <w:r w:rsidR="00024779">
        <w:t>,</w:t>
      </w:r>
      <w:r>
        <w:t xml:space="preserve"> weil </w:t>
      </w:r>
      <w:r w:rsidR="00024779">
        <w:t xml:space="preserve">keine IP-Konfiguration für das Netzwerk vorgenommen wurde. Der lokale Rechner auf dem die Anwendung Entwickelt wurde, erhielt die Adresse </w:t>
      </w:r>
      <w:proofErr w:type="spellStart"/>
      <w:r w:rsidR="00024779" w:rsidRPr="00024779">
        <w:rPr>
          <w:i/>
          <w:iCs/>
        </w:rPr>
        <w:t>localhost</w:t>
      </w:r>
      <w:proofErr w:type="spellEnd"/>
      <w:r w:rsidR="00024779">
        <w:t xml:space="preserve">, welche innerhalb eines Docker-Container nicht ohne weiteres Aufgerufen werden kann. Beim Prototypen </w:t>
      </w:r>
      <w:r w:rsidR="00B06266">
        <w:t>würde</w:t>
      </w:r>
      <w:r w:rsidR="00024779">
        <w:t xml:space="preserve"> zum Beispiel die Adresse </w:t>
      </w:r>
      <w:hyperlink r:id="rId55" w:history="1">
        <w:r w:rsidR="00B06266" w:rsidRPr="00197650">
          <w:rPr>
            <w:rStyle w:val="Hyperlink"/>
          </w:rPr>
          <w:t>http://localhost:8081/besucher/</w:t>
        </w:r>
      </w:hyperlink>
      <w:r w:rsidR="00B06266">
        <w:t xml:space="preserve"> zur Öffentlichen Webseite für Besucher führen. Im Livebetrieb würde </w:t>
      </w:r>
      <w:proofErr w:type="spellStart"/>
      <w:r w:rsidR="00B06266">
        <w:t>localhost</w:t>
      </w:r>
      <w:proofErr w:type="spellEnd"/>
      <w:r w:rsidR="00B06266">
        <w:t xml:space="preserve"> mit der IP-Adresse der Domain oder dem Domainnamen wie zum Beispiel: </w:t>
      </w:r>
      <w:hyperlink r:id="rId56" w:history="1">
        <w:r w:rsidR="00B06266" w:rsidRPr="00197650">
          <w:rPr>
            <w:rStyle w:val="Hyperlink"/>
          </w:rPr>
          <w:t>http://123.123.123.123:8081/besucher/</w:t>
        </w:r>
      </w:hyperlink>
      <w:r w:rsidR="00B06266">
        <w:t xml:space="preserve"> oder </w:t>
      </w:r>
      <w:hyperlink r:id="rId57" w:history="1">
        <w:r w:rsidR="00B06266" w:rsidRPr="00197650">
          <w:rPr>
            <w:rStyle w:val="Hyperlink"/>
          </w:rPr>
          <w:t>http://www.ai-it-kom/besucher/</w:t>
        </w:r>
      </w:hyperlink>
      <w:r w:rsidR="00B06266">
        <w:t xml:space="preserve"> ersetzt werden. Diese IP-Adressen können von Docker-Containern aufgerufen werden. Im Folgenden Abschnitt wird die Erstellung eines Docker-Containers </w:t>
      </w:r>
      <w:r w:rsidR="005026EB">
        <w:t>für den Besucherservice</w:t>
      </w:r>
      <w:r w:rsidR="00B06266">
        <w:t xml:space="preserve"> erläutert, welche</w:t>
      </w:r>
      <w:r w:rsidR="005026EB">
        <w:t xml:space="preserve">r zum Beispiel im Hochschulrechenzentrum verwendet werden könnte. </w:t>
      </w:r>
    </w:p>
    <w:p w14:paraId="0B75075B" w14:textId="01357839" w:rsidR="005026EB" w:rsidRDefault="005026EB" w:rsidP="002E1AAD">
      <w:r>
        <w:t xml:space="preserve">Als erstes wurde eine </w:t>
      </w:r>
      <w:proofErr w:type="spellStart"/>
      <w:r>
        <w:t>jar</w:t>
      </w:r>
      <w:proofErr w:type="spellEnd"/>
      <w:r>
        <w:t>-Datei</w:t>
      </w:r>
      <w:r w:rsidR="00272B4E">
        <w:t xml:space="preserve"> (</w:t>
      </w:r>
      <w:r w:rsidR="00272B4E">
        <w:rPr>
          <w:i/>
          <w:iCs/>
        </w:rPr>
        <w:t>Besucher-0.0.1-SNAPSHOT.jar)</w:t>
      </w:r>
      <w:r>
        <w:t xml:space="preserve"> über Maven mit dem Befehl </w:t>
      </w:r>
      <w:proofErr w:type="spellStart"/>
      <w:r w:rsidRPr="005026EB">
        <w:rPr>
          <w:i/>
          <w:iCs/>
        </w:rPr>
        <w:t>mvn</w:t>
      </w:r>
      <w:proofErr w:type="spellEnd"/>
      <w:r w:rsidRPr="005026EB">
        <w:rPr>
          <w:i/>
          <w:iCs/>
        </w:rPr>
        <w:t xml:space="preserve"> clean </w:t>
      </w:r>
      <w:proofErr w:type="spellStart"/>
      <w:r w:rsidRPr="005026EB">
        <w:rPr>
          <w:i/>
          <w:iCs/>
        </w:rPr>
        <w:t>package</w:t>
      </w:r>
      <w:proofErr w:type="spellEnd"/>
      <w:r>
        <w:t xml:space="preserve"> erstellt. Für die Erstellung des Docker-Images wurde zunächst eine Datei</w:t>
      </w:r>
      <w:r w:rsidR="00272B4E">
        <w:t xml:space="preserve"> mit dem Namen</w:t>
      </w:r>
      <w:r>
        <w:t xml:space="preserve"> </w:t>
      </w:r>
      <w:proofErr w:type="spellStart"/>
      <w:r w:rsidR="00272B4E" w:rsidRPr="00272B4E">
        <w:rPr>
          <w:i/>
          <w:iCs/>
        </w:rPr>
        <w:t>d</w:t>
      </w:r>
      <w:r w:rsidRPr="00272B4E">
        <w:rPr>
          <w:i/>
          <w:iCs/>
        </w:rPr>
        <w:t>ockerfile</w:t>
      </w:r>
      <w:proofErr w:type="spellEnd"/>
      <w:r>
        <w:t xml:space="preserve"> im Besucherservice erstellt.</w:t>
      </w:r>
      <w:r w:rsidR="00272B4E">
        <w:t xml:space="preserve"> Der Inhalt der Datei wird auf folgender Abbildung dargestellt </w:t>
      </w:r>
    </w:p>
    <w:p w14:paraId="39954D0A" w14:textId="77777777" w:rsidR="00272B4E" w:rsidRPr="00272B4E" w:rsidRDefault="00272B4E" w:rsidP="00272B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72B4E">
        <w:rPr>
          <w:rFonts w:ascii="Courier New" w:eastAsia="Times New Roman" w:hAnsi="Courier New" w:cs="Courier New"/>
          <w:color w:val="CC7832"/>
          <w:sz w:val="16"/>
          <w:szCs w:val="16"/>
          <w:lang w:eastAsia="de-DE"/>
        </w:rPr>
        <w:t>FROM</w:t>
      </w:r>
      <w:r w:rsidRPr="00272B4E">
        <w:rPr>
          <w:rFonts w:ascii="Courier New" w:eastAsia="Times New Roman" w:hAnsi="Courier New" w:cs="Courier New"/>
          <w:color w:val="A9B7C6"/>
          <w:sz w:val="16"/>
          <w:szCs w:val="16"/>
          <w:lang w:eastAsia="de-DE"/>
        </w:rPr>
        <w:t xml:space="preserve"> openjdk:8-jdk-alpine</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COPY</w:t>
      </w:r>
      <w:r w:rsidRPr="00272B4E">
        <w:rPr>
          <w:rFonts w:ascii="Courier New" w:eastAsia="Times New Roman" w:hAnsi="Courier New" w:cs="Courier New"/>
          <w:color w:val="A9B7C6"/>
          <w:sz w:val="16"/>
          <w:szCs w:val="16"/>
          <w:lang w:eastAsia="de-DE"/>
        </w:rPr>
        <w:t xml:space="preserve"> </w:t>
      </w:r>
      <w:proofErr w:type="spellStart"/>
      <w:r w:rsidRPr="00272B4E">
        <w:rPr>
          <w:rFonts w:ascii="Courier New" w:eastAsia="Times New Roman" w:hAnsi="Courier New" w:cs="Courier New"/>
          <w:color w:val="A9B7C6"/>
          <w:sz w:val="16"/>
          <w:szCs w:val="16"/>
          <w:lang w:eastAsia="de-DE"/>
        </w:rPr>
        <w:t>target</w:t>
      </w:r>
      <w:proofErr w:type="spellEnd"/>
      <w:r w:rsidRPr="00272B4E">
        <w:rPr>
          <w:rFonts w:ascii="Courier New" w:eastAsia="Times New Roman" w:hAnsi="Courier New" w:cs="Courier New"/>
          <w:color w:val="A9B7C6"/>
          <w:sz w:val="16"/>
          <w:szCs w:val="16"/>
          <w:lang w:eastAsia="de-DE"/>
        </w:rPr>
        <w:t>/Besucher-0.0.1-SNAPSHOT.jar Besucherservice.jar</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ENTRYPOINT</w:t>
      </w:r>
      <w:r w:rsidRPr="00272B4E">
        <w:rPr>
          <w:rFonts w:ascii="Courier New" w:eastAsia="Times New Roman" w:hAnsi="Courier New" w:cs="Courier New"/>
          <w:color w:val="A9B7C6"/>
          <w:sz w:val="16"/>
          <w:szCs w:val="16"/>
          <w:lang w:eastAsia="de-DE"/>
        </w:rPr>
        <w:t xml:space="preserve"> [</w:t>
      </w:r>
      <w:r w:rsidRPr="00272B4E">
        <w:rPr>
          <w:rFonts w:ascii="Courier New" w:eastAsia="Times New Roman" w:hAnsi="Courier New" w:cs="Courier New"/>
          <w:color w:val="6A8759"/>
          <w:sz w:val="16"/>
          <w:szCs w:val="16"/>
          <w:lang w:eastAsia="de-DE"/>
        </w:rPr>
        <w:t>"</w:t>
      </w:r>
      <w:proofErr w:type="spellStart"/>
      <w:r w:rsidRPr="00272B4E">
        <w:rPr>
          <w:rFonts w:ascii="Courier New" w:eastAsia="Times New Roman" w:hAnsi="Courier New" w:cs="Courier New"/>
          <w:color w:val="6A8759"/>
          <w:sz w:val="16"/>
          <w:szCs w:val="16"/>
          <w:lang w:eastAsia="de-DE"/>
        </w:rPr>
        <w:t>java</w:t>
      </w:r>
      <w:proofErr w:type="spellEnd"/>
      <w:r w:rsidRPr="00272B4E">
        <w:rPr>
          <w:rFonts w:ascii="Courier New" w:eastAsia="Times New Roman" w:hAnsi="Courier New" w:cs="Courier New"/>
          <w:color w:val="6A8759"/>
          <w:sz w:val="16"/>
          <w:szCs w:val="16"/>
          <w:lang w:eastAsia="de-DE"/>
        </w:rPr>
        <w:t>"</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w:t>
      </w:r>
      <w:proofErr w:type="spellStart"/>
      <w:r w:rsidRPr="00272B4E">
        <w:rPr>
          <w:rFonts w:ascii="Courier New" w:eastAsia="Times New Roman" w:hAnsi="Courier New" w:cs="Courier New"/>
          <w:color w:val="6A8759"/>
          <w:sz w:val="16"/>
          <w:szCs w:val="16"/>
          <w:lang w:eastAsia="de-DE"/>
        </w:rPr>
        <w:t>jar</w:t>
      </w:r>
      <w:proofErr w:type="spellEnd"/>
      <w:r w:rsidRPr="00272B4E">
        <w:rPr>
          <w:rFonts w:ascii="Courier New" w:eastAsia="Times New Roman" w:hAnsi="Courier New" w:cs="Courier New"/>
          <w:color w:val="6A8759"/>
          <w:sz w:val="16"/>
          <w:szCs w:val="16"/>
          <w:lang w:eastAsia="de-DE"/>
        </w:rPr>
        <w:t>"</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"/Besucherservice.jar"</w:t>
      </w:r>
      <w:r w:rsidRPr="00272B4E">
        <w:rPr>
          <w:rFonts w:ascii="Courier New" w:eastAsia="Times New Roman" w:hAnsi="Courier New" w:cs="Courier New"/>
          <w:color w:val="A9B7C6"/>
          <w:sz w:val="16"/>
          <w:szCs w:val="16"/>
          <w:lang w:eastAsia="de-DE"/>
        </w:rPr>
        <w:t>]</w:t>
      </w:r>
    </w:p>
    <w:p w14:paraId="19DA48DA" w14:textId="7E8D09A1" w:rsidR="00272B4E" w:rsidRDefault="00272B4E" w:rsidP="002E1AAD"/>
    <w:p w14:paraId="4287C1B0" w14:textId="779508C1" w:rsidR="00272B4E" w:rsidRDefault="00272B4E" w:rsidP="002E1AAD">
      <w:r>
        <w:t xml:space="preserve">FROM gibt das Basis-Image an. Es handelt sich hierbei um ein </w:t>
      </w:r>
      <w:proofErr w:type="spellStart"/>
      <w:r>
        <w:t>Javafähiges</w:t>
      </w:r>
      <w:proofErr w:type="spellEnd"/>
      <w:r>
        <w:t xml:space="preserve"> alpine-Linux. COPY kopiert die </w:t>
      </w:r>
      <w:proofErr w:type="spellStart"/>
      <w:r>
        <w:t>Jar</w:t>
      </w:r>
      <w:proofErr w:type="spellEnd"/>
      <w:r>
        <w:t xml:space="preserve">-Datei in das Image. ENTRYPOINT legt </w:t>
      </w:r>
      <w:r w:rsidR="00A33455">
        <w:t>die Ausführbare Datei zum Starten des Containers fest.</w:t>
      </w:r>
      <w:r>
        <w:t xml:space="preserve"> </w:t>
      </w:r>
      <w:r w:rsidR="008F2DF6">
        <w:t>Das Image wird mit dem Befehl</w:t>
      </w:r>
      <w:r w:rsidR="0006765D">
        <w:t xml:space="preserve">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build</w:t>
      </w:r>
      <w:proofErr w:type="spellEnd"/>
      <w:r w:rsidR="008F2DF6" w:rsidRPr="0001709C">
        <w:rPr>
          <w:i/>
          <w:iCs/>
        </w:rPr>
        <w:t xml:space="preserve"> --tag=</w:t>
      </w:r>
      <w:proofErr w:type="spellStart"/>
      <w:r w:rsidR="008F2DF6" w:rsidRPr="0001709C">
        <w:rPr>
          <w:i/>
          <w:iCs/>
        </w:rPr>
        <w:t>besucherservice:latest</w:t>
      </w:r>
      <w:proofErr w:type="spellEnd"/>
      <w:r w:rsidR="008F2DF6" w:rsidRPr="0001709C">
        <w:rPr>
          <w:i/>
          <w:iCs/>
        </w:rPr>
        <w:t xml:space="preserve"> .</w:t>
      </w:r>
      <w:r w:rsidR="008F2DF6">
        <w:rPr>
          <w:i/>
          <w:iCs/>
        </w:rPr>
        <w:t xml:space="preserve"> </w:t>
      </w:r>
      <w:r w:rsidR="008F2DF6">
        <w:t xml:space="preserve">erstellt. Der Container kann mit dem Befehl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run</w:t>
      </w:r>
      <w:proofErr w:type="spellEnd"/>
      <w:r w:rsidR="008F2DF6" w:rsidRPr="0001709C">
        <w:rPr>
          <w:i/>
          <w:iCs/>
        </w:rPr>
        <w:t xml:space="preserve"> -d -p </w:t>
      </w:r>
      <w:r w:rsidR="008F2DF6">
        <w:rPr>
          <w:i/>
          <w:iCs/>
        </w:rPr>
        <w:t xml:space="preserve">lokaler </w:t>
      </w:r>
      <w:proofErr w:type="spellStart"/>
      <w:r w:rsidR="008F2DF6">
        <w:rPr>
          <w:i/>
          <w:iCs/>
        </w:rPr>
        <w:t>Port</w:t>
      </w:r>
      <w:r w:rsidR="008F2DF6" w:rsidRPr="0001709C">
        <w:rPr>
          <w:i/>
          <w:iCs/>
        </w:rPr>
        <w:t>:</w:t>
      </w:r>
      <w:r w:rsidR="008F2DF6">
        <w:rPr>
          <w:i/>
          <w:iCs/>
        </w:rPr>
        <w:t>Container-Port</w:t>
      </w:r>
      <w:proofErr w:type="spellEnd"/>
      <w:r w:rsidR="008F2DF6" w:rsidRPr="0001709C">
        <w:rPr>
          <w:i/>
          <w:iCs/>
        </w:rPr>
        <w:t xml:space="preserve"> Besucherservice</w:t>
      </w:r>
      <w:r w:rsidR="008F2DF6">
        <w:t xml:space="preserve"> gestartet werden. Alternativ kann der Container nach der Erstellung des Images über die Docker-Desktop Benutzeroberfläche </w:t>
      </w:r>
      <w:r w:rsidR="008F2DF6">
        <w:lastRenderedPageBreak/>
        <w:t xml:space="preserve">gestartet werden. Unter der </w:t>
      </w:r>
      <w:r w:rsidR="0006765D">
        <w:t>Verwendung</w:t>
      </w:r>
      <w:r w:rsidR="008F2DF6">
        <w:t xml:space="preserve"> eines </w:t>
      </w:r>
      <w:proofErr w:type="spellStart"/>
      <w:r w:rsidR="008F2DF6">
        <w:t>Dockerhub-Repositories</w:t>
      </w:r>
      <w:proofErr w:type="spellEnd"/>
      <w:r w:rsidR="008F2DF6">
        <w:t xml:space="preserve"> könnte der Container schnell und einfach in der Cloud zum Beispiel für Testzwecke geteilt werden.</w:t>
      </w:r>
    </w:p>
    <w:p w14:paraId="5042D76C" w14:textId="76E16368" w:rsidR="008F2DF6" w:rsidRDefault="008F2DF6" w:rsidP="002E1AAD">
      <w:r>
        <w:t>Abbildung .. zeigt die Ben</w:t>
      </w:r>
      <w:r w:rsidR="003535A0">
        <w:t>ut</w:t>
      </w:r>
      <w:r>
        <w:t>zeroberf</w:t>
      </w:r>
      <w:r w:rsidR="009D2BBA">
        <w:t>l</w:t>
      </w:r>
      <w:r>
        <w:t>äche von Docker-Desktop</w:t>
      </w:r>
    </w:p>
    <w:p w14:paraId="3A79F4E8" w14:textId="540343C1" w:rsidR="008F2DF6" w:rsidRDefault="008F2DF6" w:rsidP="002E1AAD"/>
    <w:p w14:paraId="1C4B1982" w14:textId="7407D1D9" w:rsidR="008F2DF6" w:rsidRPr="00024779" w:rsidRDefault="008F2DF6" w:rsidP="002E1AAD">
      <w:r>
        <w:rPr>
          <w:noProof/>
        </w:rPr>
        <w:drawing>
          <wp:inline distT="0" distB="0" distL="0" distR="0" wp14:anchorId="75C2D9BF" wp14:editId="68893D76">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4F34063F" w14:textId="0823E304" w:rsidR="002E1AAD" w:rsidRDefault="0005383E" w:rsidP="00356562">
      <w:pPr>
        <w:rPr>
          <w:sz w:val="16"/>
          <w:szCs w:val="16"/>
        </w:rPr>
      </w:pPr>
      <w:hyperlink r:id="rId59" w:history="1">
        <w:r w:rsidR="00A91C88" w:rsidRPr="00197650">
          <w:rPr>
            <w:rStyle w:val="Hyperlink"/>
            <w:sz w:val="16"/>
            <w:szCs w:val="16"/>
          </w:rPr>
          <w:t>https://www.dev-insider.de/was-ist-docker-a-733683/</w:t>
        </w:r>
      </w:hyperlink>
    </w:p>
    <w:p w14:paraId="1C28E64E" w14:textId="42530014" w:rsidR="00A91C88" w:rsidRDefault="00A91C88" w:rsidP="00356562">
      <w:pPr>
        <w:rPr>
          <w:sz w:val="16"/>
          <w:szCs w:val="16"/>
        </w:rPr>
      </w:pPr>
      <w:r w:rsidRPr="00A91C88">
        <w:rPr>
          <w:sz w:val="16"/>
          <w:szCs w:val="16"/>
        </w:rPr>
        <w:t>https://www.innoq.com/de/articles/2015/11/docker-perfekte-verpackung-fuer-micro-services/</w:t>
      </w:r>
    </w:p>
    <w:p w14:paraId="7546D3A1" w14:textId="00531DCF" w:rsidR="002E1AAD" w:rsidRPr="00CD395E" w:rsidRDefault="00272B4E" w:rsidP="00356562">
      <w:pPr>
        <w:rPr>
          <w:sz w:val="16"/>
          <w:szCs w:val="16"/>
        </w:rPr>
      </w:pPr>
      <w:r w:rsidRPr="00272B4E">
        <w:rPr>
          <w:sz w:val="16"/>
          <w:szCs w:val="16"/>
        </w:rPr>
        <w:t>http://www.anecon.com/blog/docker-basics-befehle-und-life-hacks/</w:t>
      </w:r>
    </w:p>
    <w:p w14:paraId="7E5BE502" w14:textId="02CCE751" w:rsidR="007656BF" w:rsidRDefault="007656BF" w:rsidP="007656BF">
      <w:pPr>
        <w:pStyle w:val="berschrift2"/>
      </w:pPr>
      <w:bookmarkStart w:id="55" w:name="_Toc85026735"/>
      <w:r>
        <w:t>Jaeger</w:t>
      </w:r>
      <w:bookmarkEnd w:id="55"/>
    </w:p>
    <w:p w14:paraId="0DD499D7" w14:textId="7C06EB4F" w:rsidR="00477092" w:rsidRDefault="00DB22B6" w:rsidP="007656BF">
      <w:r>
        <w:t xml:space="preserve">Jaeger ist </w:t>
      </w:r>
      <w:r w:rsidR="00477092">
        <w:t>e</w:t>
      </w:r>
      <w:r>
        <w:t xml:space="preserve">in </w:t>
      </w:r>
      <w:r w:rsidR="00477092">
        <w:t xml:space="preserve">open source </w:t>
      </w:r>
      <w:proofErr w:type="spellStart"/>
      <w:r>
        <w:t>Distributet</w:t>
      </w:r>
      <w:proofErr w:type="spellEnd"/>
      <w:r>
        <w:t xml:space="preserve"> Tracing System </w:t>
      </w:r>
      <w:r w:rsidR="00477092">
        <w:t>von der Firma Uber. Es dient zur Fehlerbehebung und Überwachung in einer Microservice-Anwendung. Es Visualisiert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503232E5" w:rsidR="00477092" w:rsidRDefault="00477092" w:rsidP="00477092">
      <w:pPr>
        <w:pStyle w:val="Listenabsatz"/>
        <w:numPr>
          <w:ilvl w:val="0"/>
          <w:numId w:val="24"/>
        </w:numPr>
      </w:pPr>
      <w:r>
        <w:t>Latenz- und Performanceoptimierung</w:t>
      </w:r>
    </w:p>
    <w:p w14:paraId="628B601A" w14:textId="47B189FB" w:rsidR="00E96D53" w:rsidRDefault="00327F51" w:rsidP="00FD5F0E">
      <w:proofErr w:type="spellStart"/>
      <w:r>
        <w:t>Jeager</w:t>
      </w:r>
      <w:proofErr w:type="spellEnd"/>
      <w:r>
        <w:t xml:space="preserve"> wurde in der IT-</w:t>
      </w:r>
      <w:proofErr w:type="spellStart"/>
      <w:r>
        <w:t>Kom</w:t>
      </w:r>
      <w:proofErr w:type="spellEnd"/>
      <w:r>
        <w:t xml:space="preserve"> Anwendung implementiert um die Wartbarkeit zu Optimieren.</w:t>
      </w:r>
      <w:r w:rsidR="00DB1C6E">
        <w:t xml:space="preserve"> Es wird die Auswertung bestimmter Anwendungsfälle ermöglicht. Es kann zum </w:t>
      </w:r>
      <w:r w:rsidR="00E01A37">
        <w:t>Beispiel</w:t>
      </w:r>
      <w:r w:rsidR="00DB1C6E">
        <w:t xml:space="preserve"> geprüft werden ob </w:t>
      </w:r>
      <w:r w:rsidR="0028381A">
        <w:t>der verwendetet Circuit Breaker richtig funktioniert.</w:t>
      </w:r>
      <w:r>
        <w:t xml:space="preserve"> </w:t>
      </w:r>
      <w:r w:rsidR="0028381A">
        <w:t xml:space="preserve">Zur </w:t>
      </w:r>
      <w:r w:rsidR="00E01A37">
        <w:t>Implementierung</w:t>
      </w:r>
      <w:r w:rsidR="0028381A">
        <w:t xml:space="preserve"> von Jaeger</w:t>
      </w:r>
      <w:r w:rsidR="00B4534C">
        <w:t xml:space="preserve"> wurden im </w:t>
      </w:r>
      <w:proofErr w:type="spellStart"/>
      <w:r w:rsidR="00B4534C">
        <w:t>Api</w:t>
      </w:r>
      <w:proofErr w:type="spellEnd"/>
      <w:r w:rsidR="00B4534C">
        <w:t xml:space="preserve">-Gateway und in den jeweiligen Microservices in der Datei Pom.xml die Abhängigkeit </w:t>
      </w:r>
      <w:proofErr w:type="spellStart"/>
      <w:r w:rsidR="00B4534C">
        <w:t>opentracing</w:t>
      </w:r>
      <w:proofErr w:type="spellEnd"/>
      <w:r w:rsidR="00B4534C">
        <w:t>-spring-</w:t>
      </w:r>
      <w:proofErr w:type="spellStart"/>
      <w:r w:rsidR="00B4534C">
        <w:t>jaeger</w:t>
      </w:r>
      <w:proofErr w:type="spellEnd"/>
      <w:r w:rsidR="00B4534C">
        <w:t>-</w:t>
      </w:r>
      <w:proofErr w:type="spellStart"/>
      <w:r w:rsidR="00B4534C">
        <w:t>cloud</w:t>
      </w:r>
      <w:proofErr w:type="spellEnd"/>
      <w:r w:rsidR="00B4534C">
        <w:t xml:space="preserve">-starter hinzugefügt. Im </w:t>
      </w:r>
      <w:proofErr w:type="spellStart"/>
      <w:r w:rsidR="00B4534C">
        <w:t>Api</w:t>
      </w:r>
      <w:proofErr w:type="spellEnd"/>
      <w:r w:rsidR="00B4534C">
        <w:t xml:space="preserve">-Gateway wurde zusätzlich noch die Abhängigkeit </w:t>
      </w:r>
      <w:proofErr w:type="spellStart"/>
      <w:r w:rsidR="00B4534C">
        <w:t>opentracing</w:t>
      </w:r>
      <w:proofErr w:type="spellEnd"/>
      <w:r w:rsidR="00B4534C">
        <w:t>-spring-gateway-</w:t>
      </w:r>
      <w:proofErr w:type="spellStart"/>
      <w:r w:rsidR="00B4534C">
        <w:t>cloud</w:t>
      </w:r>
      <w:proofErr w:type="spellEnd"/>
      <w:r w:rsidR="00B4534C">
        <w:t>-starter hinzugefügt, damit des Spans eins Trace weitergeleitet werden. Ohne diese Abhängigkeit könnte</w:t>
      </w:r>
      <w:r w:rsidR="007B16BA">
        <w:t>n</w:t>
      </w:r>
      <w:r w:rsidR="00B4534C">
        <w:t xml:space="preserve"> unter der Verwendung des Spring-Cloud-Gateways</w:t>
      </w:r>
      <w:r w:rsidR="007B16BA">
        <w:t xml:space="preserve"> aufrufe über mehrere Services hinweg nicht zusammen ausgewertet werden, weil die Spans in diesem Fall nicht über das Gateway weitergeleitet werden</w:t>
      </w:r>
      <w:r w:rsidR="00B4534C">
        <w:t>.</w:t>
      </w:r>
    </w:p>
    <w:p w14:paraId="30D76C2F" w14:textId="08CB2486" w:rsidR="00FD5F0E" w:rsidRDefault="00E96D53" w:rsidP="00FD5F0E">
      <w:r>
        <w:t xml:space="preserve">Zur Konfiguration von Jaeger wurde im Gateway und in den einzelnen Services die Klasse </w:t>
      </w:r>
      <w:proofErr w:type="spellStart"/>
      <w:r>
        <w:t>JaegerConfig</w:t>
      </w:r>
      <w:proofErr w:type="spellEnd"/>
      <w:r>
        <w:t xml:space="preserve"> erstellt. Diese wird auf Abbildung .. dargestellt.</w:t>
      </w:r>
    </w:p>
    <w:p w14:paraId="1DA469F1" w14:textId="77777777" w:rsidR="00E96D53" w:rsidRPr="00E96D53" w:rsidRDefault="00E96D53" w:rsidP="00E96D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Cs w:val="20"/>
          <w:lang w:eastAsia="de-DE"/>
        </w:rPr>
      </w:pPr>
      <w:r w:rsidRPr="00E96D53">
        <w:rPr>
          <w:rFonts w:ascii="Courier New" w:eastAsia="Times New Roman" w:hAnsi="Courier New" w:cs="Courier New"/>
          <w:color w:val="BBB529"/>
          <w:sz w:val="16"/>
          <w:szCs w:val="16"/>
          <w:lang w:eastAsia="de-DE"/>
        </w:rPr>
        <w:t>@Configuration</w:t>
      </w:r>
      <w:r w:rsidRPr="00E96D53">
        <w:rPr>
          <w:rFonts w:ascii="Courier New" w:eastAsia="Times New Roman" w:hAnsi="Courier New" w:cs="Courier New"/>
          <w:color w:val="BBB529"/>
          <w:szCs w:val="20"/>
          <w:lang w:eastAsia="de-DE"/>
        </w:rPr>
        <w:br/>
      </w:r>
      <w:proofErr w:type="spellStart"/>
      <w:r w:rsidRPr="00E96D53">
        <w:rPr>
          <w:rFonts w:ascii="Courier New" w:eastAsia="Times New Roman" w:hAnsi="Courier New" w:cs="Courier New"/>
          <w:color w:val="CC7832"/>
          <w:sz w:val="16"/>
          <w:szCs w:val="16"/>
          <w:lang w:eastAsia="de-DE"/>
        </w:rPr>
        <w:t>public</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CC7832"/>
          <w:sz w:val="16"/>
          <w:szCs w:val="16"/>
          <w:lang w:eastAsia="de-DE"/>
        </w:rPr>
        <w:t>class</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JaegerConfig</w:t>
      </w:r>
      <w:proofErr w:type="spellEnd"/>
      <w:r w:rsidRPr="00E96D53">
        <w:rPr>
          <w:rFonts w:ascii="Courier New" w:eastAsia="Times New Roman" w:hAnsi="Courier New" w:cs="Courier New"/>
          <w:color w:val="A9B7C6"/>
          <w:sz w:val="16"/>
          <w:szCs w:val="16"/>
          <w:lang w:eastAsia="de-DE"/>
        </w:rP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BBB529"/>
          <w:sz w:val="16"/>
          <w:szCs w:val="16"/>
          <w:lang w:eastAsia="de-DE"/>
        </w:rPr>
        <w:t>@Bean</w:t>
      </w:r>
      <w:r w:rsidRPr="00E96D53">
        <w:rPr>
          <w:rFonts w:ascii="Courier New" w:eastAsia="Times New Roman" w:hAnsi="Courier New" w:cs="Courier New"/>
          <w:color w:val="BBB529"/>
          <w:sz w:val="16"/>
          <w:szCs w:val="16"/>
          <w:lang w:eastAsia="de-DE"/>
        </w:rPr>
        <w:br/>
        <w:t xml:space="preserve">    </w:t>
      </w:r>
      <w:proofErr w:type="spellStart"/>
      <w:r w:rsidRPr="00E96D53">
        <w:rPr>
          <w:rFonts w:ascii="Courier New" w:eastAsia="Times New Roman" w:hAnsi="Courier New" w:cs="Courier New"/>
          <w:color w:val="CC7832"/>
          <w:sz w:val="16"/>
          <w:szCs w:val="16"/>
          <w:lang w:eastAsia="de-DE"/>
        </w:rPr>
        <w:t>public</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JaegerTracer</w:t>
      </w:r>
      <w:proofErr w:type="spellEnd"/>
      <w:r w:rsidRPr="00E96D53">
        <w:rPr>
          <w:rFonts w:ascii="Courier New" w:eastAsia="Times New Roman" w:hAnsi="Courier New" w:cs="Courier New"/>
          <w:color w:val="A9B7C6"/>
          <w:sz w:val="16"/>
          <w:szCs w:val="16"/>
          <w:lang w:eastAsia="de-DE"/>
        </w:rPr>
        <w:t xml:space="preserve"> </w:t>
      </w:r>
      <w:proofErr w:type="spellStart"/>
      <w:r w:rsidRPr="00E96D53">
        <w:rPr>
          <w:rFonts w:ascii="Courier New" w:eastAsia="Times New Roman" w:hAnsi="Courier New" w:cs="Courier New"/>
          <w:color w:val="FFC66D"/>
          <w:sz w:val="16"/>
          <w:szCs w:val="16"/>
          <w:lang w:eastAsia="de-DE"/>
        </w:rPr>
        <w:t>jaegerTracer</w:t>
      </w:r>
      <w:proofErr w:type="spellEnd"/>
      <w:r w:rsidRPr="00E96D53">
        <w:rPr>
          <w:rFonts w:ascii="Courier New" w:eastAsia="Times New Roman" w:hAnsi="Courier New" w:cs="Courier New"/>
          <w:color w:val="A9B7C6"/>
          <w:sz w:val="16"/>
          <w:szCs w:val="16"/>
          <w:lang w:eastAsia="de-DE"/>
        </w:rPr>
        <w:t>() {</w:t>
      </w:r>
      <w:r w:rsidRPr="00E96D53">
        <w:rPr>
          <w:rFonts w:ascii="Courier New" w:eastAsia="Times New Roman" w:hAnsi="Courier New" w:cs="Courier New"/>
          <w:color w:val="A9B7C6"/>
          <w:sz w:val="16"/>
          <w:szCs w:val="16"/>
          <w:lang w:eastAsia="de-DE"/>
        </w:rPr>
        <w:br/>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CC7832"/>
          <w:sz w:val="16"/>
          <w:szCs w:val="16"/>
          <w:lang w:eastAsia="de-DE"/>
        </w:rPr>
        <w:t>return</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io.jaegertracing.Configuration</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6A8759"/>
          <w:sz w:val="16"/>
          <w:szCs w:val="16"/>
          <w:lang w:eastAsia="de-DE"/>
        </w:rPr>
        <w:t>"Besucher"</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withSampler</w:t>
      </w:r>
      <w:proofErr w:type="spellEnd"/>
      <w:r w:rsidRPr="00E96D53">
        <w:rPr>
          <w:rFonts w:ascii="Courier New" w:eastAsia="Times New Roman" w:hAnsi="Courier New" w:cs="Courier New"/>
          <w:color w:val="A9B7C6"/>
          <w:sz w:val="16"/>
          <w:szCs w:val="16"/>
          <w:lang w:eastAsia="de-DE"/>
        </w:rPr>
        <w:t>(</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r w:rsidRPr="00E96D53">
        <w:rPr>
          <w:rFonts w:ascii="Courier New" w:eastAsia="Times New Roman" w:hAnsi="Courier New" w:cs="Courier New"/>
          <w:color w:val="A9B7C6"/>
          <w:sz w:val="16"/>
          <w:szCs w:val="16"/>
          <w:lang w:eastAsia="de-DE"/>
        </w:rPr>
        <w:t>io.jaegertracing.Configuration.SamplerConfiguration().withType(ConstSampler.</w:t>
      </w:r>
      <w:r w:rsidRPr="00E96D53">
        <w:rPr>
          <w:rFonts w:ascii="Courier New" w:eastAsia="Times New Roman" w:hAnsi="Courier New" w:cs="Courier New"/>
          <w:i/>
          <w:iCs/>
          <w:color w:val="9876AA"/>
          <w:sz w:val="16"/>
          <w:szCs w:val="16"/>
          <w:lang w:eastAsia="de-DE"/>
        </w:rPr>
        <w:t>TYPE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withParam</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6897BB"/>
          <w:sz w:val="16"/>
          <w:szCs w:val="16"/>
          <w:lang w:eastAsia="de-DE"/>
        </w:rPr>
        <w:t>1</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withReporter</w:t>
      </w:r>
      <w:proofErr w:type="spellEnd"/>
      <w:r w:rsidRPr="00E96D53">
        <w:rPr>
          <w:rFonts w:ascii="Courier New" w:eastAsia="Times New Roman" w:hAnsi="Courier New" w:cs="Courier New"/>
          <w:color w:val="A9B7C6"/>
          <w:sz w:val="16"/>
          <w:szCs w:val="16"/>
          <w:lang w:eastAsia="de-DE"/>
        </w:rPr>
        <w:t>(</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r w:rsidRPr="00E96D53">
        <w:rPr>
          <w:rFonts w:ascii="Courier New" w:eastAsia="Times New Roman" w:hAnsi="Courier New" w:cs="Courier New"/>
          <w:color w:val="A9B7C6"/>
          <w:sz w:val="16"/>
          <w:szCs w:val="16"/>
          <w:lang w:eastAsia="de-DE"/>
        </w:rPr>
        <w:t>io.jaegertracing.Configuration.ReporterConfiguration().withLogSpans(</w:t>
      </w:r>
      <w:r w:rsidRPr="00E96D53">
        <w:rPr>
          <w:rFonts w:ascii="Courier New" w:eastAsia="Times New Roman" w:hAnsi="Courier New" w:cs="Courier New"/>
          <w:color w:val="CC7832"/>
          <w:sz w:val="16"/>
          <w:szCs w:val="16"/>
          <w:lang w:eastAsia="de-DE"/>
        </w:rPr>
        <w:t>true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getTracer</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CC7832"/>
          <w:sz w:val="16"/>
          <w:szCs w:val="16"/>
          <w:lang w:eastAsia="de-DE"/>
        </w:rPr>
        <w:t>;</w:t>
      </w:r>
      <w:r w:rsidRPr="00E96D53">
        <w:rPr>
          <w:rFonts w:ascii="Courier New" w:eastAsia="Times New Roman" w:hAnsi="Courier New" w:cs="Courier New"/>
          <w:color w:val="CC7832"/>
          <w:sz w:val="16"/>
          <w:szCs w:val="16"/>
          <w:lang w:eastAsia="de-DE"/>
        </w:rPr>
        <w:br/>
      </w:r>
      <w:r w:rsidRPr="00E96D53">
        <w:rPr>
          <w:rFonts w:ascii="Courier New" w:eastAsia="Times New Roman" w:hAnsi="Courier New" w:cs="Courier New"/>
          <w:color w:val="CC7832"/>
          <w:sz w:val="16"/>
          <w:szCs w:val="16"/>
          <w:lang w:eastAsia="de-DE"/>
        </w:rPr>
        <w:lastRenderedPageBreak/>
        <w:t xml:space="preserve">    </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w:t>
      </w:r>
    </w:p>
    <w:p w14:paraId="7444CB72" w14:textId="77777777" w:rsidR="00E96D53" w:rsidRDefault="00E96D53" w:rsidP="00FD5F0E"/>
    <w:p w14:paraId="0D94945D" w14:textId="5F12F3AF" w:rsidR="00327F51" w:rsidRDefault="006912C4" w:rsidP="00FD5F0E">
      <w:r>
        <w:t>In der IT-</w:t>
      </w:r>
      <w:proofErr w:type="spellStart"/>
      <w:r>
        <w:t>Kom</w:t>
      </w:r>
      <w:proofErr w:type="spellEnd"/>
      <w:r>
        <w:t xml:space="preserve"> Anwendung w</w:t>
      </w:r>
      <w:r w:rsidR="00A62D02">
        <w:t>ird</w:t>
      </w:r>
      <w:r>
        <w:t xml:space="preserve"> die </w:t>
      </w:r>
      <w:r w:rsidR="00F37BA6">
        <w:t>A</w:t>
      </w:r>
      <w:r>
        <w:t>ll</w:t>
      </w:r>
      <w:r w:rsidR="00F37BA6">
        <w:t>-</w:t>
      </w:r>
      <w:r>
        <w:t>in</w:t>
      </w:r>
      <w:r w:rsidR="00F37BA6">
        <w:t>-</w:t>
      </w:r>
      <w:proofErr w:type="spellStart"/>
      <w:r w:rsidR="00F37BA6">
        <w:t>O</w:t>
      </w:r>
      <w:r>
        <w:t>ne</w:t>
      </w:r>
      <w:proofErr w:type="spellEnd"/>
      <w:r>
        <w:t xml:space="preserv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 xml:space="preserve">Starten lässt sich die Anwendung über ein vorgefertigtes Docker-Image welches von </w:t>
      </w:r>
      <w:proofErr w:type="spellStart"/>
      <w:r w:rsidR="00C32286">
        <w:t>DockerHub</w:t>
      </w:r>
      <w:proofErr w:type="spellEnd"/>
      <w:r w:rsidR="00C32286">
        <w:t xml:space="preserve"> heruntergeladen wurde. Dazu wurde der Befehl </w:t>
      </w:r>
      <w:proofErr w:type="spellStart"/>
      <w:r w:rsidR="00A62D02" w:rsidRPr="009C2F81">
        <w:rPr>
          <w:i/>
          <w:iCs/>
        </w:rPr>
        <w:t>docker</w:t>
      </w:r>
      <w:proofErr w:type="spellEnd"/>
      <w:r w:rsidR="00A62D02" w:rsidRPr="009C2F81">
        <w:rPr>
          <w:i/>
          <w:iCs/>
        </w:rPr>
        <w:t xml:space="preserve"> pull </w:t>
      </w:r>
      <w:proofErr w:type="spellStart"/>
      <w:r w:rsidR="00A62D02" w:rsidRPr="009C2F81">
        <w:rPr>
          <w:i/>
          <w:iCs/>
        </w:rPr>
        <w:t>jaegertracing</w:t>
      </w:r>
      <w:proofErr w:type="spellEnd"/>
      <w:r w:rsidR="00A62D02" w:rsidRPr="009C2F81">
        <w:rPr>
          <w:i/>
          <w:iCs/>
        </w:rPr>
        <w:t>/all-in-</w:t>
      </w:r>
      <w:proofErr w:type="spellStart"/>
      <w:r w:rsidR="00A62D02" w:rsidRPr="009C2F81">
        <w:rPr>
          <w:i/>
          <w:iCs/>
        </w:rPr>
        <w:t>one</w:t>
      </w:r>
      <w:proofErr w:type="spellEnd"/>
      <w:r w:rsidR="00A62D02">
        <w:t xml:space="preserve"> in der Konsole eingegeben. </w:t>
      </w:r>
      <w:r w:rsidR="0091296F">
        <w:t xml:space="preserve">Wird der Container gestartet dann lässt sich im Anschluss die Jaeger-Benutzeroberfläche im Browser über die URL </w:t>
      </w:r>
      <w:hyperlink r:id="rId60" w:history="1">
        <w:r w:rsidR="0091296F" w:rsidRPr="004368A1">
          <w:rPr>
            <w:rStyle w:val="Hyperlink"/>
            <w:i/>
            <w:iCs/>
          </w:rPr>
          <w:t>http://localhost:16686/search</w:t>
        </w:r>
      </w:hyperlink>
      <w:r w:rsidR="0091296F">
        <w:rPr>
          <w:i/>
          <w:iCs/>
        </w:rPr>
        <w:t xml:space="preserve"> </w:t>
      </w:r>
      <w:r w:rsidR="0091296F">
        <w:t>auf</w:t>
      </w:r>
      <w:r w:rsidR="0028381A">
        <w:t>rufen</w:t>
      </w:r>
      <w:r w:rsidR="0091296F">
        <w:t>. Auf Abbildung .. wird die Benutzeroberfläche</w:t>
      </w:r>
      <w:r w:rsidR="00C31D26">
        <w:t xml:space="preserve"> dargestellt.</w:t>
      </w:r>
      <w:r w:rsidR="00C1766C">
        <w:t xml:space="preserve"> </w:t>
      </w:r>
    </w:p>
    <w:p w14:paraId="641801D5" w14:textId="7A34692D" w:rsidR="008F2DF6" w:rsidRDefault="008F2DF6" w:rsidP="00FD5F0E"/>
    <w:p w14:paraId="47B3E9FE" w14:textId="77777777" w:rsidR="008F2DF6" w:rsidRPr="0001709C" w:rsidRDefault="008F2DF6" w:rsidP="00FD5F0E"/>
    <w:p w14:paraId="7EA09630" w14:textId="5900FB05" w:rsidR="00E96D53" w:rsidRDefault="00E96D53" w:rsidP="00FD5F0E">
      <w:r>
        <w:rPr>
          <w:noProof/>
        </w:rPr>
        <w:drawing>
          <wp:inline distT="0" distB="0" distL="0" distR="0" wp14:anchorId="4864D9ED" wp14:editId="1984457A">
            <wp:extent cx="5033010" cy="26117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33010" cy="2611755"/>
                    </a:xfrm>
                    <a:prstGeom prst="rect">
                      <a:avLst/>
                    </a:prstGeom>
                    <a:noFill/>
                    <a:ln>
                      <a:noFill/>
                    </a:ln>
                  </pic:spPr>
                </pic:pic>
              </a:graphicData>
            </a:graphic>
          </wp:inline>
        </w:drawing>
      </w:r>
    </w:p>
    <w:p w14:paraId="230D263D" w14:textId="43AF5ECD" w:rsidR="00C74337" w:rsidRDefault="00C1766C" w:rsidP="00FD5F0E">
      <w:r>
        <w:t xml:space="preserve">Zur Veranschaulichung wird die Jaeger-UI per Aufruf der Methode </w:t>
      </w:r>
      <w:proofErr w:type="spellStart"/>
      <w:r w:rsidRPr="00366FC7">
        <w:rPr>
          <w:i/>
          <w:iCs/>
        </w:rPr>
        <w:t>allCompanies</w:t>
      </w:r>
      <w:proofErr w:type="spellEnd"/>
      <w:r>
        <w:rPr>
          <w:i/>
          <w:iCs/>
        </w:rPr>
        <w:t xml:space="preserve"> </w:t>
      </w:r>
      <w:r>
        <w:t xml:space="preserve">des Besucher-Service dargestellt. Diese Methode ruft den </w:t>
      </w:r>
      <w:proofErr w:type="spellStart"/>
      <w:r>
        <w:t>Firmenverwaltungservice</w:t>
      </w:r>
      <w:proofErr w:type="spellEnd"/>
      <w:r>
        <w:t xml:space="preserve"> auf, welcher die Firmendaten an den Besucherservice sendet. Die Aufrufe bilden zusammen einen Trace. Die einzelnen Aufrufe bilden die Spans. Der Trace wird zusammen mit den Spans auf der Benutzeroberfläche aufgelistet. </w:t>
      </w:r>
      <w:r w:rsidR="00C74337">
        <w:t xml:space="preserve">Dauer für die einzelnen Spans und für den gesamten Trace kann Per Jaeger UI ausgewertet werden. Abbildung .. zeigt Trace und Spans der Funktion </w:t>
      </w:r>
      <w:proofErr w:type="spellStart"/>
      <w:r w:rsidR="00C74337">
        <w:t>allCompanies</w:t>
      </w:r>
      <w:proofErr w:type="spellEnd"/>
      <w:r w:rsidR="00C74337">
        <w:t xml:space="preserve"> des Besucherservice.</w:t>
      </w:r>
    </w:p>
    <w:p w14:paraId="79A10C22" w14:textId="77777777" w:rsidR="00C74337" w:rsidRDefault="00C74337" w:rsidP="00FD5F0E"/>
    <w:p w14:paraId="5925BAA1" w14:textId="07D74704" w:rsidR="00E96D53" w:rsidRDefault="00E96D53" w:rsidP="00FD5F0E">
      <w:r>
        <w:rPr>
          <w:noProof/>
        </w:rPr>
        <w:drawing>
          <wp:inline distT="0" distB="0" distL="0" distR="0" wp14:anchorId="6F19999F" wp14:editId="7ACC39EE">
            <wp:extent cx="5033010" cy="13677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33010" cy="1367790"/>
                    </a:xfrm>
                    <a:prstGeom prst="rect">
                      <a:avLst/>
                    </a:prstGeom>
                    <a:noFill/>
                    <a:ln>
                      <a:noFill/>
                    </a:ln>
                  </pic:spPr>
                </pic:pic>
              </a:graphicData>
            </a:graphic>
          </wp:inline>
        </w:drawing>
      </w:r>
    </w:p>
    <w:p w14:paraId="1F5D87CB" w14:textId="77777777" w:rsidR="00E96D53" w:rsidRPr="007656BF" w:rsidRDefault="00E96D53" w:rsidP="00FD5F0E"/>
    <w:p w14:paraId="1E75C787" w14:textId="1B045551" w:rsidR="00EC7C87" w:rsidRDefault="00EC7C87" w:rsidP="00D117D0"/>
    <w:p w14:paraId="1049D4D4" w14:textId="77777777" w:rsidR="00EC7C87" w:rsidRPr="004F6C80" w:rsidRDefault="00EC7C87" w:rsidP="00D117D0"/>
    <w:p w14:paraId="6AA571A4" w14:textId="3E60E629" w:rsidR="009B37AE" w:rsidRPr="001C3DDD" w:rsidRDefault="009B37AE" w:rsidP="000E18E8">
      <w:pPr>
        <w:pStyle w:val="berschrift2"/>
      </w:pPr>
      <w:bookmarkStart w:id="56" w:name="_Toc85026736"/>
      <w:bookmarkEnd w:id="56"/>
    </w:p>
    <w:p w14:paraId="2AA831BA" w14:textId="71C46326" w:rsidR="00222014" w:rsidRDefault="00222014" w:rsidP="00222014">
      <w:pPr>
        <w:pStyle w:val="berschrift1"/>
      </w:pPr>
      <w:bookmarkStart w:id="57" w:name="_Toc85026737"/>
      <w:r>
        <w:t>Auswertung</w:t>
      </w:r>
      <w:bookmarkEnd w:id="57"/>
    </w:p>
    <w:p w14:paraId="161CAF4E" w14:textId="77777777" w:rsidR="00174155" w:rsidRPr="00174155" w:rsidRDefault="00174155" w:rsidP="00174155"/>
    <w:p w14:paraId="35177725" w14:textId="6C47075F" w:rsidR="00222014" w:rsidRDefault="00222014" w:rsidP="00222014">
      <w:pPr>
        <w:pStyle w:val="berschrift2"/>
      </w:pPr>
      <w:bookmarkStart w:id="58" w:name="_Toc85026738"/>
      <w:r>
        <w:t>Ergebnis</w:t>
      </w:r>
      <w:bookmarkEnd w:id="58"/>
    </w:p>
    <w:p w14:paraId="7BF2C7EF" w14:textId="77777777" w:rsidR="002E2D99" w:rsidRPr="002E2D99" w:rsidRDefault="002E2D99" w:rsidP="002E2D99"/>
    <w:p w14:paraId="35D456D3" w14:textId="77777777" w:rsidR="002E2D99" w:rsidRDefault="00174155" w:rsidP="00174155">
      <w:r>
        <w:t xml:space="preserve">Die Auflistung der Einzelnen Technologien und </w:t>
      </w:r>
      <w:r w:rsidR="00097CB4">
        <w:t>Entwurfsmuster,</w:t>
      </w:r>
      <w:r>
        <w:t xml:space="preserve"> welche für die Anwendung eingesetzt wurden, hat gezeigt wie komplex sich die Umsetzung von Microservices gestaltet. Es hat sich </w:t>
      </w:r>
      <w:r w:rsidR="002E2D99">
        <w:t>gezeigt,</w:t>
      </w:r>
      <w:r>
        <w:t xml:space="preserve"> </w:t>
      </w:r>
      <w:r w:rsidR="00097CB4">
        <w:t>dass</w:t>
      </w:r>
      <w:r>
        <w:t xml:space="preserve"> ein einzelner Microservice relativ leicht zu verstehen und umzusetzen ist. Aus den in der Arbeit genannten </w:t>
      </w:r>
      <w:r w:rsidR="002E2D99">
        <w:t>I</w:t>
      </w:r>
      <w:r>
        <w:t>mplementierungsansätzen ein in sich geschlossenes funktionsfähiges System erstellen kann Entwickler</w:t>
      </w:r>
      <w:r w:rsidR="002E2D99">
        <w:t xml:space="preserve"> jedoch</w:t>
      </w:r>
      <w:r>
        <w:t xml:space="preserve"> vor eine Herausforderung stellen. Es wurde gezeigt das mit der Wahl eines Frameworks wie Spring und der Verwendung einer Vielzahl von Bibliotheken und </w:t>
      </w:r>
      <w:proofErr w:type="spellStart"/>
      <w:r>
        <w:t>tools</w:t>
      </w:r>
      <w:proofErr w:type="spellEnd"/>
      <w:r>
        <w:t xml:space="preserve"> Lösungsmöglichkeiten geboten werden.</w:t>
      </w:r>
      <w:r w:rsidR="00D14B18">
        <w:t xml:space="preserve"> </w:t>
      </w:r>
    </w:p>
    <w:p w14:paraId="3F410B14" w14:textId="55E1A7A5" w:rsidR="0028381A" w:rsidRDefault="00D14B18" w:rsidP="00174155">
      <w:r>
        <w:t xml:space="preserve">Es konnten für alle beschriebenen Problemstellungen Lösungsmöglichkeiten implementiert werden. Im Rahmen dieser Arbeit konnte dabei allerdings nicht auf Details </w:t>
      </w:r>
      <w:r w:rsidR="00097CB4">
        <w:t>eingegangen</w:t>
      </w:r>
      <w:r>
        <w:t xml:space="preserve"> werden. Für </w:t>
      </w:r>
      <w:r w:rsidR="00097CB4">
        <w:t>den</w:t>
      </w:r>
      <w:r>
        <w:t xml:space="preserve"> Prototypen </w:t>
      </w:r>
      <w:r w:rsidR="00097CB4">
        <w:t>waren</w:t>
      </w:r>
      <w:r>
        <w:t xml:space="preserve"> die genannten </w:t>
      </w:r>
      <w:r w:rsidR="00097CB4">
        <w:t>Verfahren</w:t>
      </w:r>
      <w:r>
        <w:t xml:space="preserve"> </w:t>
      </w:r>
      <w:r w:rsidR="005A07CE">
        <w:t>ausreichend,</w:t>
      </w:r>
      <w:r w:rsidR="00097CB4">
        <w:t xml:space="preserve"> um zum Beispiel die Funktionsfähigkeit für Service Discovery mit Eureka</w:t>
      </w:r>
      <w:r w:rsidR="005A07CE">
        <w:t xml:space="preserve"> oder die Möglichkeit der Kommunikation unter den Microservices über </w:t>
      </w:r>
      <w:proofErr w:type="spellStart"/>
      <w:r w:rsidR="005A07CE">
        <w:t>Feign</w:t>
      </w:r>
      <w:proofErr w:type="spellEnd"/>
      <w:r w:rsidR="00097CB4">
        <w:t xml:space="preserve"> zu belegen</w:t>
      </w:r>
      <w:r>
        <w:t>.</w:t>
      </w:r>
      <w:r w:rsidR="005A07CE">
        <w:t xml:space="preserve"> Die Implementierung im Rahmen dieser Arbeit deckt nur wenige Anwendungsfälle ab wie zum Beispiel das Anzeigen aller Firmendaten auf der Besucherwebseite. </w:t>
      </w:r>
      <w:r>
        <w:t xml:space="preserve">Die Implementierung einer Kompletten </w:t>
      </w:r>
      <w:r w:rsidR="005A07CE">
        <w:t>Anwendung</w:t>
      </w:r>
      <w:r>
        <w:t xml:space="preserve"> wäre</w:t>
      </w:r>
      <w:r w:rsidR="005A07CE">
        <w:t xml:space="preserve"> jedoch</w:t>
      </w:r>
      <w:r>
        <w:t xml:space="preserve"> noch deutlich komplexer. Es wurde zum Beispiel keine </w:t>
      </w:r>
      <w:r w:rsidR="00097CB4">
        <w:t>Möglichkeit</w:t>
      </w:r>
      <w:r>
        <w:t xml:space="preserve"> für asynchrone </w:t>
      </w:r>
      <w:r w:rsidR="005A07CE">
        <w:t>Kommunikation implementiert,</w:t>
      </w:r>
      <w:r>
        <w:t xml:space="preserve"> welche </w:t>
      </w:r>
      <w:r w:rsidR="00097CB4">
        <w:t xml:space="preserve">eingesetzt werden </w:t>
      </w:r>
      <w:r w:rsidR="005A07CE">
        <w:t>könnte,</w:t>
      </w:r>
      <w:r w:rsidR="00097CB4">
        <w:t xml:space="preserve"> um </w:t>
      </w:r>
      <w:r w:rsidR="005A07CE">
        <w:t>Änderungen</w:t>
      </w:r>
      <w:r w:rsidR="00097CB4">
        <w:t xml:space="preserve"> von Daten in Datenbanken mehrerer Microservices über einen einzigen Aufruf durchzuführen.</w:t>
      </w:r>
      <w:r w:rsidR="005A07CE">
        <w:t xml:space="preserve"> </w:t>
      </w:r>
      <w:r w:rsidR="00055D1D">
        <w:t>Es konnte auch nicht getestet werden wie sich ein solches System unter einer Vielzahl gleichzeitiger Benutzeranfragen verhält.</w:t>
      </w:r>
      <w:r w:rsidR="00715650">
        <w:t xml:space="preserve"> Der Prototyp könnte jedoch von der Fachho</w:t>
      </w:r>
      <w:r w:rsidR="002126EF">
        <w:t>ch</w:t>
      </w:r>
      <w:r w:rsidR="00715650">
        <w:t xml:space="preserve">schule </w:t>
      </w:r>
      <w:r w:rsidR="002126EF">
        <w:t>Erfurt als Grundlage für die Entwicklung eines reellen Systems zur Verwaltung der IT-Kontaktmesse verwendet werden.</w:t>
      </w:r>
    </w:p>
    <w:p w14:paraId="2556A4B9" w14:textId="67C3026D" w:rsidR="00E23D66" w:rsidRDefault="005A07CE" w:rsidP="00174155">
      <w:r>
        <w:t xml:space="preserve">Viele der genannten Verfahren wie zum Beispiel die Verwendung des Circuit Breaker Patterns mit </w:t>
      </w:r>
      <w:proofErr w:type="spellStart"/>
      <w:r>
        <w:t>Hystrix</w:t>
      </w:r>
      <w:proofErr w:type="spellEnd"/>
      <w:r>
        <w:t xml:space="preserve"> wären für die Umsetzung einer Monolithischen Architektur überflüssig gewesen.</w:t>
      </w:r>
      <w:r w:rsidR="00E23D66">
        <w:t xml:space="preserve"> </w:t>
      </w:r>
      <w:r w:rsidR="005C1D1E">
        <w:t xml:space="preserve">Die Zeit für die Integrierung dieser Verfahren könnte gespart werden. </w:t>
      </w:r>
      <w:r w:rsidR="002E2D99">
        <w:t>Darüber hinaus</w:t>
      </w:r>
      <w:r w:rsidR="005C1D1E">
        <w:t xml:space="preserve"> müssen sich neue Entwickler mit den Verfahren </w:t>
      </w:r>
      <w:r w:rsidR="002E2D99">
        <w:t>vertraut</w:t>
      </w:r>
      <w:r w:rsidR="005C1D1E">
        <w:t xml:space="preserve"> machen, wodurch ein weiterer zusätzlicher Zeitaufwand entsteht.  </w:t>
      </w:r>
    </w:p>
    <w:p w14:paraId="2ED7C1FF" w14:textId="56974D15" w:rsidR="00E23D66" w:rsidRDefault="00E23D66" w:rsidP="00174155">
      <w:r>
        <w:t xml:space="preserve">Der Einsatz aller Technologien und </w:t>
      </w:r>
      <w:proofErr w:type="spellStart"/>
      <w:r>
        <w:t>Entwursmuster</w:t>
      </w:r>
      <w:proofErr w:type="spellEnd"/>
      <w:r>
        <w:t xml:space="preserve"> wurde begründet. Es wurden Probleme genannt, welche ohne sie im System entstehen.  </w:t>
      </w:r>
    </w:p>
    <w:p w14:paraId="20253D35" w14:textId="77777777" w:rsidR="00174155" w:rsidRPr="00174155" w:rsidRDefault="00174155" w:rsidP="00174155"/>
    <w:p w14:paraId="6A9E4C02" w14:textId="77777777" w:rsidR="006B678F" w:rsidRPr="00222014" w:rsidRDefault="006B678F" w:rsidP="006B678F">
      <w:pPr>
        <w:pStyle w:val="berschrift2"/>
      </w:pPr>
      <w:bookmarkStart w:id="59" w:name="_Toc85026739"/>
      <w:r>
        <w:t>Ausblicke</w:t>
      </w:r>
      <w:bookmarkEnd w:id="59"/>
    </w:p>
    <w:p w14:paraId="463B814D" w14:textId="77777777" w:rsidR="00D973B5" w:rsidRDefault="00E23D66" w:rsidP="006B678F">
      <w:r>
        <w:t xml:space="preserve">Um einen Optimalen Betrieb der Anwendung zu gewährleisten muss der Prototyp weiter ausgebaut werden. Die Verwendung asynchroner Kommunikation könnte zum Beispiel über </w:t>
      </w:r>
      <w:proofErr w:type="spellStart"/>
      <w:r>
        <w:t>RabittMQ</w:t>
      </w:r>
      <w:proofErr w:type="spellEnd"/>
      <w:r>
        <w:t xml:space="preserve"> realisiert werden.</w:t>
      </w:r>
      <w:r w:rsidR="0028381A">
        <w:t xml:space="preserve"> Zusätzlich könnte unter </w:t>
      </w:r>
      <w:proofErr w:type="spellStart"/>
      <w:r w:rsidR="0028381A">
        <w:t>verwendung</w:t>
      </w:r>
      <w:proofErr w:type="spellEnd"/>
      <w:r w:rsidR="0028381A">
        <w:t xml:space="preserve"> der asynchronen </w:t>
      </w:r>
      <w:proofErr w:type="spellStart"/>
      <w:r w:rsidR="0028381A">
        <w:t>Kommmunikation</w:t>
      </w:r>
      <w:proofErr w:type="spellEnd"/>
      <w:r w:rsidR="0028381A">
        <w:t xml:space="preserve"> ein Konfigurationsserver realisiert werden welcher es ermöglichen würde </w:t>
      </w:r>
      <w:r w:rsidR="005C7611">
        <w:t xml:space="preserve"> Eigenschaften welche in der Datei </w:t>
      </w:r>
      <w:proofErr w:type="spellStart"/>
      <w:r w:rsidR="005C7611">
        <w:t>applications.properties</w:t>
      </w:r>
      <w:proofErr w:type="spellEnd"/>
      <w:r w:rsidR="005C7611">
        <w:t xml:space="preserve"> definiert wurden von zentraler </w:t>
      </w:r>
      <w:proofErr w:type="spellStart"/>
      <w:r w:rsidR="005C7611">
        <w:t>stelle</w:t>
      </w:r>
      <w:proofErr w:type="spellEnd"/>
      <w:r w:rsidR="005C7611">
        <w:t xml:space="preserve"> aus festzulegen. Dadurch würde die Wartbarkeit verbessert werden. Die Architektur </w:t>
      </w:r>
      <w:r w:rsidR="005C7611">
        <w:lastRenderedPageBreak/>
        <w:t>ermöglicht neue Microservices wie zum Beispiel einen Chat zwischen Hochschule und einzelnen Firmen unabhängig zu Entwickeln. Bestehende Microservices können mit geringem Aufwand ausgetauscht werden.</w:t>
      </w:r>
      <w:r w:rsidR="00D973B5">
        <w:t xml:space="preserve"> Das System kann daher im Laufe der Zeit stark wachsen.  Spannend wäre die Frage wie weit das System ausgebaut werden könnte ohne zu zerfallen.</w:t>
      </w:r>
    </w:p>
    <w:p w14:paraId="31157102" w14:textId="6D6A3093" w:rsidR="00D973B5" w:rsidRDefault="00D973B5" w:rsidP="006B678F">
      <w:r>
        <w:t>Dabei können neue Technologien zum Einsatz kommen.</w:t>
      </w:r>
    </w:p>
    <w:p w14:paraId="0F2CC3C8" w14:textId="6CECDCD2" w:rsidR="006B678F" w:rsidRPr="006B678F" w:rsidRDefault="00D973B5" w:rsidP="006B678F">
      <w:proofErr w:type="spellStart"/>
      <w:r>
        <w:t>Kubernnetes</w:t>
      </w:r>
      <w:proofErr w:type="spellEnd"/>
      <w:r w:rsidR="005C7611">
        <w:t xml:space="preserve"> </w:t>
      </w:r>
    </w:p>
    <w:p w14:paraId="4DE95A60" w14:textId="77777777" w:rsidR="006B678F" w:rsidRPr="006B678F" w:rsidRDefault="006B678F" w:rsidP="006B678F"/>
    <w:p w14:paraId="05480541" w14:textId="44AC4985" w:rsidR="00222014" w:rsidRDefault="00222014" w:rsidP="006B678F">
      <w:pPr>
        <w:pStyle w:val="berschrift1"/>
      </w:pPr>
      <w:bookmarkStart w:id="60" w:name="_Toc85026740"/>
      <w:r>
        <w:t>Zusammenfassung</w:t>
      </w:r>
      <w:bookmarkEnd w:id="60"/>
    </w:p>
    <w:p w14:paraId="01B66F8A" w14:textId="77777777" w:rsidR="001E120E" w:rsidRDefault="001E120E" w:rsidP="00222014"/>
    <w:p w14:paraId="036AEDCD" w14:textId="77777777" w:rsidR="006B678F" w:rsidRDefault="006B678F" w:rsidP="00222014"/>
    <w:p w14:paraId="07C6EE2E" w14:textId="3E2A9A36" w:rsidR="006B678F" w:rsidRDefault="006B678F" w:rsidP="00222014">
      <w:pPr>
        <w:sectPr w:rsidR="006B678F" w:rsidSect="008D7F47">
          <w:headerReference w:type="default" r:id="rId63"/>
          <w:pgSz w:w="11906" w:h="16838" w:code="9"/>
          <w:pgMar w:top="1418" w:right="1701" w:bottom="1418" w:left="2268" w:header="709" w:footer="709" w:gutter="0"/>
          <w:pgNumType w:start="1"/>
          <w:cols w:space="708"/>
          <w:docGrid w:linePitch="360"/>
        </w:sectPr>
      </w:pPr>
    </w:p>
    <w:bookmarkStart w:id="61" w:name="_Toc85026741" w:displacedByCustomXml="next"/>
    <w:sdt>
      <w:sdtPr>
        <w:rPr>
          <w:rFonts w:eastAsiaTheme="minorHAnsi" w:cstheme="minorBidi"/>
          <w:color w:val="auto"/>
          <w:sz w:val="20"/>
          <w:szCs w:val="22"/>
        </w:rPr>
        <w:id w:val="-1977985935"/>
        <w:docPartObj>
          <w:docPartGallery w:val="Bibliographies"/>
          <w:docPartUnique/>
        </w:docPartObj>
      </w:sdtPr>
      <w:sdtEndPr/>
      <w:sdtContent>
        <w:p w14:paraId="1771174D" w14:textId="44B73F89" w:rsidR="005E01A5" w:rsidRDefault="005E01A5" w:rsidP="009F43B0">
          <w:pPr>
            <w:pStyle w:val="1Rmisch"/>
          </w:pPr>
          <w:r>
            <w:t>Literaturverzeichnis</w:t>
          </w:r>
          <w:bookmarkEnd w:id="61"/>
        </w:p>
        <w:sdt>
          <w:sdtPr>
            <w:id w:val="111145805"/>
            <w:bibliography/>
          </w:sdtPr>
          <w:sdtEndPr/>
          <w:sdtContent>
            <w:p w14:paraId="0E54E354" w14:textId="77777777" w:rsidR="00EA5474" w:rsidRDefault="005E01A5" w:rsidP="00EA5474">
              <w:pPr>
                <w:pStyle w:val="Literaturverzeichnis"/>
                <w:rPr>
                  <w:noProof/>
                  <w:sz w:val="24"/>
                  <w:szCs w:val="24"/>
                </w:rPr>
              </w:pPr>
              <w:r>
                <w:fldChar w:fldCharType="begin"/>
              </w:r>
              <w:r>
                <w:instrText>BIBLIOGRAPHY</w:instrText>
              </w:r>
              <w:r>
                <w:fldChar w:fldCharType="separate"/>
              </w:r>
              <w:r w:rsidR="00EA5474">
                <w:rPr>
                  <w:b/>
                  <w:bCs/>
                  <w:noProof/>
                </w:rPr>
                <w:t>Alzve, João. 2021.</w:t>
              </w:r>
              <w:r w:rsidR="00EA5474">
                <w:rPr>
                  <w:noProof/>
                </w:rPr>
                <w:t xml:space="preserve"> golem. [Online] 19. Juli 2021. [Zitat vom: 07. August 2021.] https://www.golem.de/news/verteilte-systeme-die-haeufigsten-probleme-mit-microservices-2107-157885.html.</w:t>
              </w:r>
            </w:p>
            <w:p w14:paraId="69A1D2F9" w14:textId="77777777" w:rsidR="00EA5474" w:rsidRDefault="00EA5474" w:rsidP="00EA5474">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002782E9" w14:textId="77777777" w:rsidR="00EA5474" w:rsidRDefault="00EA5474" w:rsidP="00EA5474">
              <w:pPr>
                <w:pStyle w:val="Literaturverzeichnis"/>
                <w:rPr>
                  <w:noProof/>
                </w:rPr>
              </w:pPr>
              <w:r>
                <w:rPr>
                  <w:b/>
                  <w:bCs/>
                  <w:noProof/>
                </w:rPr>
                <w:t>Augsten, Stephan. 2020.</w:t>
              </w:r>
              <w:r>
                <w:rPr>
                  <w:noProof/>
                </w:rPr>
                <w:t xml:space="preserve"> dev-insider. [Online] 03. Juli 2020. [Zitat vom: 19. August 2021.] https://www.dev-insider.de/was-ist-ein-framework-a-938758/.</w:t>
              </w:r>
            </w:p>
            <w:p w14:paraId="06D5E011" w14:textId="77777777" w:rsidR="00EA5474" w:rsidRDefault="00EA5474" w:rsidP="00EA5474">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5601A13A" w14:textId="77777777" w:rsidR="00EA5474" w:rsidRDefault="00EA5474" w:rsidP="00EA5474">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17930701" w14:textId="77777777" w:rsidR="00EA5474" w:rsidRDefault="00EA5474" w:rsidP="00EA5474">
              <w:pPr>
                <w:pStyle w:val="Literaturverzeichnis"/>
                <w:rPr>
                  <w:noProof/>
                </w:rPr>
              </w:pPr>
              <w:r>
                <w:rPr>
                  <w:b/>
                  <w:bCs/>
                  <w:noProof/>
                </w:rPr>
                <w:t>Fink, Andreas. 2012.</w:t>
              </w:r>
              <w:r>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7E806CDA" w14:textId="77777777" w:rsidR="00EA5474" w:rsidRDefault="00EA5474" w:rsidP="00EA5474">
              <w:pPr>
                <w:pStyle w:val="Literaturverzeichnis"/>
                <w:rPr>
                  <w:noProof/>
                </w:rPr>
              </w:pPr>
              <w:r>
                <w:rPr>
                  <w:b/>
                  <w:bCs/>
                  <w:noProof/>
                </w:rPr>
                <w:t>Gillis, Alexander S. 2021.</w:t>
              </w:r>
              <w:r>
                <w:rPr>
                  <w:noProof/>
                </w:rPr>
                <w:t xml:space="preserve"> TechTarget. [Online] April 2021. [Zitat vom: 14. August 2021.] https://whatis.techtarget.com/de/definition/Service-Discovery-Diensterkennung.</w:t>
              </w:r>
            </w:p>
            <w:p w14:paraId="1FDCEFF1" w14:textId="77777777" w:rsidR="00EA5474" w:rsidRDefault="00EA5474" w:rsidP="00EA5474">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79EDB70E" w14:textId="77777777" w:rsidR="00EA5474" w:rsidRDefault="00EA5474" w:rsidP="00EA5474">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2F94915E" w14:textId="77777777" w:rsidR="00EA5474" w:rsidRDefault="00EA5474" w:rsidP="00EA5474">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71999198" w14:textId="77777777" w:rsidR="00EA5474" w:rsidRDefault="00EA5474" w:rsidP="00EA5474">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2B737B3E" w14:textId="77777777" w:rsidR="00EA5474" w:rsidRDefault="00EA5474" w:rsidP="00EA5474">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084BB94B" w14:textId="77777777" w:rsidR="00EA5474" w:rsidRDefault="00EA5474" w:rsidP="00EA5474">
              <w:pPr>
                <w:pStyle w:val="Literaturverzeichnis"/>
                <w:rPr>
                  <w:noProof/>
                </w:rPr>
              </w:pPr>
              <w:r>
                <w:rPr>
                  <w:b/>
                  <w:bCs/>
                  <w:noProof/>
                </w:rPr>
                <w:t>Röwekamp, Lars und Limburg, Arne. 2016.</w:t>
              </w:r>
              <w:r>
                <w:rPr>
                  <w:noProof/>
                </w:rPr>
                <w:t xml:space="preserve"> heise. [Online] 09. Februar 2016. [Zitat vom: 18. August 2021.] https://m.heise.de/developer/artikel/Der-perfekte-Microservice-3091905.html?seite=all&amp;hg=1&amp;hgi=2&amp;hgf=false.</w:t>
              </w:r>
            </w:p>
            <w:p w14:paraId="5C101576" w14:textId="77777777" w:rsidR="00EA5474" w:rsidRDefault="00EA5474" w:rsidP="00EA5474">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701437F1" w14:textId="77777777" w:rsidR="00EA5474" w:rsidRDefault="00EA5474" w:rsidP="00EA5474">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52B2FDDA" w14:textId="77777777" w:rsidR="00EA5474" w:rsidRDefault="00EA5474" w:rsidP="00EA5474">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37C18437" w14:textId="77777777" w:rsidR="00EA5474" w:rsidRDefault="00EA5474" w:rsidP="00EA5474">
              <w:pPr>
                <w:pStyle w:val="Literaturverzeichnis"/>
                <w:rPr>
                  <w:noProof/>
                </w:rPr>
              </w:pPr>
              <w:r>
                <w:rPr>
                  <w:b/>
                  <w:bCs/>
                  <w:noProof/>
                </w:rPr>
                <w:t>—. 2018.</w:t>
              </w:r>
              <w:r>
                <w:rPr>
                  <w:noProof/>
                </w:rPr>
                <w:t xml:space="preserve"> Das Microservices Praxisbuch. Heidelberg : dpunkt.verlag GmbH, 2018, S. 4.</w:t>
              </w:r>
            </w:p>
            <w:p w14:paraId="15F9FAAA" w14:textId="77777777" w:rsidR="00EA5474" w:rsidRDefault="00EA5474" w:rsidP="00EA5474">
              <w:pPr>
                <w:pStyle w:val="Literaturverzeichnis"/>
                <w:rPr>
                  <w:noProof/>
                </w:rPr>
              </w:pPr>
              <w:r>
                <w:rPr>
                  <w:b/>
                  <w:bCs/>
                  <w:noProof/>
                </w:rPr>
                <w:t>—. 2018.</w:t>
              </w:r>
              <w:r>
                <w:rPr>
                  <w:noProof/>
                </w:rPr>
                <w:t xml:space="preserve"> Das Microservices Praxisbuch. Heidelberg : dpunkt.verlag Gmbh, 2018, S. 96-97.</w:t>
              </w:r>
            </w:p>
            <w:p w14:paraId="32120694" w14:textId="77777777" w:rsidR="00EA5474" w:rsidRDefault="00EA5474" w:rsidP="00EA5474">
              <w:pPr>
                <w:pStyle w:val="Literaturverzeichnis"/>
                <w:rPr>
                  <w:noProof/>
                </w:rPr>
              </w:pPr>
              <w:r>
                <w:rPr>
                  <w:b/>
                  <w:bCs/>
                  <w:noProof/>
                </w:rPr>
                <w:lastRenderedPageBreak/>
                <w:t>—. 2018.</w:t>
              </w:r>
              <w:r>
                <w:rPr>
                  <w:noProof/>
                </w:rPr>
                <w:t xml:space="preserve"> Das Microservices-Praxisbuch. Heidelberg : dpunkt.verlag GmbH, 2018, S. 62-63.</w:t>
              </w:r>
            </w:p>
            <w:p w14:paraId="789325CB" w14:textId="77777777" w:rsidR="00EA5474" w:rsidRDefault="00EA5474" w:rsidP="00EA5474">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401DC845" w14:textId="77777777" w:rsidR="00EA5474" w:rsidRDefault="00EA5474" w:rsidP="00EA5474">
              <w:pPr>
                <w:pStyle w:val="Literaturverzeichnis"/>
                <w:rPr>
                  <w:noProof/>
                </w:rPr>
              </w:pPr>
              <w:r>
                <w:rPr>
                  <w:b/>
                  <w:bCs/>
                  <w:noProof/>
                </w:rPr>
                <w:t>—. 2018.</w:t>
              </w:r>
              <w:r>
                <w:rPr>
                  <w:noProof/>
                </w:rPr>
                <w:t xml:space="preserve"> Microservices. Heidelberg : dpunkt.verlag GmbH, 2018, S. 44-45.</w:t>
              </w:r>
            </w:p>
            <w:p w14:paraId="6897A46F" w14:textId="53357430" w:rsidR="005E01A5" w:rsidRDefault="005E01A5" w:rsidP="00EA5474">
              <w:r>
                <w:rPr>
                  <w:b/>
                  <w:bCs/>
                </w:rPr>
                <w:fldChar w:fldCharType="end"/>
              </w:r>
            </w:p>
          </w:sdtContent>
        </w:sdt>
      </w:sdtContent>
    </w:sdt>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457B548B" w14:textId="1F04C967" w:rsidR="001E120E" w:rsidRDefault="001E120E" w:rsidP="001E120E">
      <w:pPr>
        <w:pStyle w:val="1Rmisch"/>
      </w:pPr>
      <w:bookmarkStart w:id="62" w:name="_Toc85026742"/>
      <w:r>
        <w:lastRenderedPageBreak/>
        <w:t>Anhang</w:t>
      </w:r>
      <w:bookmarkEnd w:id="62"/>
    </w:p>
    <w:p w14:paraId="15AF4917" w14:textId="77777777" w:rsidR="001E120E" w:rsidRDefault="001E120E">
      <w:pPr>
        <w:rPr>
          <w:rFonts w:eastAsiaTheme="majorEastAsia" w:cstheme="majorBidi"/>
          <w:color w:val="000000" w:themeColor="text1"/>
          <w:sz w:val="32"/>
          <w:szCs w:val="32"/>
        </w:rPr>
      </w:pPr>
      <w:r>
        <w:br w:type="page"/>
      </w:r>
    </w:p>
    <w:p w14:paraId="12353A28" w14:textId="4C286E0A" w:rsidR="00222014" w:rsidRPr="00222014" w:rsidRDefault="001E120E" w:rsidP="001E120E">
      <w:pPr>
        <w:pStyle w:val="1Rmisch"/>
      </w:pPr>
      <w:bookmarkStart w:id="63" w:name="_Toc85026743"/>
      <w:proofErr w:type="spellStart"/>
      <w:r>
        <w:lastRenderedPageBreak/>
        <w:t>Selstständigkeitserklärung</w:t>
      </w:r>
      <w:bookmarkEnd w:id="63"/>
      <w:proofErr w:type="spellEnd"/>
    </w:p>
    <w:sectPr w:rsidR="00222014" w:rsidRPr="00222014" w:rsidSect="001E120E">
      <w:headerReference w:type="default" r:id="rId64"/>
      <w:footerReference w:type="default" r:id="rId65"/>
      <w:pgSz w:w="11906" w:h="16838" w:code="9"/>
      <w:pgMar w:top="1418" w:right="1701" w:bottom="1418" w:left="2268"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62DAD" w14:textId="77777777" w:rsidR="0005383E" w:rsidRDefault="0005383E" w:rsidP="00FA562A">
      <w:pPr>
        <w:spacing w:after="0" w:line="240" w:lineRule="auto"/>
      </w:pPr>
      <w:r>
        <w:separator/>
      </w:r>
    </w:p>
  </w:endnote>
  <w:endnote w:type="continuationSeparator" w:id="0">
    <w:p w14:paraId="2355873C" w14:textId="77777777" w:rsidR="0005383E" w:rsidRDefault="0005383E"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F7FE63" w14:textId="77777777" w:rsidR="0005383E" w:rsidRDefault="0005383E" w:rsidP="00FA562A">
      <w:pPr>
        <w:spacing w:after="0" w:line="240" w:lineRule="auto"/>
      </w:pPr>
      <w:r>
        <w:separator/>
      </w:r>
    </w:p>
  </w:footnote>
  <w:footnote w:type="continuationSeparator" w:id="0">
    <w:p w14:paraId="3E0B10FA" w14:textId="77777777" w:rsidR="0005383E" w:rsidRDefault="0005383E" w:rsidP="00FA562A">
      <w:pPr>
        <w:spacing w:after="0" w:line="240" w:lineRule="auto"/>
      </w:pPr>
      <w:r>
        <w:continuationSeparator/>
      </w:r>
    </w:p>
  </w:footnote>
  <w:footnote w:id="1">
    <w:p w14:paraId="2411E873" w14:textId="608B5189"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EA5474">
            <w:rPr>
              <w:noProof/>
            </w:rPr>
            <w:t>(Fink, 2012)</w:t>
          </w:r>
          <w:r>
            <w:fldChar w:fldCharType="end"/>
          </w:r>
        </w:sdtContent>
      </w:sdt>
    </w:p>
  </w:footnote>
  <w:footnote w:id="2">
    <w:p w14:paraId="213FB630" w14:textId="297798A4"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EA5474">
            <w:rPr>
              <w:noProof/>
            </w:rPr>
            <w:t>(Alzve, 2021)</w:t>
          </w:r>
          <w:r w:rsidR="002F1A67">
            <w:fldChar w:fldCharType="end"/>
          </w:r>
        </w:sdtContent>
      </w:sdt>
    </w:p>
  </w:footnote>
  <w:footnote w:id="3">
    <w:p w14:paraId="6229898E" w14:textId="01F794C5"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Pr>
              <w:noProof/>
            </w:rPr>
            <w:t>(Gnatyk , 2018)</w:t>
          </w:r>
          <w:r>
            <w:fldChar w:fldCharType="end"/>
          </w:r>
        </w:sdtContent>
      </w:sdt>
    </w:p>
  </w:footnote>
  <w:footnote w:id="4">
    <w:p w14:paraId="041C9AA7" w14:textId="30453C0C"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EA5474">
            <w:rPr>
              <w:noProof/>
            </w:rPr>
            <w:t>(Wolff, 2017)</w:t>
          </w:r>
          <w:r w:rsidR="00356D07">
            <w:fldChar w:fldCharType="end"/>
          </w:r>
        </w:sdtContent>
      </w:sdt>
    </w:p>
  </w:footnote>
  <w:footnote w:id="5">
    <w:p w14:paraId="210872C7" w14:textId="3BDBAD90"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EA5474">
            <w:rPr>
              <w:noProof/>
            </w:rPr>
            <w:t>(Mohapatra, et al., 2019)</w:t>
          </w:r>
          <w:r>
            <w:fldChar w:fldCharType="end"/>
          </w:r>
        </w:sdtContent>
      </w:sdt>
    </w:p>
  </w:footnote>
  <w:footnote w:id="6">
    <w:p w14:paraId="3348AE3C" w14:textId="28C15BB4" w:rsidR="0033545F" w:rsidRDefault="0033545F">
      <w:pPr>
        <w:pStyle w:val="Funotentext"/>
      </w:pPr>
      <w:r>
        <w:rPr>
          <w:rStyle w:val="Funotenzeichen"/>
        </w:rPr>
        <w:footnoteRef/>
      </w:r>
      <w:r>
        <w:t xml:space="preserve"> </w:t>
      </w:r>
      <w:sdt>
        <w:sdtPr>
          <w:id w:val="967547642"/>
          <w:citation/>
        </w:sdtPr>
        <w:sdtEndPr/>
        <w:sdtContent>
          <w:r>
            <w:fldChar w:fldCharType="begin"/>
          </w:r>
          <w:r w:rsidR="00D0478B">
            <w:instrText xml:space="preserve">CITATION Wol18 \l 1031 </w:instrText>
          </w:r>
          <w:r>
            <w:fldChar w:fldCharType="separate"/>
          </w:r>
          <w:r w:rsidR="00EA5474">
            <w:rPr>
              <w:noProof/>
            </w:rPr>
            <w:t>(Wolff, 2018)</w:t>
          </w:r>
          <w:r>
            <w:fldChar w:fldCharType="end"/>
          </w:r>
        </w:sdtContent>
      </w:sdt>
    </w:p>
  </w:footnote>
  <w:footnote w:id="7">
    <w:p w14:paraId="16F01D0D" w14:textId="2C4034AC"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EA5474">
            <w:rPr>
              <w:noProof/>
            </w:rPr>
            <w:t>(Wolff, 2018)</w:t>
          </w:r>
          <w:r>
            <w:fldChar w:fldCharType="end"/>
          </w:r>
        </w:sdtContent>
      </w:sdt>
    </w:p>
  </w:footnote>
  <w:footnote w:id="8">
    <w:p w14:paraId="197F8540" w14:textId="432495C7"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EA5474">
            <w:rPr>
              <w:noProof/>
            </w:rPr>
            <w:t>(Wolff, 2018)</w:t>
          </w:r>
          <w:r>
            <w:fldChar w:fldCharType="end"/>
          </w:r>
        </w:sdtContent>
      </w:sdt>
    </w:p>
  </w:footnote>
  <w:footnote w:id="9">
    <w:p w14:paraId="127E8C2A" w14:textId="77777777" w:rsidR="005E1976" w:rsidRDefault="005E1976" w:rsidP="005E1976">
      <w:pPr>
        <w:pStyle w:val="Funotentext"/>
      </w:pPr>
      <w:r>
        <w:rPr>
          <w:rStyle w:val="Funotenzeichen"/>
        </w:rPr>
        <w:footnoteRef/>
      </w:r>
      <w:r>
        <w:t xml:space="preserve"> </w:t>
      </w:r>
      <w:sdt>
        <w:sdtPr>
          <w:id w:val="-863982369"/>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10">
    <w:p w14:paraId="1BD3DE2F" w14:textId="77777777" w:rsidR="005E1976" w:rsidRDefault="005E1976" w:rsidP="005E1976">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Pr>
              <w:noProof/>
            </w:rPr>
            <w:t>(Röwekamp, et al., 2016)</w:t>
          </w:r>
          <w:r>
            <w:fldChar w:fldCharType="end"/>
          </w:r>
        </w:sdtContent>
      </w:sdt>
    </w:p>
  </w:footnote>
  <w:footnote w:id="11">
    <w:p w14:paraId="29FF6A05" w14:textId="77777777" w:rsidR="005E1976" w:rsidRDefault="005E1976" w:rsidP="005E1976">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Pr>
              <w:noProof/>
            </w:rPr>
            <w:t>(Plöd, 2016)</w:t>
          </w:r>
          <w:r>
            <w:fldChar w:fldCharType="end"/>
          </w:r>
        </w:sdtContent>
      </w:sdt>
    </w:p>
  </w:footnote>
  <w:footnote w:id="12">
    <w:p w14:paraId="46931D74" w14:textId="77777777" w:rsidR="005E1976" w:rsidRDefault="005E1976" w:rsidP="005E1976">
      <w:pPr>
        <w:pStyle w:val="Funotentext"/>
      </w:pPr>
      <w:r>
        <w:rPr>
          <w:rStyle w:val="Funotenzeichen"/>
        </w:rPr>
        <w:footnoteRef/>
      </w:r>
      <w:r>
        <w:t xml:space="preserve"> </w:t>
      </w:r>
      <w:sdt>
        <w:sdtPr>
          <w:id w:val="1286462670"/>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13">
    <w:p w14:paraId="21363707" w14:textId="1FF9C772"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EA5474">
            <w:rPr>
              <w:noProof/>
            </w:rPr>
            <w:t>(Augsten, 2020)</w:t>
          </w:r>
          <w:r>
            <w:fldChar w:fldCharType="end"/>
          </w:r>
        </w:sdtContent>
      </w:sdt>
    </w:p>
  </w:footnote>
  <w:footnote w:id="14">
    <w:p w14:paraId="7433EB5B" w14:textId="7751598F"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Pr>
              <w:noProof/>
            </w:rPr>
            <w:t>(Bayer, 2019)</w:t>
          </w:r>
          <w:r>
            <w:fldChar w:fldCharType="end"/>
          </w:r>
        </w:sdtContent>
      </w:sdt>
    </w:p>
  </w:footnote>
  <w:footnote w:id="15">
    <w:p w14:paraId="70D6F46B" w14:textId="77777777" w:rsidR="00851F89" w:rsidRDefault="00851F89" w:rsidP="00851F89">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Pr>
              <w:noProof/>
            </w:rPr>
            <w:t>(ComputerWeekly, 2020)</w:t>
          </w:r>
          <w:r>
            <w:fldChar w:fldCharType="end"/>
          </w:r>
        </w:sdtContent>
      </w:sdt>
    </w:p>
  </w:footnote>
  <w:footnote w:id="16">
    <w:p w14:paraId="016BACB4" w14:textId="77777777" w:rsidR="00851F89" w:rsidRDefault="00851F89" w:rsidP="00851F89">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Pr>
              <w:noProof/>
            </w:rPr>
            <w:t>(Gillis, 2021)</w:t>
          </w:r>
          <w:r>
            <w:fldChar w:fldCharType="end"/>
          </w:r>
        </w:sdtContent>
      </w:sdt>
    </w:p>
  </w:footnote>
  <w:footnote w:id="17">
    <w:p w14:paraId="1ACD2460" w14:textId="77777777" w:rsidR="00851F89" w:rsidRDefault="00851F89" w:rsidP="00851F89">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Pr>
              <w:noProof/>
            </w:rPr>
            <w:t>(Bayer, 2019)</w:t>
          </w:r>
          <w:r>
            <w:fldChar w:fldCharType="end"/>
          </w:r>
        </w:sdtContent>
      </w:sdt>
    </w:p>
  </w:footnote>
  <w:footnote w:id="18">
    <w:p w14:paraId="4AF92615" w14:textId="77777777" w:rsidR="00851F89" w:rsidRDefault="00851F89" w:rsidP="00851F89">
      <w:pPr>
        <w:pStyle w:val="Funotentext"/>
      </w:pPr>
      <w:r>
        <w:rPr>
          <w:rStyle w:val="Funotenzeichen"/>
        </w:rPr>
        <w:footnoteRef/>
      </w:r>
      <w:r>
        <w:t xml:space="preserve"> </w:t>
      </w:r>
      <w:sdt>
        <w:sdtPr>
          <w:id w:val="1741597113"/>
          <w:citation/>
        </w:sdtPr>
        <w:sdtEndPr/>
        <w:sdtContent>
          <w:r>
            <w:fldChar w:fldCharType="begin"/>
          </w:r>
          <w:r>
            <w:instrText xml:space="preserve"> CITATION Ani14 \l 1031 </w:instrText>
          </w:r>
          <w:r>
            <w:fldChar w:fldCharType="separate"/>
          </w:r>
          <w:r>
            <w:rPr>
              <w:noProof/>
            </w:rPr>
            <w:t>(Anicas, 2014)</w:t>
          </w:r>
          <w:r>
            <w:fldChar w:fldCharType="end"/>
          </w:r>
        </w:sdtContent>
      </w:sdt>
    </w:p>
  </w:footnote>
  <w:footnote w:id="19">
    <w:p w14:paraId="5336C33D" w14:textId="77777777" w:rsidR="00851F89" w:rsidRDefault="00851F89" w:rsidP="00851F89">
      <w:pPr>
        <w:pStyle w:val="Funotentext"/>
      </w:pPr>
      <w:r>
        <w:rPr>
          <w:rStyle w:val="Funotenzeichen"/>
        </w:rPr>
        <w:footnoteRef/>
      </w:r>
      <w:r>
        <w:t xml:space="preserve"> </w:t>
      </w:r>
      <w:sdt>
        <w:sdtPr>
          <w:id w:val="775914490"/>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20">
    <w:p w14:paraId="76ECE7F4" w14:textId="77777777" w:rsidR="00851F89" w:rsidRDefault="00851F89" w:rsidP="00851F89">
      <w:pPr>
        <w:pStyle w:val="Funotentext"/>
      </w:pPr>
      <w:r>
        <w:rPr>
          <w:rStyle w:val="Funotenzeichen"/>
        </w:rPr>
        <w:footnoteRef/>
      </w:r>
      <w:r>
        <w:t xml:space="preserve"> </w:t>
      </w:r>
      <w:sdt>
        <w:sdtPr>
          <w:id w:val="18595971"/>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21">
    <w:p w14:paraId="798B71F3" w14:textId="77777777" w:rsidR="00851F89" w:rsidRDefault="00851F89" w:rsidP="00851F89">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22">
    <w:p w14:paraId="5BB4CFB9" w14:textId="2A5A9B52"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EA5474">
            <w:rPr>
              <w:noProof/>
            </w:rPr>
            <w:t>(Hruschka, et al., 2017)</w:t>
          </w:r>
          <w:r>
            <w:fldChar w:fldCharType="end"/>
          </w:r>
        </w:sdtContent>
      </w:sdt>
    </w:p>
  </w:footnote>
  <w:footnote w:id="23">
    <w:p w14:paraId="0099E12B" w14:textId="77777777"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Pr>
              <w:noProof/>
            </w:rPr>
            <w:t>(Augsten, 2019)</w:t>
          </w:r>
          <w:r>
            <w:fldChar w:fldCharType="end"/>
          </w:r>
        </w:sdtContent>
      </w:sdt>
    </w:p>
  </w:footnote>
  <w:footnote w:id="24">
    <w:p w14:paraId="2A5FE8EB" w14:textId="77777777"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Pr>
              <w:noProof/>
            </w:rPr>
            <w:t>(Biswanger, 2016)</w:t>
          </w:r>
          <w:r>
            <w:fldChar w:fldCharType="end"/>
          </w:r>
        </w:sdtContent>
      </w:sdt>
    </w:p>
  </w:footnote>
  <w:footnote w:id="25">
    <w:p w14:paraId="4691054A" w14:textId="77777777"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26">
    <w:p w14:paraId="4484CF49" w14:textId="77777777"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 w:id="27">
    <w:p w14:paraId="3610F079" w14:textId="77777777"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0B76D029" w:rsidR="001D2F11" w:rsidRPr="00097895" w:rsidRDefault="00E31084" w:rsidP="00097895">
    <w:pPr>
      <w:pStyle w:val="Kopfzeile"/>
      <w:pBdr>
        <w:bottom w:val="single" w:sz="4" w:space="1" w:color="auto"/>
      </w:pBdr>
    </w:pPr>
    <w:r>
      <w:fldChar w:fldCharType="begin"/>
    </w:r>
    <w:r>
      <w:instrText xml:space="preserve"> STYLEREF  "Ü1 Römisch"  \* MERGEFORMAT </w:instrText>
    </w:r>
    <w:r>
      <w:fldChar w:fldCharType="separate"/>
    </w:r>
    <w:r w:rsidR="00FC4B9C">
      <w:rPr>
        <w:noProof/>
      </w:rPr>
      <w:t>Aufgabenstellung</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1DBCF2BA" w:rsidR="00097895" w:rsidRPr="00097895" w:rsidRDefault="00097895" w:rsidP="00097895">
    <w:pPr>
      <w:pStyle w:val="Kopfzeile"/>
      <w:pBdr>
        <w:bottom w:val="single" w:sz="4" w:space="1" w:color="auto"/>
      </w:pBdr>
    </w:pPr>
    <w:proofErr w:type="spellStart"/>
    <w:r>
      <w:t>Înhaltsverzeichnis</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46D1F681" w:rsidR="00097895" w:rsidRPr="00097895" w:rsidRDefault="0005383E" w:rsidP="00097895">
    <w:pPr>
      <w:pStyle w:val="Kopfzeile"/>
      <w:pBdr>
        <w:bottom w:val="single" w:sz="4" w:space="1" w:color="auto"/>
      </w:pBdr>
    </w:pPr>
    <w:r>
      <w:fldChar w:fldCharType="begin"/>
    </w:r>
    <w:r>
      <w:instrText xml:space="preserve"> STYLEREF  "Ü1 Römisch"  \* MERGEFORMAT </w:instrText>
    </w:r>
    <w:r>
      <w:fldChar w:fldCharType="separate"/>
    </w:r>
    <w:r w:rsidR="00C47588">
      <w:rPr>
        <w:noProof/>
      </w:rPr>
      <w:t>Abbildungs und Tabellenverzeichniss</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0EF8C27E" w:rsidR="00097895" w:rsidRPr="00097895" w:rsidRDefault="0005383E" w:rsidP="00097895">
    <w:pPr>
      <w:pStyle w:val="Kopfzeile"/>
      <w:pBdr>
        <w:bottom w:val="single" w:sz="4" w:space="1" w:color="auto"/>
      </w:pBdr>
    </w:pPr>
    <w:r>
      <w:fldChar w:fldCharType="begin"/>
    </w:r>
    <w:r>
      <w:instrText xml:space="preserve"> STYLEREF  "Überschrift 1"  \* MERGEFORMAT </w:instrText>
    </w:r>
    <w:r>
      <w:fldChar w:fldCharType="separate"/>
    </w:r>
    <w:r w:rsidR="003900E3">
      <w:rPr>
        <w:noProof/>
      </w:rPr>
      <w:t>Architekturentwurf</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741D9583" w:rsidR="001E120E" w:rsidRPr="001E120E" w:rsidRDefault="0005383E" w:rsidP="001E120E">
    <w:pPr>
      <w:pStyle w:val="Kopfzeile"/>
    </w:pPr>
    <w:r>
      <w:fldChar w:fldCharType="begin"/>
    </w:r>
    <w:r>
      <w:instrText xml:space="preserve"> STYLEREF  "Ü1 Römisch"  \* MERGEFORMAT </w:instrText>
    </w:r>
    <w:r>
      <w:fldChar w:fldCharType="separate"/>
    </w:r>
    <w:r w:rsidR="0021448B">
      <w:rPr>
        <w:noProof/>
      </w:rPr>
      <w:t>Literaturverzeichnis</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2"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4"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7"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18"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9"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28"/>
  </w:num>
  <w:num w:numId="3">
    <w:abstractNumId w:val="12"/>
  </w:num>
  <w:num w:numId="4">
    <w:abstractNumId w:val="29"/>
  </w:num>
  <w:num w:numId="5">
    <w:abstractNumId w:val="18"/>
  </w:num>
  <w:num w:numId="6">
    <w:abstractNumId w:val="5"/>
  </w:num>
  <w:num w:numId="7">
    <w:abstractNumId w:val="8"/>
  </w:num>
  <w:num w:numId="8">
    <w:abstractNumId w:val="7"/>
  </w:num>
  <w:num w:numId="9">
    <w:abstractNumId w:val="10"/>
  </w:num>
  <w:num w:numId="10">
    <w:abstractNumId w:val="19"/>
  </w:num>
  <w:num w:numId="11">
    <w:abstractNumId w:val="26"/>
  </w:num>
  <w:num w:numId="12">
    <w:abstractNumId w:val="14"/>
  </w:num>
  <w:num w:numId="13">
    <w:abstractNumId w:val="6"/>
  </w:num>
  <w:num w:numId="14">
    <w:abstractNumId w:val="9"/>
  </w:num>
  <w:num w:numId="15">
    <w:abstractNumId w:val="23"/>
  </w:num>
  <w:num w:numId="16">
    <w:abstractNumId w:val="21"/>
  </w:num>
  <w:num w:numId="17">
    <w:abstractNumId w:val="24"/>
  </w:num>
  <w:num w:numId="18">
    <w:abstractNumId w:val="27"/>
  </w:num>
  <w:num w:numId="19">
    <w:abstractNumId w:val="15"/>
  </w:num>
  <w:num w:numId="20">
    <w:abstractNumId w:val="1"/>
  </w:num>
  <w:num w:numId="21">
    <w:abstractNumId w:val="25"/>
  </w:num>
  <w:num w:numId="22">
    <w:abstractNumId w:val="4"/>
  </w:num>
  <w:num w:numId="23">
    <w:abstractNumId w:val="3"/>
  </w:num>
  <w:num w:numId="24">
    <w:abstractNumId w:val="16"/>
  </w:num>
  <w:num w:numId="25">
    <w:abstractNumId w:val="20"/>
  </w:num>
  <w:num w:numId="26">
    <w:abstractNumId w:val="13"/>
  </w:num>
  <w:num w:numId="27">
    <w:abstractNumId w:val="22"/>
  </w:num>
  <w:num w:numId="28">
    <w:abstractNumId w:val="17"/>
  </w:num>
  <w:num w:numId="29">
    <w:abstractNumId w:val="2"/>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mirrorMargin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827"/>
    <w:rsid w:val="000048D5"/>
    <w:rsid w:val="0000620B"/>
    <w:rsid w:val="0001129E"/>
    <w:rsid w:val="00012119"/>
    <w:rsid w:val="000126B5"/>
    <w:rsid w:val="0001709C"/>
    <w:rsid w:val="00017584"/>
    <w:rsid w:val="00020799"/>
    <w:rsid w:val="0002312A"/>
    <w:rsid w:val="00024779"/>
    <w:rsid w:val="00026549"/>
    <w:rsid w:val="00027935"/>
    <w:rsid w:val="00030603"/>
    <w:rsid w:val="00031C21"/>
    <w:rsid w:val="0003335B"/>
    <w:rsid w:val="000334D7"/>
    <w:rsid w:val="00035660"/>
    <w:rsid w:val="00040BC5"/>
    <w:rsid w:val="000439EC"/>
    <w:rsid w:val="0005383E"/>
    <w:rsid w:val="00055D1D"/>
    <w:rsid w:val="00055EB3"/>
    <w:rsid w:val="00062E36"/>
    <w:rsid w:val="0006765D"/>
    <w:rsid w:val="0007432F"/>
    <w:rsid w:val="000748DD"/>
    <w:rsid w:val="00075D2C"/>
    <w:rsid w:val="00080B75"/>
    <w:rsid w:val="00082B12"/>
    <w:rsid w:val="000840AE"/>
    <w:rsid w:val="000856CB"/>
    <w:rsid w:val="00085E54"/>
    <w:rsid w:val="00087C0D"/>
    <w:rsid w:val="0009076B"/>
    <w:rsid w:val="000940B4"/>
    <w:rsid w:val="00095017"/>
    <w:rsid w:val="00097822"/>
    <w:rsid w:val="00097895"/>
    <w:rsid w:val="00097CB4"/>
    <w:rsid w:val="000A3FB4"/>
    <w:rsid w:val="000A4295"/>
    <w:rsid w:val="000A5479"/>
    <w:rsid w:val="000A78C5"/>
    <w:rsid w:val="000B0D8A"/>
    <w:rsid w:val="000B1ECD"/>
    <w:rsid w:val="000B3780"/>
    <w:rsid w:val="000B640B"/>
    <w:rsid w:val="000C19DF"/>
    <w:rsid w:val="000D0FC9"/>
    <w:rsid w:val="000D5599"/>
    <w:rsid w:val="000D6C1A"/>
    <w:rsid w:val="000D6DA5"/>
    <w:rsid w:val="000E18E8"/>
    <w:rsid w:val="000F4B7C"/>
    <w:rsid w:val="000F5508"/>
    <w:rsid w:val="000F66FB"/>
    <w:rsid w:val="00100675"/>
    <w:rsid w:val="00105AED"/>
    <w:rsid w:val="00105FB3"/>
    <w:rsid w:val="001064DC"/>
    <w:rsid w:val="001076F0"/>
    <w:rsid w:val="0010779C"/>
    <w:rsid w:val="001116B6"/>
    <w:rsid w:val="001137E9"/>
    <w:rsid w:val="00122E28"/>
    <w:rsid w:val="001230F0"/>
    <w:rsid w:val="00131E52"/>
    <w:rsid w:val="00132DB0"/>
    <w:rsid w:val="00133058"/>
    <w:rsid w:val="00134DA0"/>
    <w:rsid w:val="00134EBD"/>
    <w:rsid w:val="00135658"/>
    <w:rsid w:val="00141800"/>
    <w:rsid w:val="00142AEC"/>
    <w:rsid w:val="00144BCD"/>
    <w:rsid w:val="00144FFF"/>
    <w:rsid w:val="00145955"/>
    <w:rsid w:val="00145FF1"/>
    <w:rsid w:val="00152119"/>
    <w:rsid w:val="00152791"/>
    <w:rsid w:val="001530BD"/>
    <w:rsid w:val="00153566"/>
    <w:rsid w:val="0015391E"/>
    <w:rsid w:val="00153B6D"/>
    <w:rsid w:val="00155042"/>
    <w:rsid w:val="0015568B"/>
    <w:rsid w:val="00160B87"/>
    <w:rsid w:val="001621EF"/>
    <w:rsid w:val="0016535A"/>
    <w:rsid w:val="0017145D"/>
    <w:rsid w:val="0017357D"/>
    <w:rsid w:val="00174155"/>
    <w:rsid w:val="00176EDE"/>
    <w:rsid w:val="00177A8E"/>
    <w:rsid w:val="00177DE8"/>
    <w:rsid w:val="00180523"/>
    <w:rsid w:val="001806AC"/>
    <w:rsid w:val="0018466C"/>
    <w:rsid w:val="00185F35"/>
    <w:rsid w:val="00187111"/>
    <w:rsid w:val="0019087C"/>
    <w:rsid w:val="00191264"/>
    <w:rsid w:val="00191D5D"/>
    <w:rsid w:val="001967F4"/>
    <w:rsid w:val="00196F0B"/>
    <w:rsid w:val="001A23CE"/>
    <w:rsid w:val="001A37DA"/>
    <w:rsid w:val="001A7030"/>
    <w:rsid w:val="001B25CA"/>
    <w:rsid w:val="001B3205"/>
    <w:rsid w:val="001B78AB"/>
    <w:rsid w:val="001B792F"/>
    <w:rsid w:val="001C1A4E"/>
    <w:rsid w:val="001C3DDD"/>
    <w:rsid w:val="001C4AD9"/>
    <w:rsid w:val="001D2F11"/>
    <w:rsid w:val="001D592E"/>
    <w:rsid w:val="001D73E4"/>
    <w:rsid w:val="001E108A"/>
    <w:rsid w:val="001E120E"/>
    <w:rsid w:val="001E2844"/>
    <w:rsid w:val="001E30FA"/>
    <w:rsid w:val="001F4839"/>
    <w:rsid w:val="001F5DC9"/>
    <w:rsid w:val="001F78B2"/>
    <w:rsid w:val="002008BE"/>
    <w:rsid w:val="00204958"/>
    <w:rsid w:val="00206756"/>
    <w:rsid w:val="002123C8"/>
    <w:rsid w:val="0021265B"/>
    <w:rsid w:val="002126EF"/>
    <w:rsid w:val="0021448B"/>
    <w:rsid w:val="00220577"/>
    <w:rsid w:val="00222014"/>
    <w:rsid w:val="00223BD8"/>
    <w:rsid w:val="00223CB5"/>
    <w:rsid w:val="00224C03"/>
    <w:rsid w:val="00231018"/>
    <w:rsid w:val="00235C90"/>
    <w:rsid w:val="00243B71"/>
    <w:rsid w:val="00245C58"/>
    <w:rsid w:val="00246A89"/>
    <w:rsid w:val="00252844"/>
    <w:rsid w:val="00256C45"/>
    <w:rsid w:val="00256F0C"/>
    <w:rsid w:val="002632E6"/>
    <w:rsid w:val="00272B4E"/>
    <w:rsid w:val="00274CB8"/>
    <w:rsid w:val="0027518D"/>
    <w:rsid w:val="002767C7"/>
    <w:rsid w:val="00282321"/>
    <w:rsid w:val="0028381A"/>
    <w:rsid w:val="00283EAE"/>
    <w:rsid w:val="00284C52"/>
    <w:rsid w:val="00290009"/>
    <w:rsid w:val="0029386F"/>
    <w:rsid w:val="00293D29"/>
    <w:rsid w:val="00294BA5"/>
    <w:rsid w:val="002967E5"/>
    <w:rsid w:val="002A5523"/>
    <w:rsid w:val="002A5BA8"/>
    <w:rsid w:val="002A5CE9"/>
    <w:rsid w:val="002B2140"/>
    <w:rsid w:val="002B30CD"/>
    <w:rsid w:val="002B664D"/>
    <w:rsid w:val="002B7C1E"/>
    <w:rsid w:val="002C3C61"/>
    <w:rsid w:val="002C436F"/>
    <w:rsid w:val="002C553C"/>
    <w:rsid w:val="002C61A4"/>
    <w:rsid w:val="002C6BA2"/>
    <w:rsid w:val="002C6D1A"/>
    <w:rsid w:val="002C71F7"/>
    <w:rsid w:val="002D1478"/>
    <w:rsid w:val="002D1F4B"/>
    <w:rsid w:val="002D26DF"/>
    <w:rsid w:val="002D4F63"/>
    <w:rsid w:val="002D76D1"/>
    <w:rsid w:val="002E1AAD"/>
    <w:rsid w:val="002E20AD"/>
    <w:rsid w:val="002E2D99"/>
    <w:rsid w:val="002E6426"/>
    <w:rsid w:val="002E7AA7"/>
    <w:rsid w:val="002F0C9B"/>
    <w:rsid w:val="002F1A67"/>
    <w:rsid w:val="002F3003"/>
    <w:rsid w:val="002F445F"/>
    <w:rsid w:val="002F5CE9"/>
    <w:rsid w:val="002F6ADE"/>
    <w:rsid w:val="002F708E"/>
    <w:rsid w:val="002F7EBF"/>
    <w:rsid w:val="0030122F"/>
    <w:rsid w:val="003152CB"/>
    <w:rsid w:val="00315D19"/>
    <w:rsid w:val="00316306"/>
    <w:rsid w:val="00316912"/>
    <w:rsid w:val="00316F34"/>
    <w:rsid w:val="00317058"/>
    <w:rsid w:val="00317F12"/>
    <w:rsid w:val="003232E9"/>
    <w:rsid w:val="00325174"/>
    <w:rsid w:val="0032765A"/>
    <w:rsid w:val="00327F51"/>
    <w:rsid w:val="00330B51"/>
    <w:rsid w:val="00332F6D"/>
    <w:rsid w:val="003350E7"/>
    <w:rsid w:val="0033545F"/>
    <w:rsid w:val="00336B5B"/>
    <w:rsid w:val="00337A68"/>
    <w:rsid w:val="00340A36"/>
    <w:rsid w:val="00340E64"/>
    <w:rsid w:val="003431F9"/>
    <w:rsid w:val="003463DF"/>
    <w:rsid w:val="0035059F"/>
    <w:rsid w:val="00351C6D"/>
    <w:rsid w:val="003535A0"/>
    <w:rsid w:val="003561BD"/>
    <w:rsid w:val="00356562"/>
    <w:rsid w:val="00356D07"/>
    <w:rsid w:val="003636AC"/>
    <w:rsid w:val="003646A2"/>
    <w:rsid w:val="003654D9"/>
    <w:rsid w:val="00366FC7"/>
    <w:rsid w:val="00370FF3"/>
    <w:rsid w:val="00372E06"/>
    <w:rsid w:val="00375DD3"/>
    <w:rsid w:val="003763DF"/>
    <w:rsid w:val="0037652E"/>
    <w:rsid w:val="00376CEF"/>
    <w:rsid w:val="003805E1"/>
    <w:rsid w:val="00382CAF"/>
    <w:rsid w:val="00383F08"/>
    <w:rsid w:val="00386E52"/>
    <w:rsid w:val="00387387"/>
    <w:rsid w:val="003900E3"/>
    <w:rsid w:val="003915E8"/>
    <w:rsid w:val="00391672"/>
    <w:rsid w:val="00391EE8"/>
    <w:rsid w:val="0039276D"/>
    <w:rsid w:val="003A7D6C"/>
    <w:rsid w:val="003A7E28"/>
    <w:rsid w:val="003B1C77"/>
    <w:rsid w:val="003B1D01"/>
    <w:rsid w:val="003B353F"/>
    <w:rsid w:val="003B41B4"/>
    <w:rsid w:val="003B6F53"/>
    <w:rsid w:val="003C5D6B"/>
    <w:rsid w:val="003C7B39"/>
    <w:rsid w:val="003C7D7C"/>
    <w:rsid w:val="003D1557"/>
    <w:rsid w:val="003D20F6"/>
    <w:rsid w:val="003D3044"/>
    <w:rsid w:val="003D43EA"/>
    <w:rsid w:val="003E06C6"/>
    <w:rsid w:val="003E60B0"/>
    <w:rsid w:val="003E7998"/>
    <w:rsid w:val="003F3AF8"/>
    <w:rsid w:val="003F7729"/>
    <w:rsid w:val="003F7C92"/>
    <w:rsid w:val="00401A3B"/>
    <w:rsid w:val="00401A5D"/>
    <w:rsid w:val="00401C44"/>
    <w:rsid w:val="004039AA"/>
    <w:rsid w:val="00404821"/>
    <w:rsid w:val="004062B0"/>
    <w:rsid w:val="00407374"/>
    <w:rsid w:val="00410407"/>
    <w:rsid w:val="00410EFE"/>
    <w:rsid w:val="00412D9B"/>
    <w:rsid w:val="0041479C"/>
    <w:rsid w:val="00414BDC"/>
    <w:rsid w:val="004150A6"/>
    <w:rsid w:val="00416975"/>
    <w:rsid w:val="00417984"/>
    <w:rsid w:val="004230A2"/>
    <w:rsid w:val="0042316B"/>
    <w:rsid w:val="00423D18"/>
    <w:rsid w:val="00424F5D"/>
    <w:rsid w:val="004275AC"/>
    <w:rsid w:val="0043556F"/>
    <w:rsid w:val="00436118"/>
    <w:rsid w:val="004408B8"/>
    <w:rsid w:val="00440B92"/>
    <w:rsid w:val="004449E7"/>
    <w:rsid w:val="00444D9D"/>
    <w:rsid w:val="0045166F"/>
    <w:rsid w:val="00460113"/>
    <w:rsid w:val="004636B0"/>
    <w:rsid w:val="00463FFD"/>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A3AA4"/>
    <w:rsid w:val="004A51BA"/>
    <w:rsid w:val="004A5E38"/>
    <w:rsid w:val="004B2D5C"/>
    <w:rsid w:val="004B54DA"/>
    <w:rsid w:val="004B7252"/>
    <w:rsid w:val="004C2825"/>
    <w:rsid w:val="004C5722"/>
    <w:rsid w:val="004C5EA4"/>
    <w:rsid w:val="004C684C"/>
    <w:rsid w:val="004D16D1"/>
    <w:rsid w:val="004D22C9"/>
    <w:rsid w:val="004D298A"/>
    <w:rsid w:val="004D7312"/>
    <w:rsid w:val="004E269E"/>
    <w:rsid w:val="004E3EF2"/>
    <w:rsid w:val="004E4BD8"/>
    <w:rsid w:val="004E5140"/>
    <w:rsid w:val="004E5B46"/>
    <w:rsid w:val="004E6D31"/>
    <w:rsid w:val="004F0BFB"/>
    <w:rsid w:val="004F2E81"/>
    <w:rsid w:val="004F431D"/>
    <w:rsid w:val="004F43A1"/>
    <w:rsid w:val="004F61A5"/>
    <w:rsid w:val="004F6C80"/>
    <w:rsid w:val="00502358"/>
    <w:rsid w:val="005026EB"/>
    <w:rsid w:val="00502F76"/>
    <w:rsid w:val="005104E5"/>
    <w:rsid w:val="005163FA"/>
    <w:rsid w:val="005168C0"/>
    <w:rsid w:val="00516CCF"/>
    <w:rsid w:val="00517031"/>
    <w:rsid w:val="00521A43"/>
    <w:rsid w:val="00532838"/>
    <w:rsid w:val="0053286E"/>
    <w:rsid w:val="005368DA"/>
    <w:rsid w:val="00540ECD"/>
    <w:rsid w:val="00542075"/>
    <w:rsid w:val="005430F3"/>
    <w:rsid w:val="00545831"/>
    <w:rsid w:val="005459FF"/>
    <w:rsid w:val="005472F0"/>
    <w:rsid w:val="00547B6A"/>
    <w:rsid w:val="0055099C"/>
    <w:rsid w:val="00552FAA"/>
    <w:rsid w:val="0055338A"/>
    <w:rsid w:val="00554D44"/>
    <w:rsid w:val="005567CE"/>
    <w:rsid w:val="00560072"/>
    <w:rsid w:val="0056317F"/>
    <w:rsid w:val="00566893"/>
    <w:rsid w:val="005706AC"/>
    <w:rsid w:val="00570DA6"/>
    <w:rsid w:val="0057539C"/>
    <w:rsid w:val="0058003D"/>
    <w:rsid w:val="0058239D"/>
    <w:rsid w:val="00584D71"/>
    <w:rsid w:val="00593688"/>
    <w:rsid w:val="005945D0"/>
    <w:rsid w:val="0059586C"/>
    <w:rsid w:val="00595C43"/>
    <w:rsid w:val="005960AF"/>
    <w:rsid w:val="005A07CE"/>
    <w:rsid w:val="005A761A"/>
    <w:rsid w:val="005B187F"/>
    <w:rsid w:val="005B216E"/>
    <w:rsid w:val="005B2373"/>
    <w:rsid w:val="005B3363"/>
    <w:rsid w:val="005B3BE8"/>
    <w:rsid w:val="005B698B"/>
    <w:rsid w:val="005B7EFF"/>
    <w:rsid w:val="005C0A70"/>
    <w:rsid w:val="005C1D1E"/>
    <w:rsid w:val="005C3B55"/>
    <w:rsid w:val="005C4E82"/>
    <w:rsid w:val="005C7611"/>
    <w:rsid w:val="005C77DC"/>
    <w:rsid w:val="005D576D"/>
    <w:rsid w:val="005D68CA"/>
    <w:rsid w:val="005E01A5"/>
    <w:rsid w:val="005E1976"/>
    <w:rsid w:val="005E2504"/>
    <w:rsid w:val="00600008"/>
    <w:rsid w:val="00600854"/>
    <w:rsid w:val="00605F31"/>
    <w:rsid w:val="0060652A"/>
    <w:rsid w:val="00607DA8"/>
    <w:rsid w:val="006161B5"/>
    <w:rsid w:val="006201FD"/>
    <w:rsid w:val="00624D45"/>
    <w:rsid w:val="00625B8C"/>
    <w:rsid w:val="00627C61"/>
    <w:rsid w:val="00631B51"/>
    <w:rsid w:val="00634611"/>
    <w:rsid w:val="0063656A"/>
    <w:rsid w:val="00640FB8"/>
    <w:rsid w:val="00644B91"/>
    <w:rsid w:val="006529B9"/>
    <w:rsid w:val="00654431"/>
    <w:rsid w:val="0065728F"/>
    <w:rsid w:val="0065798D"/>
    <w:rsid w:val="00664CE5"/>
    <w:rsid w:val="00666DDE"/>
    <w:rsid w:val="00667C71"/>
    <w:rsid w:val="00671579"/>
    <w:rsid w:val="0067531E"/>
    <w:rsid w:val="006763C4"/>
    <w:rsid w:val="00676B07"/>
    <w:rsid w:val="00677872"/>
    <w:rsid w:val="0068174F"/>
    <w:rsid w:val="00681764"/>
    <w:rsid w:val="006850FE"/>
    <w:rsid w:val="006855BF"/>
    <w:rsid w:val="00690187"/>
    <w:rsid w:val="006912C4"/>
    <w:rsid w:val="00691372"/>
    <w:rsid w:val="00691FAF"/>
    <w:rsid w:val="00693E7A"/>
    <w:rsid w:val="006948D6"/>
    <w:rsid w:val="00694DF6"/>
    <w:rsid w:val="00695D9C"/>
    <w:rsid w:val="006973AC"/>
    <w:rsid w:val="006A2522"/>
    <w:rsid w:val="006A2A7E"/>
    <w:rsid w:val="006A31A7"/>
    <w:rsid w:val="006A4225"/>
    <w:rsid w:val="006A442F"/>
    <w:rsid w:val="006A785C"/>
    <w:rsid w:val="006B1673"/>
    <w:rsid w:val="006B2A6F"/>
    <w:rsid w:val="006B3933"/>
    <w:rsid w:val="006B5634"/>
    <w:rsid w:val="006B678F"/>
    <w:rsid w:val="006C4055"/>
    <w:rsid w:val="006C42A7"/>
    <w:rsid w:val="006C5E29"/>
    <w:rsid w:val="006D1D05"/>
    <w:rsid w:val="006E0CEA"/>
    <w:rsid w:val="006E0D29"/>
    <w:rsid w:val="006E1504"/>
    <w:rsid w:val="006E2244"/>
    <w:rsid w:val="006F3AFD"/>
    <w:rsid w:val="00700026"/>
    <w:rsid w:val="0070111C"/>
    <w:rsid w:val="0070340B"/>
    <w:rsid w:val="007050EF"/>
    <w:rsid w:val="00706BC1"/>
    <w:rsid w:val="0071063E"/>
    <w:rsid w:val="00710ABC"/>
    <w:rsid w:val="00713074"/>
    <w:rsid w:val="007139CB"/>
    <w:rsid w:val="00713A0C"/>
    <w:rsid w:val="007143D2"/>
    <w:rsid w:val="00715650"/>
    <w:rsid w:val="00716956"/>
    <w:rsid w:val="0072342F"/>
    <w:rsid w:val="00727FC7"/>
    <w:rsid w:val="00731037"/>
    <w:rsid w:val="00732B00"/>
    <w:rsid w:val="0075148F"/>
    <w:rsid w:val="00752F27"/>
    <w:rsid w:val="007556CD"/>
    <w:rsid w:val="00757902"/>
    <w:rsid w:val="00762D62"/>
    <w:rsid w:val="00762F51"/>
    <w:rsid w:val="007656BF"/>
    <w:rsid w:val="0077101A"/>
    <w:rsid w:val="00771A0F"/>
    <w:rsid w:val="0077245D"/>
    <w:rsid w:val="007731D2"/>
    <w:rsid w:val="007744A0"/>
    <w:rsid w:val="0077627B"/>
    <w:rsid w:val="007764CE"/>
    <w:rsid w:val="007803C5"/>
    <w:rsid w:val="00780476"/>
    <w:rsid w:val="00785257"/>
    <w:rsid w:val="007853FA"/>
    <w:rsid w:val="00785F1A"/>
    <w:rsid w:val="007918D5"/>
    <w:rsid w:val="00792616"/>
    <w:rsid w:val="00794690"/>
    <w:rsid w:val="007961B4"/>
    <w:rsid w:val="007967B4"/>
    <w:rsid w:val="007A1136"/>
    <w:rsid w:val="007A43C2"/>
    <w:rsid w:val="007B16BA"/>
    <w:rsid w:val="007B4B3B"/>
    <w:rsid w:val="007B555F"/>
    <w:rsid w:val="007B6CD3"/>
    <w:rsid w:val="007C6AFC"/>
    <w:rsid w:val="007C7D46"/>
    <w:rsid w:val="007D09BF"/>
    <w:rsid w:val="007D2FAC"/>
    <w:rsid w:val="007D5086"/>
    <w:rsid w:val="007D7FF3"/>
    <w:rsid w:val="007E0049"/>
    <w:rsid w:val="007E30B0"/>
    <w:rsid w:val="007E6C39"/>
    <w:rsid w:val="007E7F36"/>
    <w:rsid w:val="007F1E9F"/>
    <w:rsid w:val="007F2956"/>
    <w:rsid w:val="007F2EF1"/>
    <w:rsid w:val="007F2F76"/>
    <w:rsid w:val="007F4CB8"/>
    <w:rsid w:val="007F53EC"/>
    <w:rsid w:val="007F6EA2"/>
    <w:rsid w:val="0080006E"/>
    <w:rsid w:val="00800DB3"/>
    <w:rsid w:val="008117C6"/>
    <w:rsid w:val="00813CFC"/>
    <w:rsid w:val="008172F2"/>
    <w:rsid w:val="00830245"/>
    <w:rsid w:val="00831224"/>
    <w:rsid w:val="00834456"/>
    <w:rsid w:val="008356D9"/>
    <w:rsid w:val="00837A9E"/>
    <w:rsid w:val="00840D7D"/>
    <w:rsid w:val="00842DB0"/>
    <w:rsid w:val="008465AF"/>
    <w:rsid w:val="008467F8"/>
    <w:rsid w:val="0085014F"/>
    <w:rsid w:val="00851F89"/>
    <w:rsid w:val="008553FE"/>
    <w:rsid w:val="00866B65"/>
    <w:rsid w:val="00870527"/>
    <w:rsid w:val="0087130B"/>
    <w:rsid w:val="00872D3D"/>
    <w:rsid w:val="00880035"/>
    <w:rsid w:val="0088027C"/>
    <w:rsid w:val="008827DD"/>
    <w:rsid w:val="00882A6C"/>
    <w:rsid w:val="008848EA"/>
    <w:rsid w:val="00893251"/>
    <w:rsid w:val="00897ED3"/>
    <w:rsid w:val="008A1A09"/>
    <w:rsid w:val="008A1EB9"/>
    <w:rsid w:val="008A3102"/>
    <w:rsid w:val="008B3E9A"/>
    <w:rsid w:val="008B4EB5"/>
    <w:rsid w:val="008B4EC5"/>
    <w:rsid w:val="008B527D"/>
    <w:rsid w:val="008B64C0"/>
    <w:rsid w:val="008B7E51"/>
    <w:rsid w:val="008C1C3E"/>
    <w:rsid w:val="008C6EF7"/>
    <w:rsid w:val="008D7F47"/>
    <w:rsid w:val="008E3593"/>
    <w:rsid w:val="008E41EC"/>
    <w:rsid w:val="008E5EAF"/>
    <w:rsid w:val="008E677A"/>
    <w:rsid w:val="008E6E9D"/>
    <w:rsid w:val="008F2DF6"/>
    <w:rsid w:val="008F4EA2"/>
    <w:rsid w:val="008F56F8"/>
    <w:rsid w:val="0090127E"/>
    <w:rsid w:val="0090135B"/>
    <w:rsid w:val="009015CB"/>
    <w:rsid w:val="00902F41"/>
    <w:rsid w:val="009110D0"/>
    <w:rsid w:val="009115AD"/>
    <w:rsid w:val="00911BFA"/>
    <w:rsid w:val="0091296F"/>
    <w:rsid w:val="009136A1"/>
    <w:rsid w:val="009147AD"/>
    <w:rsid w:val="00914EEE"/>
    <w:rsid w:val="0092056B"/>
    <w:rsid w:val="00921F6C"/>
    <w:rsid w:val="00922375"/>
    <w:rsid w:val="00922BF8"/>
    <w:rsid w:val="009236B2"/>
    <w:rsid w:val="0093354E"/>
    <w:rsid w:val="00936D6F"/>
    <w:rsid w:val="009373F9"/>
    <w:rsid w:val="00940014"/>
    <w:rsid w:val="009418AE"/>
    <w:rsid w:val="00942D3B"/>
    <w:rsid w:val="00950778"/>
    <w:rsid w:val="00950DC0"/>
    <w:rsid w:val="009532CC"/>
    <w:rsid w:val="00960796"/>
    <w:rsid w:val="0096159F"/>
    <w:rsid w:val="009641F0"/>
    <w:rsid w:val="00964295"/>
    <w:rsid w:val="009668E3"/>
    <w:rsid w:val="009675FD"/>
    <w:rsid w:val="00973564"/>
    <w:rsid w:val="009736BA"/>
    <w:rsid w:val="00974BA4"/>
    <w:rsid w:val="00975CBD"/>
    <w:rsid w:val="00976860"/>
    <w:rsid w:val="0098409D"/>
    <w:rsid w:val="00984CD8"/>
    <w:rsid w:val="00994C73"/>
    <w:rsid w:val="009957C0"/>
    <w:rsid w:val="00997750"/>
    <w:rsid w:val="009A2752"/>
    <w:rsid w:val="009A2F27"/>
    <w:rsid w:val="009A3EDB"/>
    <w:rsid w:val="009B37AE"/>
    <w:rsid w:val="009B38A8"/>
    <w:rsid w:val="009B6B52"/>
    <w:rsid w:val="009B7BA6"/>
    <w:rsid w:val="009C048E"/>
    <w:rsid w:val="009C0584"/>
    <w:rsid w:val="009C226A"/>
    <w:rsid w:val="009C2F81"/>
    <w:rsid w:val="009C3070"/>
    <w:rsid w:val="009C4138"/>
    <w:rsid w:val="009C6D4D"/>
    <w:rsid w:val="009C6ED8"/>
    <w:rsid w:val="009D153D"/>
    <w:rsid w:val="009D21D0"/>
    <w:rsid w:val="009D2BBA"/>
    <w:rsid w:val="009D5BA4"/>
    <w:rsid w:val="009D7103"/>
    <w:rsid w:val="009D761C"/>
    <w:rsid w:val="009E50AA"/>
    <w:rsid w:val="009E5A1D"/>
    <w:rsid w:val="009E6197"/>
    <w:rsid w:val="009E7894"/>
    <w:rsid w:val="009E7A82"/>
    <w:rsid w:val="009F1220"/>
    <w:rsid w:val="009F22F0"/>
    <w:rsid w:val="009F43B0"/>
    <w:rsid w:val="00A00A15"/>
    <w:rsid w:val="00A02A60"/>
    <w:rsid w:val="00A04B2A"/>
    <w:rsid w:val="00A17375"/>
    <w:rsid w:val="00A3172F"/>
    <w:rsid w:val="00A3189E"/>
    <w:rsid w:val="00A33455"/>
    <w:rsid w:val="00A34A16"/>
    <w:rsid w:val="00A361D1"/>
    <w:rsid w:val="00A3751E"/>
    <w:rsid w:val="00A40172"/>
    <w:rsid w:val="00A422F8"/>
    <w:rsid w:val="00A4271E"/>
    <w:rsid w:val="00A432E5"/>
    <w:rsid w:val="00A43692"/>
    <w:rsid w:val="00A45AD3"/>
    <w:rsid w:val="00A460A7"/>
    <w:rsid w:val="00A5050D"/>
    <w:rsid w:val="00A536A4"/>
    <w:rsid w:val="00A579B6"/>
    <w:rsid w:val="00A6030E"/>
    <w:rsid w:val="00A6236B"/>
    <w:rsid w:val="00A62D02"/>
    <w:rsid w:val="00A6315D"/>
    <w:rsid w:val="00A64DBE"/>
    <w:rsid w:val="00A658E2"/>
    <w:rsid w:val="00A726D7"/>
    <w:rsid w:val="00A73F54"/>
    <w:rsid w:val="00A763C4"/>
    <w:rsid w:val="00A77E6C"/>
    <w:rsid w:val="00A81017"/>
    <w:rsid w:val="00A82280"/>
    <w:rsid w:val="00A85E3D"/>
    <w:rsid w:val="00A85F65"/>
    <w:rsid w:val="00A871A4"/>
    <w:rsid w:val="00A873B6"/>
    <w:rsid w:val="00A91919"/>
    <w:rsid w:val="00A91C88"/>
    <w:rsid w:val="00A93AAD"/>
    <w:rsid w:val="00A94B57"/>
    <w:rsid w:val="00A979F3"/>
    <w:rsid w:val="00A97BBC"/>
    <w:rsid w:val="00AA1569"/>
    <w:rsid w:val="00AA25FD"/>
    <w:rsid w:val="00AA29B9"/>
    <w:rsid w:val="00AA3005"/>
    <w:rsid w:val="00AA307B"/>
    <w:rsid w:val="00AB0D1C"/>
    <w:rsid w:val="00AB3087"/>
    <w:rsid w:val="00AB684B"/>
    <w:rsid w:val="00AB775B"/>
    <w:rsid w:val="00AC0DDF"/>
    <w:rsid w:val="00AC25EF"/>
    <w:rsid w:val="00AC3665"/>
    <w:rsid w:val="00AC4E01"/>
    <w:rsid w:val="00AC52EC"/>
    <w:rsid w:val="00AD335A"/>
    <w:rsid w:val="00AE0F82"/>
    <w:rsid w:val="00AF398C"/>
    <w:rsid w:val="00AF6A98"/>
    <w:rsid w:val="00AF7EB9"/>
    <w:rsid w:val="00B06266"/>
    <w:rsid w:val="00B120BB"/>
    <w:rsid w:val="00B15E68"/>
    <w:rsid w:val="00B24040"/>
    <w:rsid w:val="00B3331A"/>
    <w:rsid w:val="00B41274"/>
    <w:rsid w:val="00B430B2"/>
    <w:rsid w:val="00B43D17"/>
    <w:rsid w:val="00B4534C"/>
    <w:rsid w:val="00B47E0B"/>
    <w:rsid w:val="00B508A4"/>
    <w:rsid w:val="00B52860"/>
    <w:rsid w:val="00B52A3A"/>
    <w:rsid w:val="00B52B72"/>
    <w:rsid w:val="00B5436B"/>
    <w:rsid w:val="00B555A4"/>
    <w:rsid w:val="00B555DF"/>
    <w:rsid w:val="00B55E33"/>
    <w:rsid w:val="00B607F2"/>
    <w:rsid w:val="00B6364A"/>
    <w:rsid w:val="00B66F56"/>
    <w:rsid w:val="00B701C3"/>
    <w:rsid w:val="00B71DCA"/>
    <w:rsid w:val="00B71F62"/>
    <w:rsid w:val="00B72258"/>
    <w:rsid w:val="00B76321"/>
    <w:rsid w:val="00B81405"/>
    <w:rsid w:val="00B83CFD"/>
    <w:rsid w:val="00B850CC"/>
    <w:rsid w:val="00B85B53"/>
    <w:rsid w:val="00B94982"/>
    <w:rsid w:val="00BA6512"/>
    <w:rsid w:val="00BB08AC"/>
    <w:rsid w:val="00BB10FF"/>
    <w:rsid w:val="00BB11A0"/>
    <w:rsid w:val="00BB64EB"/>
    <w:rsid w:val="00BC13E8"/>
    <w:rsid w:val="00BC3B61"/>
    <w:rsid w:val="00BC74F7"/>
    <w:rsid w:val="00BD42B0"/>
    <w:rsid w:val="00BD6FAD"/>
    <w:rsid w:val="00BE0E03"/>
    <w:rsid w:val="00BE21EE"/>
    <w:rsid w:val="00BE5031"/>
    <w:rsid w:val="00BE7A1E"/>
    <w:rsid w:val="00BF623B"/>
    <w:rsid w:val="00C007F5"/>
    <w:rsid w:val="00C05808"/>
    <w:rsid w:val="00C0630E"/>
    <w:rsid w:val="00C06994"/>
    <w:rsid w:val="00C10A9D"/>
    <w:rsid w:val="00C14578"/>
    <w:rsid w:val="00C161C5"/>
    <w:rsid w:val="00C1766C"/>
    <w:rsid w:val="00C22056"/>
    <w:rsid w:val="00C22452"/>
    <w:rsid w:val="00C30139"/>
    <w:rsid w:val="00C3131A"/>
    <w:rsid w:val="00C31D26"/>
    <w:rsid w:val="00C32286"/>
    <w:rsid w:val="00C3391E"/>
    <w:rsid w:val="00C3462E"/>
    <w:rsid w:val="00C3465D"/>
    <w:rsid w:val="00C34F1F"/>
    <w:rsid w:val="00C36533"/>
    <w:rsid w:val="00C4255E"/>
    <w:rsid w:val="00C43F16"/>
    <w:rsid w:val="00C46BC7"/>
    <w:rsid w:val="00C47588"/>
    <w:rsid w:val="00C503B9"/>
    <w:rsid w:val="00C50FD7"/>
    <w:rsid w:val="00C51509"/>
    <w:rsid w:val="00C53988"/>
    <w:rsid w:val="00C64C6F"/>
    <w:rsid w:val="00C654E4"/>
    <w:rsid w:val="00C6674C"/>
    <w:rsid w:val="00C66A21"/>
    <w:rsid w:val="00C70FAD"/>
    <w:rsid w:val="00C74337"/>
    <w:rsid w:val="00C748AD"/>
    <w:rsid w:val="00C74E6E"/>
    <w:rsid w:val="00C75CA4"/>
    <w:rsid w:val="00C761D5"/>
    <w:rsid w:val="00C76958"/>
    <w:rsid w:val="00C803C9"/>
    <w:rsid w:val="00C80CB5"/>
    <w:rsid w:val="00C8253C"/>
    <w:rsid w:val="00C87003"/>
    <w:rsid w:val="00C904F5"/>
    <w:rsid w:val="00C91C06"/>
    <w:rsid w:val="00C935BD"/>
    <w:rsid w:val="00C950B4"/>
    <w:rsid w:val="00C96798"/>
    <w:rsid w:val="00C96BD2"/>
    <w:rsid w:val="00C971FD"/>
    <w:rsid w:val="00CA298A"/>
    <w:rsid w:val="00CB02D0"/>
    <w:rsid w:val="00CB636E"/>
    <w:rsid w:val="00CB7E46"/>
    <w:rsid w:val="00CC34ED"/>
    <w:rsid w:val="00CC41ED"/>
    <w:rsid w:val="00CC4AEA"/>
    <w:rsid w:val="00CC7F27"/>
    <w:rsid w:val="00CD132F"/>
    <w:rsid w:val="00CD3034"/>
    <w:rsid w:val="00CD395E"/>
    <w:rsid w:val="00CD748C"/>
    <w:rsid w:val="00CE26C3"/>
    <w:rsid w:val="00CE4291"/>
    <w:rsid w:val="00CE5EC6"/>
    <w:rsid w:val="00CE6877"/>
    <w:rsid w:val="00CF2FA0"/>
    <w:rsid w:val="00CF761D"/>
    <w:rsid w:val="00CF78FD"/>
    <w:rsid w:val="00CF7BA6"/>
    <w:rsid w:val="00D00084"/>
    <w:rsid w:val="00D0047C"/>
    <w:rsid w:val="00D008BD"/>
    <w:rsid w:val="00D008C2"/>
    <w:rsid w:val="00D0203C"/>
    <w:rsid w:val="00D02715"/>
    <w:rsid w:val="00D03F63"/>
    <w:rsid w:val="00D0478B"/>
    <w:rsid w:val="00D1041A"/>
    <w:rsid w:val="00D10D2C"/>
    <w:rsid w:val="00D10E93"/>
    <w:rsid w:val="00D1113D"/>
    <w:rsid w:val="00D117D0"/>
    <w:rsid w:val="00D145EF"/>
    <w:rsid w:val="00D14B18"/>
    <w:rsid w:val="00D17A1A"/>
    <w:rsid w:val="00D219B9"/>
    <w:rsid w:val="00D274A5"/>
    <w:rsid w:val="00D30B36"/>
    <w:rsid w:val="00D32F8F"/>
    <w:rsid w:val="00D3346A"/>
    <w:rsid w:val="00D34949"/>
    <w:rsid w:val="00D3534A"/>
    <w:rsid w:val="00D36DE7"/>
    <w:rsid w:val="00D43922"/>
    <w:rsid w:val="00D44413"/>
    <w:rsid w:val="00D4496A"/>
    <w:rsid w:val="00D466EE"/>
    <w:rsid w:val="00D46C8C"/>
    <w:rsid w:val="00D47514"/>
    <w:rsid w:val="00D53E96"/>
    <w:rsid w:val="00D56BDB"/>
    <w:rsid w:val="00D56E22"/>
    <w:rsid w:val="00D61DDE"/>
    <w:rsid w:val="00D65ABB"/>
    <w:rsid w:val="00D757D4"/>
    <w:rsid w:val="00D80363"/>
    <w:rsid w:val="00D804CD"/>
    <w:rsid w:val="00D81ABB"/>
    <w:rsid w:val="00D85C4C"/>
    <w:rsid w:val="00D85EE6"/>
    <w:rsid w:val="00D93B52"/>
    <w:rsid w:val="00D973B5"/>
    <w:rsid w:val="00DA1BE7"/>
    <w:rsid w:val="00DA4257"/>
    <w:rsid w:val="00DA43C4"/>
    <w:rsid w:val="00DA47CD"/>
    <w:rsid w:val="00DA61D6"/>
    <w:rsid w:val="00DA7748"/>
    <w:rsid w:val="00DB1C6E"/>
    <w:rsid w:val="00DB22B6"/>
    <w:rsid w:val="00DB4058"/>
    <w:rsid w:val="00DB586C"/>
    <w:rsid w:val="00DB708B"/>
    <w:rsid w:val="00DC2456"/>
    <w:rsid w:val="00DC5189"/>
    <w:rsid w:val="00DC5249"/>
    <w:rsid w:val="00DD4DFE"/>
    <w:rsid w:val="00DD4F6E"/>
    <w:rsid w:val="00DD76D6"/>
    <w:rsid w:val="00DF05C3"/>
    <w:rsid w:val="00DF0C09"/>
    <w:rsid w:val="00DF105D"/>
    <w:rsid w:val="00DF1E3F"/>
    <w:rsid w:val="00DF79BE"/>
    <w:rsid w:val="00E01A37"/>
    <w:rsid w:val="00E01B0E"/>
    <w:rsid w:val="00E027BA"/>
    <w:rsid w:val="00E038BA"/>
    <w:rsid w:val="00E04209"/>
    <w:rsid w:val="00E0481C"/>
    <w:rsid w:val="00E06A78"/>
    <w:rsid w:val="00E10719"/>
    <w:rsid w:val="00E10F94"/>
    <w:rsid w:val="00E12615"/>
    <w:rsid w:val="00E13E34"/>
    <w:rsid w:val="00E202A9"/>
    <w:rsid w:val="00E22792"/>
    <w:rsid w:val="00E23D66"/>
    <w:rsid w:val="00E2603C"/>
    <w:rsid w:val="00E27D75"/>
    <w:rsid w:val="00E31084"/>
    <w:rsid w:val="00E32B08"/>
    <w:rsid w:val="00E33294"/>
    <w:rsid w:val="00E35E3C"/>
    <w:rsid w:val="00E40A47"/>
    <w:rsid w:val="00E4121F"/>
    <w:rsid w:val="00E42717"/>
    <w:rsid w:val="00E42720"/>
    <w:rsid w:val="00E46D5B"/>
    <w:rsid w:val="00E51892"/>
    <w:rsid w:val="00E528D9"/>
    <w:rsid w:val="00E532B9"/>
    <w:rsid w:val="00E56040"/>
    <w:rsid w:val="00E639C9"/>
    <w:rsid w:val="00E63C04"/>
    <w:rsid w:val="00E6696D"/>
    <w:rsid w:val="00E70CA0"/>
    <w:rsid w:val="00E74376"/>
    <w:rsid w:val="00E75D24"/>
    <w:rsid w:val="00E75E95"/>
    <w:rsid w:val="00E76AB7"/>
    <w:rsid w:val="00E81061"/>
    <w:rsid w:val="00E82C21"/>
    <w:rsid w:val="00E849B0"/>
    <w:rsid w:val="00E85871"/>
    <w:rsid w:val="00E93677"/>
    <w:rsid w:val="00E96D53"/>
    <w:rsid w:val="00E97A8A"/>
    <w:rsid w:val="00EA0144"/>
    <w:rsid w:val="00EA0749"/>
    <w:rsid w:val="00EA20F9"/>
    <w:rsid w:val="00EA2BB3"/>
    <w:rsid w:val="00EA31DF"/>
    <w:rsid w:val="00EA4544"/>
    <w:rsid w:val="00EA4CC6"/>
    <w:rsid w:val="00EA5474"/>
    <w:rsid w:val="00EA6CBB"/>
    <w:rsid w:val="00EA6D63"/>
    <w:rsid w:val="00EA758C"/>
    <w:rsid w:val="00EB23D4"/>
    <w:rsid w:val="00EB43E7"/>
    <w:rsid w:val="00EB4AB3"/>
    <w:rsid w:val="00EB7B44"/>
    <w:rsid w:val="00EC4191"/>
    <w:rsid w:val="00EC5090"/>
    <w:rsid w:val="00EC7C87"/>
    <w:rsid w:val="00ED1113"/>
    <w:rsid w:val="00ED1DDF"/>
    <w:rsid w:val="00ED3047"/>
    <w:rsid w:val="00ED553C"/>
    <w:rsid w:val="00ED5908"/>
    <w:rsid w:val="00ED6255"/>
    <w:rsid w:val="00ED70A2"/>
    <w:rsid w:val="00ED7840"/>
    <w:rsid w:val="00EE215F"/>
    <w:rsid w:val="00EE2717"/>
    <w:rsid w:val="00EE5CC5"/>
    <w:rsid w:val="00EE74D3"/>
    <w:rsid w:val="00EE7C20"/>
    <w:rsid w:val="00EF0929"/>
    <w:rsid w:val="00EF2645"/>
    <w:rsid w:val="00EF375C"/>
    <w:rsid w:val="00EF3970"/>
    <w:rsid w:val="00F00DB8"/>
    <w:rsid w:val="00F010EF"/>
    <w:rsid w:val="00F01292"/>
    <w:rsid w:val="00F03299"/>
    <w:rsid w:val="00F058D8"/>
    <w:rsid w:val="00F059B9"/>
    <w:rsid w:val="00F05CB5"/>
    <w:rsid w:val="00F05F28"/>
    <w:rsid w:val="00F06368"/>
    <w:rsid w:val="00F13A14"/>
    <w:rsid w:val="00F16BDD"/>
    <w:rsid w:val="00F22875"/>
    <w:rsid w:val="00F234A6"/>
    <w:rsid w:val="00F23FA9"/>
    <w:rsid w:val="00F25E38"/>
    <w:rsid w:val="00F26B0E"/>
    <w:rsid w:val="00F311ED"/>
    <w:rsid w:val="00F33EB8"/>
    <w:rsid w:val="00F342A6"/>
    <w:rsid w:val="00F342E8"/>
    <w:rsid w:val="00F37BA6"/>
    <w:rsid w:val="00F402A0"/>
    <w:rsid w:val="00F455DC"/>
    <w:rsid w:val="00F45DB2"/>
    <w:rsid w:val="00F47E0D"/>
    <w:rsid w:val="00F52409"/>
    <w:rsid w:val="00F5431A"/>
    <w:rsid w:val="00F55859"/>
    <w:rsid w:val="00F5667F"/>
    <w:rsid w:val="00F579DA"/>
    <w:rsid w:val="00F60197"/>
    <w:rsid w:val="00F628F4"/>
    <w:rsid w:val="00F646F2"/>
    <w:rsid w:val="00F6656D"/>
    <w:rsid w:val="00F74E3A"/>
    <w:rsid w:val="00F756FC"/>
    <w:rsid w:val="00F75DD0"/>
    <w:rsid w:val="00F81968"/>
    <w:rsid w:val="00F843EB"/>
    <w:rsid w:val="00F84B51"/>
    <w:rsid w:val="00F85F5B"/>
    <w:rsid w:val="00F86718"/>
    <w:rsid w:val="00F86AAB"/>
    <w:rsid w:val="00F9086D"/>
    <w:rsid w:val="00F91EA3"/>
    <w:rsid w:val="00F920C9"/>
    <w:rsid w:val="00F93E23"/>
    <w:rsid w:val="00F97CBD"/>
    <w:rsid w:val="00FA17C7"/>
    <w:rsid w:val="00FA2529"/>
    <w:rsid w:val="00FA562A"/>
    <w:rsid w:val="00FA6670"/>
    <w:rsid w:val="00FA6F2F"/>
    <w:rsid w:val="00FB48D8"/>
    <w:rsid w:val="00FC4B9C"/>
    <w:rsid w:val="00FC70C7"/>
    <w:rsid w:val="00FD1439"/>
    <w:rsid w:val="00FD1474"/>
    <w:rsid w:val="00FD1BF4"/>
    <w:rsid w:val="00FD5F0E"/>
    <w:rsid w:val="00FD65E9"/>
    <w:rsid w:val="00FD7A4C"/>
    <w:rsid w:val="00FE0EFD"/>
    <w:rsid w:val="00FE29C1"/>
    <w:rsid w:val="00FE4182"/>
    <w:rsid w:val="00FF6164"/>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D0047C"/>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semiHidden/>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semiHidden/>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hyperlink" Target="https://www.keycloak.org/docs/latest/server_admin/" TargetMode="External"/><Relationship Id="rId50" Type="http://schemas.openxmlformats.org/officeDocument/2006/relationships/image" Target="media/image24.png"/><Relationship Id="rId55" Type="http://schemas.openxmlformats.org/officeDocument/2006/relationships/hyperlink" Target="http://localhost:8081/besucher/" TargetMode="External"/><Relationship Id="rId63"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yperlink" Target="https://www.jaegertracing.io" TargetMode="External"/><Relationship Id="rId37" Type="http://schemas.openxmlformats.org/officeDocument/2006/relationships/image" Target="media/image18.png"/><Relationship Id="rId40" Type="http://schemas.openxmlformats.org/officeDocument/2006/relationships/hyperlink" Target="https://spring.io/guides/gs/maven/" TargetMode="External"/><Relationship Id="rId45" Type="http://schemas.openxmlformats.org/officeDocument/2006/relationships/hyperlink" Target="http://localhost:8080/auth/admin" TargetMode="External"/><Relationship Id="rId53" Type="http://schemas.openxmlformats.org/officeDocument/2006/relationships/hyperlink" Target="https://docs.microsoft.com/de-de/azure/architecture/patterns/bulkhead" TargetMode="External"/><Relationship Id="rId58" Type="http://schemas.openxmlformats.org/officeDocument/2006/relationships/image" Target="media/image2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image" Target="media/image4.png"/><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hyperlink" Target="https://reflectoring.io/circuitbreaker-with-resilience4j/" TargetMode="External"/><Relationship Id="rId56" Type="http://schemas.openxmlformats.org/officeDocument/2006/relationships/hyperlink" Target="http://123.123.123.123:8081/besucher/" TargetMode="External"/><Relationship Id="rId64"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hyperlink" Target="https://www.microservice-api-patterns.org/patterns/quality/qualityManagementAndGovernance/RateLimit"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docs.microsoft.com/de-de/dotnet/architecture/microservices/architect-microservice-container-applications/asynchronous-message-based-communication" TargetMode="External"/><Relationship Id="rId25" Type="http://schemas.openxmlformats.org/officeDocument/2006/relationships/hyperlink" Target="https://developer.okta.com/blog/2019/10/21/illustrated-guide-to-oauth-and-oidc" TargetMode="External"/><Relationship Id="rId33" Type="http://schemas.openxmlformats.org/officeDocument/2006/relationships/image" Target="media/image14.png"/><Relationship Id="rId38" Type="http://schemas.openxmlformats.org/officeDocument/2006/relationships/hyperlink" Target="https://start.spring.io/" TargetMode="External"/><Relationship Id="rId46" Type="http://schemas.openxmlformats.org/officeDocument/2006/relationships/image" Target="media/image23.png"/><Relationship Id="rId59" Type="http://schemas.openxmlformats.org/officeDocument/2006/relationships/hyperlink" Target="https://www.dev-insider.de/was-ist-docker-a-733683/" TargetMode="External"/><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yperlink" Target="https://www.dev-insider.de/was-ist-ein-build-a-702737/" TargetMode="External"/><Relationship Id="rId54" Type="http://schemas.openxmlformats.org/officeDocument/2006/relationships/hyperlink" Target="https://docs.docker.com/get-docker/" TargetMode="External"/><Relationship Id="rId62"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hosteurope.de/blog/microservices-grundlagen-und-technologien-von-verteilter-architektur/" TargetMode="External"/><Relationship Id="rId23"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hyperlink" Target="https://resilience4j.readme.io/docs/circuitbreake" TargetMode="External"/><Relationship Id="rId57" Type="http://schemas.openxmlformats.org/officeDocument/2006/relationships/hyperlink" Target="http://www.ai-it-kom/besucher/" TargetMode="External"/><Relationship Id="rId10" Type="http://schemas.openxmlformats.org/officeDocument/2006/relationships/footer" Target="footer1.xml"/><Relationship Id="rId31" Type="http://schemas.openxmlformats.org/officeDocument/2006/relationships/hyperlink" Target="https://www.graylog.org" TargetMode="External"/><Relationship Id="rId44" Type="http://schemas.openxmlformats.org/officeDocument/2006/relationships/image" Target="media/image22.png"/><Relationship Id="rId52" Type="http://schemas.openxmlformats.org/officeDocument/2006/relationships/hyperlink" Target="https://blog.codecentric.de/en/2019/06/resilience-design-patterns-retry-fallback-timeout-circuit-breaker/" TargetMode="External"/><Relationship Id="rId60" Type="http://schemas.openxmlformats.org/officeDocument/2006/relationships/hyperlink" Target="http://localhost:16686/search"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yperlink" Target="https://whatis.techtarget.com/de/definition/Advanced-Message-Queuing-Protocol-AMQP" TargetMode="External"/><Relationship Id="rId39"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b:Tag>
    <b:SourceType>BookSection</b:SourceType>
    <b:Guid>{D9FAA5EB-12A8-467D-ACB8-1B576324FC30}</b:Guid>
    <b:Title>Das Microservices Praxisbuch</b:Title>
    <b:Year>2018</b:Year>
    <b:City>Heidelberg</b:City>
    <b:Publisher>dpunkt.verlag GmbH</b:Publisher>
    <b:Author>
      <b:Author>
        <b:NameList>
          <b:Person>
            <b:Last>Wolff</b:Last>
            <b:First>Eberhard</b:First>
          </b:Person>
        </b:NameList>
      </b:Author>
    </b:Author>
    <b:Pages>4</b:Pages>
    <b:RefOrder>3</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4</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5</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6</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7</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8</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9</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10</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11</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12</b:RefOrder>
  </b:Source>
  <b:Source>
    <b:Tag>Wol184</b:Tag>
    <b:SourceType>BookSection</b:SourceType>
    <b:Guid>{36D9CC70-9E96-42A7-8924-745FB2AAB4A5}</b:Guid>
    <b:Title>Das Microservices Praxisbuch</b:Title>
    <b:Year>2018</b:Year>
    <b:Author>
      <b:Author>
        <b:NameList>
          <b:Person>
            <b:Last>Wolff</b:Last>
            <b:First>Eberhard</b:First>
          </b:Person>
        </b:NameList>
      </b:Author>
    </b:Author>
    <b:City>Heidelberg</b:City>
    <b:Publisher>dpunkt.verlag Gmbh</b:Publisher>
    <b:Pages>96-97</b:Pages>
    <b:RefOrder>13</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14</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15</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16</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17</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18</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19</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20</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21</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22</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23</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24</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25</b:RefOrder>
  </b:Source>
</b:Sources>
</file>

<file path=customXml/itemProps1.xml><?xml version="1.0" encoding="utf-8"?>
<ds:datastoreItem xmlns:ds="http://schemas.openxmlformats.org/officeDocument/2006/customXml" ds:itemID="{AAB5F831-1061-4C1F-A930-EF2BB11CA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14514</Words>
  <Characters>91443</Characters>
  <Application>Microsoft Office Word</Application>
  <DocSecurity>0</DocSecurity>
  <Lines>762</Lines>
  <Paragraphs>211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24</cp:revision>
  <cp:lastPrinted>2021-10-12T14:10:00Z</cp:lastPrinted>
  <dcterms:created xsi:type="dcterms:W3CDTF">2021-10-12T14:10:00Z</dcterms:created>
  <dcterms:modified xsi:type="dcterms:W3CDTF">2021-10-14T14:27:00Z</dcterms:modified>
</cp:coreProperties>
</file>