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spacing w:line="288" w:lineRule="auto"/>
        <w:jc w:val="right"/>
        <w:rPr>
          <w:rFonts w:cs="Arial"/>
          <w:sz w:val="32"/>
          <w:szCs w:val="32"/>
        </w:rPr>
      </w:pPr>
    </w:p>
    <w:p w14:paraId="60D0E4D0" w14:textId="0015B5A4" w:rsidR="00FA562A" w:rsidRDefault="00FA562A" w:rsidP="00F55859">
      <w:pPr>
        <w:spacing w:line="288" w:lineRule="auto"/>
        <w:jc w:val="center"/>
        <w:rPr>
          <w:rFonts w:cs="Arial"/>
          <w:sz w:val="32"/>
          <w:szCs w:val="32"/>
        </w:rPr>
      </w:pPr>
    </w:p>
    <w:p w14:paraId="5BE6091A" w14:textId="77777777" w:rsidR="00FA562A" w:rsidRDefault="00FA562A" w:rsidP="00F55859">
      <w:pPr>
        <w:spacing w:line="288" w:lineRule="auto"/>
        <w:jc w:val="center"/>
        <w:rPr>
          <w:rFonts w:cs="Arial"/>
          <w:sz w:val="32"/>
          <w:szCs w:val="32"/>
        </w:rPr>
      </w:pPr>
    </w:p>
    <w:p w14:paraId="7FA12247" w14:textId="77777777" w:rsidR="00F55859" w:rsidRPr="00424F5D" w:rsidRDefault="00F55859" w:rsidP="00F55859">
      <w:pPr>
        <w:spacing w:line="288" w:lineRule="auto"/>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spacing w:line="288" w:lineRule="auto"/>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spacing w:line="288" w:lineRule="auto"/>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spacing w:line="288" w:lineRule="auto"/>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spacing w:line="288" w:lineRule="auto"/>
        <w:jc w:val="center"/>
        <w:rPr>
          <w:rFonts w:cs="Arial"/>
          <w:b/>
          <w:bCs/>
          <w:szCs w:val="20"/>
        </w:rPr>
      </w:pPr>
    </w:p>
    <w:p w14:paraId="6961983C" w14:textId="78E2E9F2" w:rsidR="00FA562A" w:rsidRDefault="00FA562A" w:rsidP="00F55859">
      <w:pPr>
        <w:spacing w:line="288" w:lineRule="auto"/>
        <w:jc w:val="center"/>
        <w:rPr>
          <w:rFonts w:cs="Arial"/>
          <w:b/>
          <w:bCs/>
          <w:szCs w:val="20"/>
        </w:rPr>
      </w:pPr>
    </w:p>
    <w:p w14:paraId="3435EBE4" w14:textId="13A750CA" w:rsidR="00FA562A" w:rsidRDefault="00FA562A" w:rsidP="00F55859">
      <w:pPr>
        <w:spacing w:line="288" w:lineRule="auto"/>
        <w:jc w:val="center"/>
        <w:rPr>
          <w:rFonts w:cs="Arial"/>
          <w:b/>
          <w:bCs/>
          <w:szCs w:val="20"/>
        </w:rPr>
      </w:pPr>
    </w:p>
    <w:p w14:paraId="14D30963" w14:textId="77777777" w:rsidR="00FA562A" w:rsidRPr="00FA562A" w:rsidRDefault="00FA562A" w:rsidP="00F55859">
      <w:pPr>
        <w:spacing w:line="288" w:lineRule="auto"/>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spacing w:line="288" w:lineRule="auto"/>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246E0330" w14:textId="77777777" w:rsidR="00F55859" w:rsidRDefault="00F55859" w:rsidP="00F55859">
      <w:pPr>
        <w:spacing w:line="288" w:lineRule="auto"/>
        <w:jc w:val="center"/>
        <w:rPr>
          <w:rFonts w:cs="Arial"/>
          <w:sz w:val="32"/>
          <w:szCs w:val="32"/>
        </w:rPr>
      </w:pPr>
    </w:p>
    <w:p w14:paraId="2B7D1E15" w14:textId="77777777" w:rsidR="00F55859" w:rsidRDefault="00F55859" w:rsidP="00F55859">
      <w:pPr>
        <w:spacing w:line="288" w:lineRule="auto"/>
        <w:jc w:val="center"/>
        <w:rPr>
          <w:rFonts w:cs="Arial"/>
          <w:sz w:val="32"/>
          <w:szCs w:val="32"/>
        </w:rPr>
      </w:pPr>
    </w:p>
    <w:p w14:paraId="79F7D6B4" w14:textId="77777777" w:rsidR="00F55859" w:rsidRDefault="00F55859" w:rsidP="00F55859">
      <w:pPr>
        <w:spacing w:line="288" w:lineRule="auto"/>
        <w:jc w:val="center"/>
        <w:rPr>
          <w:rFonts w:cs="Arial"/>
          <w:sz w:val="32"/>
          <w:szCs w:val="32"/>
        </w:rPr>
      </w:pPr>
    </w:p>
    <w:p w14:paraId="4E39D3B5" w14:textId="650B1ABE" w:rsidR="00F55859" w:rsidRPr="00424F5D" w:rsidRDefault="00424F5D" w:rsidP="00424F5D">
      <w:pPr>
        <w:spacing w:line="288" w:lineRule="auto"/>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spacing w:line="288" w:lineRule="auto"/>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8929690"/>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8929691"/>
      <w:r>
        <w:lastRenderedPageBreak/>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8929692"/>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25890E99" w14:textId="65CABE28" w:rsidR="0071063E"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8929690" w:history="1">
            <w:r w:rsidR="0071063E" w:rsidRPr="003272E8">
              <w:rPr>
                <w:rStyle w:val="Hyperlink"/>
                <w:noProof/>
              </w:rPr>
              <w:t>I.</w:t>
            </w:r>
            <w:r w:rsidR="0071063E">
              <w:rPr>
                <w:rFonts w:asciiTheme="minorHAnsi" w:eastAsiaTheme="minorEastAsia" w:hAnsiTheme="minorHAnsi"/>
                <w:noProof/>
                <w:sz w:val="22"/>
                <w:lang w:eastAsia="de-DE"/>
              </w:rPr>
              <w:tab/>
            </w:r>
            <w:r w:rsidR="0071063E" w:rsidRPr="003272E8">
              <w:rPr>
                <w:rStyle w:val="Hyperlink"/>
                <w:noProof/>
              </w:rPr>
              <w:t>Kurzfassung</w:t>
            </w:r>
            <w:r w:rsidR="0071063E">
              <w:rPr>
                <w:noProof/>
                <w:webHidden/>
              </w:rPr>
              <w:tab/>
            </w:r>
            <w:r w:rsidR="0071063E">
              <w:rPr>
                <w:noProof/>
                <w:webHidden/>
              </w:rPr>
              <w:fldChar w:fldCharType="begin"/>
            </w:r>
            <w:r w:rsidR="0071063E">
              <w:rPr>
                <w:noProof/>
                <w:webHidden/>
              </w:rPr>
              <w:instrText xml:space="preserve"> PAGEREF _Toc78929690 \h </w:instrText>
            </w:r>
            <w:r w:rsidR="0071063E">
              <w:rPr>
                <w:noProof/>
                <w:webHidden/>
              </w:rPr>
            </w:r>
            <w:r w:rsidR="0071063E">
              <w:rPr>
                <w:noProof/>
                <w:webHidden/>
              </w:rPr>
              <w:fldChar w:fldCharType="separate"/>
            </w:r>
            <w:r w:rsidR="0071063E">
              <w:rPr>
                <w:noProof/>
                <w:webHidden/>
              </w:rPr>
              <w:t>II</w:t>
            </w:r>
            <w:r w:rsidR="0071063E">
              <w:rPr>
                <w:noProof/>
                <w:webHidden/>
              </w:rPr>
              <w:fldChar w:fldCharType="end"/>
            </w:r>
          </w:hyperlink>
        </w:p>
        <w:p w14:paraId="1601CDB0" w14:textId="66A68DA4" w:rsidR="0071063E" w:rsidRDefault="0023583A">
          <w:pPr>
            <w:pStyle w:val="Verzeichnis1"/>
            <w:rPr>
              <w:rFonts w:asciiTheme="minorHAnsi" w:eastAsiaTheme="minorEastAsia" w:hAnsiTheme="minorHAnsi"/>
              <w:noProof/>
              <w:sz w:val="22"/>
              <w:lang w:eastAsia="de-DE"/>
            </w:rPr>
          </w:pPr>
          <w:hyperlink w:anchor="_Toc78929691" w:history="1">
            <w:r w:rsidR="0071063E" w:rsidRPr="003272E8">
              <w:rPr>
                <w:rStyle w:val="Hyperlink"/>
                <w:noProof/>
              </w:rPr>
              <w:t>II.</w:t>
            </w:r>
            <w:r w:rsidR="0071063E">
              <w:rPr>
                <w:rFonts w:asciiTheme="minorHAnsi" w:eastAsiaTheme="minorEastAsia" w:hAnsiTheme="minorHAnsi"/>
                <w:noProof/>
                <w:sz w:val="22"/>
                <w:lang w:eastAsia="de-DE"/>
              </w:rPr>
              <w:tab/>
            </w:r>
            <w:r w:rsidR="0071063E" w:rsidRPr="003272E8">
              <w:rPr>
                <w:rStyle w:val="Hyperlink"/>
                <w:noProof/>
              </w:rPr>
              <w:t>Abstract</w:t>
            </w:r>
            <w:r w:rsidR="0071063E">
              <w:rPr>
                <w:noProof/>
                <w:webHidden/>
              </w:rPr>
              <w:tab/>
            </w:r>
            <w:r w:rsidR="0071063E">
              <w:rPr>
                <w:noProof/>
                <w:webHidden/>
              </w:rPr>
              <w:fldChar w:fldCharType="begin"/>
            </w:r>
            <w:r w:rsidR="0071063E">
              <w:rPr>
                <w:noProof/>
                <w:webHidden/>
              </w:rPr>
              <w:instrText xml:space="preserve"> PAGEREF _Toc78929691 \h </w:instrText>
            </w:r>
            <w:r w:rsidR="0071063E">
              <w:rPr>
                <w:noProof/>
                <w:webHidden/>
              </w:rPr>
            </w:r>
            <w:r w:rsidR="0071063E">
              <w:rPr>
                <w:noProof/>
                <w:webHidden/>
              </w:rPr>
              <w:fldChar w:fldCharType="separate"/>
            </w:r>
            <w:r w:rsidR="0071063E">
              <w:rPr>
                <w:noProof/>
                <w:webHidden/>
              </w:rPr>
              <w:t>III</w:t>
            </w:r>
            <w:r w:rsidR="0071063E">
              <w:rPr>
                <w:noProof/>
                <w:webHidden/>
              </w:rPr>
              <w:fldChar w:fldCharType="end"/>
            </w:r>
          </w:hyperlink>
        </w:p>
        <w:p w14:paraId="5E3CA510" w14:textId="0E3C8FB1" w:rsidR="0071063E" w:rsidRDefault="0023583A">
          <w:pPr>
            <w:pStyle w:val="Verzeichnis1"/>
            <w:rPr>
              <w:rFonts w:asciiTheme="minorHAnsi" w:eastAsiaTheme="minorEastAsia" w:hAnsiTheme="minorHAnsi"/>
              <w:noProof/>
              <w:sz w:val="22"/>
              <w:lang w:eastAsia="de-DE"/>
            </w:rPr>
          </w:pPr>
          <w:hyperlink w:anchor="_Toc78929692" w:history="1">
            <w:r w:rsidR="0071063E" w:rsidRPr="003272E8">
              <w:rPr>
                <w:rStyle w:val="Hyperlink"/>
                <w:noProof/>
              </w:rPr>
              <w:t>III.</w:t>
            </w:r>
            <w:r w:rsidR="0071063E">
              <w:rPr>
                <w:rFonts w:asciiTheme="minorHAnsi" w:eastAsiaTheme="minorEastAsia" w:hAnsiTheme="minorHAnsi"/>
                <w:noProof/>
                <w:sz w:val="22"/>
                <w:lang w:eastAsia="de-DE"/>
              </w:rPr>
              <w:tab/>
            </w:r>
            <w:r w:rsidR="0071063E" w:rsidRPr="003272E8">
              <w:rPr>
                <w:rStyle w:val="Hyperlink"/>
                <w:noProof/>
              </w:rPr>
              <w:t>Aufgabenstellung</w:t>
            </w:r>
            <w:r w:rsidR="0071063E">
              <w:rPr>
                <w:noProof/>
                <w:webHidden/>
              </w:rPr>
              <w:tab/>
            </w:r>
            <w:r w:rsidR="0071063E">
              <w:rPr>
                <w:noProof/>
                <w:webHidden/>
              </w:rPr>
              <w:fldChar w:fldCharType="begin"/>
            </w:r>
            <w:r w:rsidR="0071063E">
              <w:rPr>
                <w:noProof/>
                <w:webHidden/>
              </w:rPr>
              <w:instrText xml:space="preserve"> PAGEREF _Toc78929692 \h </w:instrText>
            </w:r>
            <w:r w:rsidR="0071063E">
              <w:rPr>
                <w:noProof/>
                <w:webHidden/>
              </w:rPr>
            </w:r>
            <w:r w:rsidR="0071063E">
              <w:rPr>
                <w:noProof/>
                <w:webHidden/>
              </w:rPr>
              <w:fldChar w:fldCharType="separate"/>
            </w:r>
            <w:r w:rsidR="0071063E">
              <w:rPr>
                <w:noProof/>
                <w:webHidden/>
              </w:rPr>
              <w:t>IV</w:t>
            </w:r>
            <w:r w:rsidR="0071063E">
              <w:rPr>
                <w:noProof/>
                <w:webHidden/>
              </w:rPr>
              <w:fldChar w:fldCharType="end"/>
            </w:r>
          </w:hyperlink>
        </w:p>
        <w:p w14:paraId="579545A1" w14:textId="68957881" w:rsidR="0071063E" w:rsidRDefault="0023583A">
          <w:pPr>
            <w:pStyle w:val="Verzeichnis1"/>
            <w:rPr>
              <w:rFonts w:asciiTheme="minorHAnsi" w:eastAsiaTheme="minorEastAsia" w:hAnsiTheme="minorHAnsi"/>
              <w:noProof/>
              <w:sz w:val="22"/>
              <w:lang w:eastAsia="de-DE"/>
            </w:rPr>
          </w:pPr>
          <w:hyperlink w:anchor="_Toc78929693" w:history="1">
            <w:r w:rsidR="0071063E" w:rsidRPr="003272E8">
              <w:rPr>
                <w:rStyle w:val="Hyperlink"/>
                <w:noProof/>
              </w:rPr>
              <w:t>IV.</w:t>
            </w:r>
            <w:r w:rsidR="0071063E">
              <w:rPr>
                <w:rFonts w:asciiTheme="minorHAnsi" w:eastAsiaTheme="minorEastAsia" w:hAnsiTheme="minorHAnsi"/>
                <w:noProof/>
                <w:sz w:val="22"/>
                <w:lang w:eastAsia="de-DE"/>
              </w:rPr>
              <w:tab/>
            </w:r>
            <w:r w:rsidR="0071063E" w:rsidRPr="003272E8">
              <w:rPr>
                <w:rStyle w:val="Hyperlink"/>
                <w:noProof/>
              </w:rPr>
              <w:t>Abbildungs und Tabellenverzeichniss</w:t>
            </w:r>
            <w:r w:rsidR="0071063E">
              <w:rPr>
                <w:noProof/>
                <w:webHidden/>
              </w:rPr>
              <w:tab/>
            </w:r>
            <w:r w:rsidR="0071063E">
              <w:rPr>
                <w:noProof/>
                <w:webHidden/>
              </w:rPr>
              <w:fldChar w:fldCharType="begin"/>
            </w:r>
            <w:r w:rsidR="0071063E">
              <w:rPr>
                <w:noProof/>
                <w:webHidden/>
              </w:rPr>
              <w:instrText xml:space="preserve"> PAGEREF _Toc78929693 \h </w:instrText>
            </w:r>
            <w:r w:rsidR="0071063E">
              <w:rPr>
                <w:noProof/>
                <w:webHidden/>
              </w:rPr>
            </w:r>
            <w:r w:rsidR="0071063E">
              <w:rPr>
                <w:noProof/>
                <w:webHidden/>
              </w:rPr>
              <w:fldChar w:fldCharType="separate"/>
            </w:r>
            <w:r w:rsidR="0071063E">
              <w:rPr>
                <w:noProof/>
                <w:webHidden/>
              </w:rPr>
              <w:t>II</w:t>
            </w:r>
            <w:r w:rsidR="0071063E">
              <w:rPr>
                <w:noProof/>
                <w:webHidden/>
              </w:rPr>
              <w:fldChar w:fldCharType="end"/>
            </w:r>
          </w:hyperlink>
        </w:p>
        <w:p w14:paraId="149D2422" w14:textId="379092ED" w:rsidR="0071063E" w:rsidRDefault="0023583A">
          <w:pPr>
            <w:pStyle w:val="Verzeichnis1"/>
            <w:rPr>
              <w:rFonts w:asciiTheme="minorHAnsi" w:eastAsiaTheme="minorEastAsia" w:hAnsiTheme="minorHAnsi"/>
              <w:noProof/>
              <w:sz w:val="22"/>
              <w:lang w:eastAsia="de-DE"/>
            </w:rPr>
          </w:pPr>
          <w:hyperlink w:anchor="_Toc78929694" w:history="1">
            <w:r w:rsidR="0071063E" w:rsidRPr="003272E8">
              <w:rPr>
                <w:rStyle w:val="Hyperlink"/>
                <w:noProof/>
              </w:rPr>
              <w:t>1</w:t>
            </w:r>
            <w:r w:rsidR="0071063E">
              <w:rPr>
                <w:rFonts w:asciiTheme="minorHAnsi" w:eastAsiaTheme="minorEastAsia" w:hAnsiTheme="minorHAnsi"/>
                <w:noProof/>
                <w:sz w:val="22"/>
                <w:lang w:eastAsia="de-DE"/>
              </w:rPr>
              <w:tab/>
            </w:r>
            <w:r w:rsidR="0071063E" w:rsidRPr="003272E8">
              <w:rPr>
                <w:rStyle w:val="Hyperlink"/>
                <w:noProof/>
              </w:rPr>
              <w:t>Einleitung</w:t>
            </w:r>
            <w:r w:rsidR="0071063E">
              <w:rPr>
                <w:noProof/>
                <w:webHidden/>
              </w:rPr>
              <w:tab/>
            </w:r>
            <w:r w:rsidR="0071063E">
              <w:rPr>
                <w:noProof/>
                <w:webHidden/>
              </w:rPr>
              <w:fldChar w:fldCharType="begin"/>
            </w:r>
            <w:r w:rsidR="0071063E">
              <w:rPr>
                <w:noProof/>
                <w:webHidden/>
              </w:rPr>
              <w:instrText xml:space="preserve"> PAGEREF _Toc78929694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6B7FDC61" w14:textId="3EA92B8D"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695" w:history="1">
            <w:r w:rsidR="0071063E" w:rsidRPr="003272E8">
              <w:rPr>
                <w:rStyle w:val="Hyperlink"/>
                <w:noProof/>
              </w:rPr>
              <w:t>1.1</w:t>
            </w:r>
            <w:r w:rsidR="0071063E">
              <w:rPr>
                <w:rFonts w:asciiTheme="minorHAnsi" w:eastAsiaTheme="minorEastAsia" w:hAnsiTheme="minorHAnsi"/>
                <w:noProof/>
                <w:sz w:val="22"/>
                <w:lang w:eastAsia="de-DE"/>
              </w:rPr>
              <w:tab/>
            </w:r>
            <w:r w:rsidR="0071063E" w:rsidRPr="003272E8">
              <w:rPr>
                <w:rStyle w:val="Hyperlink"/>
                <w:noProof/>
              </w:rPr>
              <w:t>Problemstellung</w:t>
            </w:r>
            <w:r w:rsidR="0071063E">
              <w:rPr>
                <w:noProof/>
                <w:webHidden/>
              </w:rPr>
              <w:tab/>
            </w:r>
            <w:r w:rsidR="0071063E">
              <w:rPr>
                <w:noProof/>
                <w:webHidden/>
              </w:rPr>
              <w:fldChar w:fldCharType="begin"/>
            </w:r>
            <w:r w:rsidR="0071063E">
              <w:rPr>
                <w:noProof/>
                <w:webHidden/>
              </w:rPr>
              <w:instrText xml:space="preserve"> PAGEREF _Toc78929695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23365FA3" w14:textId="35C18981"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696" w:history="1">
            <w:r w:rsidR="0071063E" w:rsidRPr="003272E8">
              <w:rPr>
                <w:rStyle w:val="Hyperlink"/>
                <w:noProof/>
              </w:rPr>
              <w:t>1.2</w:t>
            </w:r>
            <w:r w:rsidR="0071063E">
              <w:rPr>
                <w:rFonts w:asciiTheme="minorHAnsi" w:eastAsiaTheme="minorEastAsia" w:hAnsiTheme="minorHAnsi"/>
                <w:noProof/>
                <w:sz w:val="22"/>
                <w:lang w:eastAsia="de-DE"/>
              </w:rPr>
              <w:tab/>
            </w:r>
            <w:r w:rsidR="0071063E" w:rsidRPr="003272E8">
              <w:rPr>
                <w:rStyle w:val="Hyperlink"/>
                <w:noProof/>
              </w:rPr>
              <w:t>Ziele</w:t>
            </w:r>
            <w:r w:rsidR="0071063E">
              <w:rPr>
                <w:noProof/>
                <w:webHidden/>
              </w:rPr>
              <w:tab/>
            </w:r>
            <w:r w:rsidR="0071063E">
              <w:rPr>
                <w:noProof/>
                <w:webHidden/>
              </w:rPr>
              <w:fldChar w:fldCharType="begin"/>
            </w:r>
            <w:r w:rsidR="0071063E">
              <w:rPr>
                <w:noProof/>
                <w:webHidden/>
              </w:rPr>
              <w:instrText xml:space="preserve"> PAGEREF _Toc78929696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77FFC75A" w14:textId="13438F82"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697" w:history="1">
            <w:r w:rsidR="0071063E" w:rsidRPr="003272E8">
              <w:rPr>
                <w:rStyle w:val="Hyperlink"/>
                <w:noProof/>
              </w:rPr>
              <w:t>1.3</w:t>
            </w:r>
            <w:r w:rsidR="0071063E">
              <w:rPr>
                <w:rFonts w:asciiTheme="minorHAnsi" w:eastAsiaTheme="minorEastAsia" w:hAnsiTheme="minorHAnsi"/>
                <w:noProof/>
                <w:sz w:val="22"/>
                <w:lang w:eastAsia="de-DE"/>
              </w:rPr>
              <w:tab/>
            </w:r>
            <w:r w:rsidR="0071063E" w:rsidRPr="003272E8">
              <w:rPr>
                <w:rStyle w:val="Hyperlink"/>
                <w:noProof/>
              </w:rPr>
              <w:t>Anwendungskontext</w:t>
            </w:r>
            <w:r w:rsidR="0071063E">
              <w:rPr>
                <w:noProof/>
                <w:webHidden/>
              </w:rPr>
              <w:tab/>
            </w:r>
            <w:r w:rsidR="0071063E">
              <w:rPr>
                <w:noProof/>
                <w:webHidden/>
              </w:rPr>
              <w:fldChar w:fldCharType="begin"/>
            </w:r>
            <w:r w:rsidR="0071063E">
              <w:rPr>
                <w:noProof/>
                <w:webHidden/>
              </w:rPr>
              <w:instrText xml:space="preserve"> PAGEREF _Toc78929697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2A8FD16A" w14:textId="69C7E1F1" w:rsidR="0071063E" w:rsidRDefault="0023583A">
          <w:pPr>
            <w:pStyle w:val="Verzeichnis1"/>
            <w:rPr>
              <w:rFonts w:asciiTheme="minorHAnsi" w:eastAsiaTheme="minorEastAsia" w:hAnsiTheme="minorHAnsi"/>
              <w:noProof/>
              <w:sz w:val="22"/>
              <w:lang w:eastAsia="de-DE"/>
            </w:rPr>
          </w:pPr>
          <w:hyperlink w:anchor="_Toc78929698" w:history="1">
            <w:r w:rsidR="0071063E" w:rsidRPr="003272E8">
              <w:rPr>
                <w:rStyle w:val="Hyperlink"/>
                <w:noProof/>
              </w:rPr>
              <w:t>2</w:t>
            </w:r>
            <w:r w:rsidR="0071063E">
              <w:rPr>
                <w:rFonts w:asciiTheme="minorHAnsi" w:eastAsiaTheme="minorEastAsia" w:hAnsiTheme="minorHAnsi"/>
                <w:noProof/>
                <w:sz w:val="22"/>
                <w:lang w:eastAsia="de-DE"/>
              </w:rPr>
              <w:tab/>
            </w:r>
            <w:r w:rsidR="0071063E" w:rsidRPr="003272E8">
              <w:rPr>
                <w:rStyle w:val="Hyperlink"/>
                <w:noProof/>
              </w:rPr>
              <w:t>Anforderungen</w:t>
            </w:r>
            <w:r w:rsidR="0071063E">
              <w:rPr>
                <w:noProof/>
                <w:webHidden/>
              </w:rPr>
              <w:tab/>
            </w:r>
            <w:r w:rsidR="0071063E">
              <w:rPr>
                <w:noProof/>
                <w:webHidden/>
              </w:rPr>
              <w:fldChar w:fldCharType="begin"/>
            </w:r>
            <w:r w:rsidR="0071063E">
              <w:rPr>
                <w:noProof/>
                <w:webHidden/>
              </w:rPr>
              <w:instrText xml:space="preserve"> PAGEREF _Toc78929698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6A61A3F3" w14:textId="0240175D"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699" w:history="1">
            <w:r w:rsidR="0071063E" w:rsidRPr="003272E8">
              <w:rPr>
                <w:rStyle w:val="Hyperlink"/>
                <w:noProof/>
              </w:rPr>
              <w:t>2.1</w:t>
            </w:r>
            <w:r w:rsidR="0071063E">
              <w:rPr>
                <w:rFonts w:asciiTheme="minorHAnsi" w:eastAsiaTheme="minorEastAsia" w:hAnsiTheme="minorHAnsi"/>
                <w:noProof/>
                <w:sz w:val="22"/>
                <w:lang w:eastAsia="de-DE"/>
              </w:rPr>
              <w:tab/>
            </w:r>
            <w:r w:rsidR="0071063E" w:rsidRPr="003272E8">
              <w:rPr>
                <w:rStyle w:val="Hyperlink"/>
                <w:noProof/>
              </w:rPr>
              <w:t>Funktionale Anforderungen</w:t>
            </w:r>
            <w:r w:rsidR="0071063E">
              <w:rPr>
                <w:noProof/>
                <w:webHidden/>
              </w:rPr>
              <w:tab/>
            </w:r>
            <w:r w:rsidR="0071063E">
              <w:rPr>
                <w:noProof/>
                <w:webHidden/>
              </w:rPr>
              <w:fldChar w:fldCharType="begin"/>
            </w:r>
            <w:r w:rsidR="0071063E">
              <w:rPr>
                <w:noProof/>
                <w:webHidden/>
              </w:rPr>
              <w:instrText xml:space="preserve"> PAGEREF _Toc78929699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3EDB9651" w14:textId="7BCFFE78"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0" w:history="1">
            <w:r w:rsidR="0071063E" w:rsidRPr="003272E8">
              <w:rPr>
                <w:rStyle w:val="Hyperlink"/>
                <w:noProof/>
              </w:rPr>
              <w:t>2.2</w:t>
            </w:r>
            <w:r w:rsidR="0071063E">
              <w:rPr>
                <w:rFonts w:asciiTheme="minorHAnsi" w:eastAsiaTheme="minorEastAsia" w:hAnsiTheme="minorHAnsi"/>
                <w:noProof/>
                <w:sz w:val="22"/>
                <w:lang w:eastAsia="de-DE"/>
              </w:rPr>
              <w:tab/>
            </w:r>
            <w:r w:rsidR="0071063E" w:rsidRPr="003272E8">
              <w:rPr>
                <w:rStyle w:val="Hyperlink"/>
                <w:noProof/>
              </w:rPr>
              <w:t>Qualitätskriterien</w:t>
            </w:r>
            <w:r w:rsidR="0071063E">
              <w:rPr>
                <w:noProof/>
                <w:webHidden/>
              </w:rPr>
              <w:tab/>
            </w:r>
            <w:r w:rsidR="0071063E">
              <w:rPr>
                <w:noProof/>
                <w:webHidden/>
              </w:rPr>
              <w:fldChar w:fldCharType="begin"/>
            </w:r>
            <w:r w:rsidR="0071063E">
              <w:rPr>
                <w:noProof/>
                <w:webHidden/>
              </w:rPr>
              <w:instrText xml:space="preserve"> PAGEREF _Toc78929700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092270A1" w14:textId="65AFE8D9" w:rsidR="0071063E" w:rsidRDefault="0023583A">
          <w:pPr>
            <w:pStyle w:val="Verzeichnis1"/>
            <w:rPr>
              <w:rFonts w:asciiTheme="minorHAnsi" w:eastAsiaTheme="minorEastAsia" w:hAnsiTheme="minorHAnsi"/>
              <w:noProof/>
              <w:sz w:val="22"/>
              <w:lang w:eastAsia="de-DE"/>
            </w:rPr>
          </w:pPr>
          <w:hyperlink w:anchor="_Toc78929701" w:history="1">
            <w:r w:rsidR="0071063E" w:rsidRPr="003272E8">
              <w:rPr>
                <w:rStyle w:val="Hyperlink"/>
                <w:noProof/>
              </w:rPr>
              <w:t>3</w:t>
            </w:r>
            <w:r w:rsidR="0071063E">
              <w:rPr>
                <w:rFonts w:asciiTheme="minorHAnsi" w:eastAsiaTheme="minorEastAsia" w:hAnsiTheme="minorHAnsi"/>
                <w:noProof/>
                <w:sz w:val="22"/>
                <w:lang w:eastAsia="de-DE"/>
              </w:rPr>
              <w:tab/>
            </w:r>
            <w:r w:rsidR="0071063E" w:rsidRPr="003272E8">
              <w:rPr>
                <w:rStyle w:val="Hyperlink"/>
                <w:noProof/>
              </w:rPr>
              <w:t>Grundlagen</w:t>
            </w:r>
            <w:r w:rsidR="0071063E">
              <w:rPr>
                <w:noProof/>
                <w:webHidden/>
              </w:rPr>
              <w:tab/>
            </w:r>
            <w:r w:rsidR="0071063E">
              <w:rPr>
                <w:noProof/>
                <w:webHidden/>
              </w:rPr>
              <w:fldChar w:fldCharType="begin"/>
            </w:r>
            <w:r w:rsidR="0071063E">
              <w:rPr>
                <w:noProof/>
                <w:webHidden/>
              </w:rPr>
              <w:instrText xml:space="preserve"> PAGEREF _Toc78929701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094783BE" w14:textId="7D862430"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2" w:history="1">
            <w:r w:rsidR="0071063E" w:rsidRPr="003272E8">
              <w:rPr>
                <w:rStyle w:val="Hyperlink"/>
                <w:noProof/>
              </w:rPr>
              <w:t>3.1</w:t>
            </w:r>
            <w:r w:rsidR="0071063E">
              <w:rPr>
                <w:rFonts w:asciiTheme="minorHAnsi" w:eastAsiaTheme="minorEastAsia" w:hAnsiTheme="minorHAnsi"/>
                <w:noProof/>
                <w:sz w:val="22"/>
                <w:lang w:eastAsia="de-DE"/>
              </w:rPr>
              <w:tab/>
            </w:r>
            <w:r w:rsidR="0071063E" w:rsidRPr="003272E8">
              <w:rPr>
                <w:rStyle w:val="Hyperlink"/>
                <w:noProof/>
              </w:rPr>
              <w:t>Microservices</w:t>
            </w:r>
            <w:r w:rsidR="0071063E">
              <w:rPr>
                <w:noProof/>
                <w:webHidden/>
              </w:rPr>
              <w:tab/>
            </w:r>
            <w:r w:rsidR="0071063E">
              <w:rPr>
                <w:noProof/>
                <w:webHidden/>
              </w:rPr>
              <w:fldChar w:fldCharType="begin"/>
            </w:r>
            <w:r w:rsidR="0071063E">
              <w:rPr>
                <w:noProof/>
                <w:webHidden/>
              </w:rPr>
              <w:instrText xml:space="preserve"> PAGEREF _Toc78929702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1795CCCB" w14:textId="18DA7A08" w:rsidR="0071063E" w:rsidRDefault="0023583A">
          <w:pPr>
            <w:pStyle w:val="Verzeichnis3"/>
            <w:tabs>
              <w:tab w:val="left" w:pos="1100"/>
              <w:tab w:val="right" w:leader="dot" w:pos="7927"/>
            </w:tabs>
            <w:rPr>
              <w:rFonts w:asciiTheme="minorHAnsi" w:eastAsiaTheme="minorEastAsia" w:hAnsiTheme="minorHAnsi"/>
              <w:noProof/>
              <w:sz w:val="22"/>
              <w:lang w:eastAsia="de-DE"/>
            </w:rPr>
          </w:pPr>
          <w:hyperlink w:anchor="_Toc78929703" w:history="1">
            <w:r w:rsidR="0071063E" w:rsidRPr="003272E8">
              <w:rPr>
                <w:rStyle w:val="Hyperlink"/>
                <w:noProof/>
              </w:rPr>
              <w:t>3.1.1</w:t>
            </w:r>
            <w:r w:rsidR="0071063E">
              <w:rPr>
                <w:rFonts w:asciiTheme="minorHAnsi" w:eastAsiaTheme="minorEastAsia" w:hAnsiTheme="minorHAnsi"/>
                <w:noProof/>
                <w:sz w:val="22"/>
                <w:lang w:eastAsia="de-DE"/>
              </w:rPr>
              <w:tab/>
            </w:r>
            <w:r w:rsidR="0071063E" w:rsidRPr="003272E8">
              <w:rPr>
                <w:rStyle w:val="Hyperlink"/>
                <w:noProof/>
              </w:rPr>
              <w:t>Eigenschaften</w:t>
            </w:r>
            <w:r w:rsidR="0071063E">
              <w:rPr>
                <w:noProof/>
                <w:webHidden/>
              </w:rPr>
              <w:tab/>
            </w:r>
            <w:r w:rsidR="0071063E">
              <w:rPr>
                <w:noProof/>
                <w:webHidden/>
              </w:rPr>
              <w:fldChar w:fldCharType="begin"/>
            </w:r>
            <w:r w:rsidR="0071063E">
              <w:rPr>
                <w:noProof/>
                <w:webHidden/>
              </w:rPr>
              <w:instrText xml:space="preserve"> PAGEREF _Toc78929703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68DE4722" w14:textId="37D4C078" w:rsidR="0071063E" w:rsidRDefault="0023583A">
          <w:pPr>
            <w:pStyle w:val="Verzeichnis3"/>
            <w:tabs>
              <w:tab w:val="left" w:pos="1100"/>
              <w:tab w:val="right" w:leader="dot" w:pos="7927"/>
            </w:tabs>
            <w:rPr>
              <w:rFonts w:asciiTheme="minorHAnsi" w:eastAsiaTheme="minorEastAsia" w:hAnsiTheme="minorHAnsi"/>
              <w:noProof/>
              <w:sz w:val="22"/>
              <w:lang w:eastAsia="de-DE"/>
            </w:rPr>
          </w:pPr>
          <w:hyperlink w:anchor="_Toc78929704" w:history="1">
            <w:r w:rsidR="0071063E" w:rsidRPr="003272E8">
              <w:rPr>
                <w:rStyle w:val="Hyperlink"/>
                <w:noProof/>
              </w:rPr>
              <w:t>3.1.2</w:t>
            </w:r>
            <w:r w:rsidR="0071063E">
              <w:rPr>
                <w:rFonts w:asciiTheme="minorHAnsi" w:eastAsiaTheme="minorEastAsia" w:hAnsiTheme="minorHAnsi"/>
                <w:noProof/>
                <w:sz w:val="22"/>
                <w:lang w:eastAsia="de-DE"/>
              </w:rPr>
              <w:tab/>
            </w:r>
            <w:r w:rsidR="0071063E" w:rsidRPr="003272E8">
              <w:rPr>
                <w:rStyle w:val="Hyperlink"/>
                <w:noProof/>
              </w:rPr>
              <w:t>Vorteile</w:t>
            </w:r>
            <w:r w:rsidR="0071063E">
              <w:rPr>
                <w:noProof/>
                <w:webHidden/>
              </w:rPr>
              <w:tab/>
            </w:r>
            <w:r w:rsidR="0071063E">
              <w:rPr>
                <w:noProof/>
                <w:webHidden/>
              </w:rPr>
              <w:fldChar w:fldCharType="begin"/>
            </w:r>
            <w:r w:rsidR="0071063E">
              <w:rPr>
                <w:noProof/>
                <w:webHidden/>
              </w:rPr>
              <w:instrText xml:space="preserve"> PAGEREF _Toc78929704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325BD6D1" w14:textId="6E51517F" w:rsidR="0071063E" w:rsidRDefault="0023583A">
          <w:pPr>
            <w:pStyle w:val="Verzeichnis3"/>
            <w:tabs>
              <w:tab w:val="left" w:pos="1100"/>
              <w:tab w:val="right" w:leader="dot" w:pos="7927"/>
            </w:tabs>
            <w:rPr>
              <w:rFonts w:asciiTheme="minorHAnsi" w:eastAsiaTheme="minorEastAsia" w:hAnsiTheme="minorHAnsi"/>
              <w:noProof/>
              <w:sz w:val="22"/>
              <w:lang w:eastAsia="de-DE"/>
            </w:rPr>
          </w:pPr>
          <w:hyperlink w:anchor="_Toc78929705" w:history="1">
            <w:r w:rsidR="0071063E" w:rsidRPr="003272E8">
              <w:rPr>
                <w:rStyle w:val="Hyperlink"/>
                <w:noProof/>
              </w:rPr>
              <w:t>3.1.3</w:t>
            </w:r>
            <w:r w:rsidR="0071063E">
              <w:rPr>
                <w:rFonts w:asciiTheme="minorHAnsi" w:eastAsiaTheme="minorEastAsia" w:hAnsiTheme="minorHAnsi"/>
                <w:noProof/>
                <w:sz w:val="22"/>
                <w:lang w:eastAsia="de-DE"/>
              </w:rPr>
              <w:tab/>
            </w:r>
            <w:r w:rsidR="0071063E" w:rsidRPr="003272E8">
              <w:rPr>
                <w:rStyle w:val="Hyperlink"/>
                <w:noProof/>
              </w:rPr>
              <w:t>Nachteile</w:t>
            </w:r>
            <w:r w:rsidR="0071063E">
              <w:rPr>
                <w:noProof/>
                <w:webHidden/>
              </w:rPr>
              <w:tab/>
            </w:r>
            <w:r w:rsidR="0071063E">
              <w:rPr>
                <w:noProof/>
                <w:webHidden/>
              </w:rPr>
              <w:fldChar w:fldCharType="begin"/>
            </w:r>
            <w:r w:rsidR="0071063E">
              <w:rPr>
                <w:noProof/>
                <w:webHidden/>
              </w:rPr>
              <w:instrText xml:space="preserve"> PAGEREF _Toc78929705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084CE63F" w14:textId="536E875C"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6" w:history="1">
            <w:r w:rsidR="0071063E" w:rsidRPr="003272E8">
              <w:rPr>
                <w:rStyle w:val="Hyperlink"/>
                <w:noProof/>
              </w:rPr>
              <w:t>3.2</w:t>
            </w:r>
            <w:r w:rsidR="0071063E">
              <w:rPr>
                <w:rFonts w:asciiTheme="minorHAnsi" w:eastAsiaTheme="minorEastAsia" w:hAnsiTheme="minorHAnsi"/>
                <w:noProof/>
                <w:sz w:val="22"/>
                <w:lang w:eastAsia="de-DE"/>
              </w:rPr>
              <w:tab/>
            </w:r>
            <w:r w:rsidR="0071063E" w:rsidRPr="003272E8">
              <w:rPr>
                <w:rStyle w:val="Hyperlink"/>
                <w:noProof/>
              </w:rPr>
              <w:t>Spring / ASP.Net</w:t>
            </w:r>
            <w:r w:rsidR="0071063E">
              <w:rPr>
                <w:noProof/>
                <w:webHidden/>
              </w:rPr>
              <w:tab/>
            </w:r>
            <w:r w:rsidR="0071063E">
              <w:rPr>
                <w:noProof/>
                <w:webHidden/>
              </w:rPr>
              <w:fldChar w:fldCharType="begin"/>
            </w:r>
            <w:r w:rsidR="0071063E">
              <w:rPr>
                <w:noProof/>
                <w:webHidden/>
              </w:rPr>
              <w:instrText xml:space="preserve"> PAGEREF _Toc78929706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0929BBF5" w14:textId="3AC55848"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7" w:history="1">
            <w:r w:rsidR="0071063E" w:rsidRPr="003272E8">
              <w:rPr>
                <w:rStyle w:val="Hyperlink"/>
                <w:noProof/>
              </w:rPr>
              <w:t>3.3</w:t>
            </w:r>
            <w:r w:rsidR="0071063E">
              <w:rPr>
                <w:rFonts w:asciiTheme="minorHAnsi" w:eastAsiaTheme="minorEastAsia" w:hAnsiTheme="minorHAnsi"/>
                <w:noProof/>
                <w:sz w:val="22"/>
                <w:lang w:eastAsia="de-DE"/>
              </w:rPr>
              <w:tab/>
            </w:r>
            <w:r w:rsidR="0071063E" w:rsidRPr="003272E8">
              <w:rPr>
                <w:rStyle w:val="Hyperlink"/>
                <w:noProof/>
              </w:rPr>
              <w:t>Docker</w:t>
            </w:r>
            <w:r w:rsidR="0071063E">
              <w:rPr>
                <w:noProof/>
                <w:webHidden/>
              </w:rPr>
              <w:tab/>
            </w:r>
            <w:r w:rsidR="0071063E">
              <w:rPr>
                <w:noProof/>
                <w:webHidden/>
              </w:rPr>
              <w:fldChar w:fldCharType="begin"/>
            </w:r>
            <w:r w:rsidR="0071063E">
              <w:rPr>
                <w:noProof/>
                <w:webHidden/>
              </w:rPr>
              <w:instrText xml:space="preserve"> PAGEREF _Toc78929707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211C5AE8" w14:textId="0358DDB5"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8" w:history="1">
            <w:r w:rsidR="0071063E" w:rsidRPr="003272E8">
              <w:rPr>
                <w:rStyle w:val="Hyperlink"/>
                <w:noProof/>
              </w:rPr>
              <w:t>3.4</w:t>
            </w:r>
            <w:r w:rsidR="0071063E">
              <w:rPr>
                <w:rFonts w:asciiTheme="minorHAnsi" w:eastAsiaTheme="minorEastAsia" w:hAnsiTheme="minorHAnsi"/>
                <w:noProof/>
                <w:sz w:val="22"/>
                <w:lang w:eastAsia="de-DE"/>
              </w:rPr>
              <w:tab/>
            </w:r>
            <w:r w:rsidR="0071063E" w:rsidRPr="003272E8">
              <w:rPr>
                <w:rStyle w:val="Hyperlink"/>
                <w:noProof/>
              </w:rPr>
              <w:t>BUS</w:t>
            </w:r>
            <w:r w:rsidR="0071063E">
              <w:rPr>
                <w:noProof/>
                <w:webHidden/>
              </w:rPr>
              <w:tab/>
            </w:r>
            <w:r w:rsidR="0071063E">
              <w:rPr>
                <w:noProof/>
                <w:webHidden/>
              </w:rPr>
              <w:fldChar w:fldCharType="begin"/>
            </w:r>
            <w:r w:rsidR="0071063E">
              <w:rPr>
                <w:noProof/>
                <w:webHidden/>
              </w:rPr>
              <w:instrText xml:space="preserve"> PAGEREF _Toc78929708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57D832E6" w14:textId="0F1C5671"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09" w:history="1">
            <w:r w:rsidR="0071063E" w:rsidRPr="003272E8">
              <w:rPr>
                <w:rStyle w:val="Hyperlink"/>
                <w:noProof/>
              </w:rPr>
              <w:t>3.5</w:t>
            </w:r>
            <w:r w:rsidR="0071063E">
              <w:rPr>
                <w:rFonts w:asciiTheme="minorHAnsi" w:eastAsiaTheme="minorEastAsia" w:hAnsiTheme="minorHAnsi"/>
                <w:noProof/>
                <w:sz w:val="22"/>
                <w:lang w:eastAsia="de-DE"/>
              </w:rPr>
              <w:tab/>
            </w:r>
            <w:r w:rsidR="0071063E" w:rsidRPr="003272E8">
              <w:rPr>
                <w:rStyle w:val="Hyperlink"/>
                <w:noProof/>
              </w:rPr>
              <w:t>Load balancer</w:t>
            </w:r>
            <w:r w:rsidR="0071063E">
              <w:rPr>
                <w:noProof/>
                <w:webHidden/>
              </w:rPr>
              <w:tab/>
            </w:r>
            <w:r w:rsidR="0071063E">
              <w:rPr>
                <w:noProof/>
                <w:webHidden/>
              </w:rPr>
              <w:fldChar w:fldCharType="begin"/>
            </w:r>
            <w:r w:rsidR="0071063E">
              <w:rPr>
                <w:noProof/>
                <w:webHidden/>
              </w:rPr>
              <w:instrText xml:space="preserve"> PAGEREF _Toc78929709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1C257960" w14:textId="70C2D793"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0" w:history="1">
            <w:r w:rsidR="0071063E" w:rsidRPr="003272E8">
              <w:rPr>
                <w:rStyle w:val="Hyperlink"/>
                <w:noProof/>
              </w:rPr>
              <w:t>3.6</w:t>
            </w:r>
            <w:r w:rsidR="0071063E">
              <w:rPr>
                <w:rFonts w:asciiTheme="minorHAnsi" w:eastAsiaTheme="minorEastAsia" w:hAnsiTheme="minorHAnsi"/>
                <w:noProof/>
                <w:sz w:val="22"/>
                <w:lang w:eastAsia="de-DE"/>
              </w:rPr>
              <w:tab/>
            </w:r>
            <w:r w:rsidR="0071063E" w:rsidRPr="003272E8">
              <w:rPr>
                <w:rStyle w:val="Hyperlink"/>
                <w:noProof/>
              </w:rPr>
              <w:t>Buildpipeline</w:t>
            </w:r>
            <w:r w:rsidR="0071063E">
              <w:rPr>
                <w:noProof/>
                <w:webHidden/>
              </w:rPr>
              <w:tab/>
            </w:r>
            <w:r w:rsidR="0071063E">
              <w:rPr>
                <w:noProof/>
                <w:webHidden/>
              </w:rPr>
              <w:fldChar w:fldCharType="begin"/>
            </w:r>
            <w:r w:rsidR="0071063E">
              <w:rPr>
                <w:noProof/>
                <w:webHidden/>
              </w:rPr>
              <w:instrText xml:space="preserve"> PAGEREF _Toc78929710 \h </w:instrText>
            </w:r>
            <w:r w:rsidR="0071063E">
              <w:rPr>
                <w:noProof/>
                <w:webHidden/>
              </w:rPr>
            </w:r>
            <w:r w:rsidR="0071063E">
              <w:rPr>
                <w:noProof/>
                <w:webHidden/>
              </w:rPr>
              <w:fldChar w:fldCharType="separate"/>
            </w:r>
            <w:r w:rsidR="0071063E">
              <w:rPr>
                <w:noProof/>
                <w:webHidden/>
              </w:rPr>
              <w:t>1</w:t>
            </w:r>
            <w:r w:rsidR="0071063E">
              <w:rPr>
                <w:noProof/>
                <w:webHidden/>
              </w:rPr>
              <w:fldChar w:fldCharType="end"/>
            </w:r>
          </w:hyperlink>
        </w:p>
        <w:p w14:paraId="64AE06DA" w14:textId="4B57AE2C" w:rsidR="0071063E" w:rsidRDefault="0023583A">
          <w:pPr>
            <w:pStyle w:val="Verzeichnis1"/>
            <w:rPr>
              <w:rFonts w:asciiTheme="minorHAnsi" w:eastAsiaTheme="minorEastAsia" w:hAnsiTheme="minorHAnsi"/>
              <w:noProof/>
              <w:sz w:val="22"/>
              <w:lang w:eastAsia="de-DE"/>
            </w:rPr>
          </w:pPr>
          <w:hyperlink w:anchor="_Toc78929711" w:history="1">
            <w:r w:rsidR="0071063E" w:rsidRPr="003272E8">
              <w:rPr>
                <w:rStyle w:val="Hyperlink"/>
                <w:noProof/>
              </w:rPr>
              <w:t>4</w:t>
            </w:r>
            <w:r w:rsidR="0071063E">
              <w:rPr>
                <w:rFonts w:asciiTheme="minorHAnsi" w:eastAsiaTheme="minorEastAsia" w:hAnsiTheme="minorHAnsi"/>
                <w:noProof/>
                <w:sz w:val="22"/>
                <w:lang w:eastAsia="de-DE"/>
              </w:rPr>
              <w:tab/>
            </w:r>
            <w:r w:rsidR="0071063E" w:rsidRPr="003272E8">
              <w:rPr>
                <w:rStyle w:val="Hyperlink"/>
                <w:noProof/>
              </w:rPr>
              <w:t>Architektur</w:t>
            </w:r>
            <w:r w:rsidR="0071063E">
              <w:rPr>
                <w:noProof/>
                <w:webHidden/>
              </w:rPr>
              <w:tab/>
            </w:r>
            <w:r w:rsidR="0071063E">
              <w:rPr>
                <w:noProof/>
                <w:webHidden/>
              </w:rPr>
              <w:fldChar w:fldCharType="begin"/>
            </w:r>
            <w:r w:rsidR="0071063E">
              <w:rPr>
                <w:noProof/>
                <w:webHidden/>
              </w:rPr>
              <w:instrText xml:space="preserve"> PAGEREF _Toc78929711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0349D521" w14:textId="17B17FB5"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2" w:history="1">
            <w:r w:rsidR="0071063E" w:rsidRPr="003272E8">
              <w:rPr>
                <w:rStyle w:val="Hyperlink"/>
                <w:noProof/>
              </w:rPr>
              <w:t>4.1</w:t>
            </w:r>
            <w:r w:rsidR="0071063E">
              <w:rPr>
                <w:rFonts w:asciiTheme="minorHAnsi" w:eastAsiaTheme="minorEastAsia" w:hAnsiTheme="minorHAnsi"/>
                <w:noProof/>
                <w:sz w:val="22"/>
                <w:lang w:eastAsia="de-DE"/>
              </w:rPr>
              <w:tab/>
            </w:r>
            <w:r w:rsidR="0071063E" w:rsidRPr="003272E8">
              <w:rPr>
                <w:rStyle w:val="Hyperlink"/>
                <w:noProof/>
              </w:rPr>
              <w:t>Lösungsstrategie</w:t>
            </w:r>
            <w:r w:rsidR="0071063E">
              <w:rPr>
                <w:noProof/>
                <w:webHidden/>
              </w:rPr>
              <w:tab/>
            </w:r>
            <w:r w:rsidR="0071063E">
              <w:rPr>
                <w:noProof/>
                <w:webHidden/>
              </w:rPr>
              <w:fldChar w:fldCharType="begin"/>
            </w:r>
            <w:r w:rsidR="0071063E">
              <w:rPr>
                <w:noProof/>
                <w:webHidden/>
              </w:rPr>
              <w:instrText xml:space="preserve"> PAGEREF _Toc78929712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42821719" w14:textId="16C00A23"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3" w:history="1">
            <w:r w:rsidR="0071063E" w:rsidRPr="003272E8">
              <w:rPr>
                <w:rStyle w:val="Hyperlink"/>
                <w:noProof/>
              </w:rPr>
              <w:t>4.2</w:t>
            </w:r>
            <w:r w:rsidR="0071063E">
              <w:rPr>
                <w:rFonts w:asciiTheme="minorHAnsi" w:eastAsiaTheme="minorEastAsia" w:hAnsiTheme="minorHAnsi"/>
                <w:noProof/>
                <w:sz w:val="22"/>
                <w:lang w:eastAsia="de-DE"/>
              </w:rPr>
              <w:tab/>
            </w:r>
            <w:r w:rsidR="0071063E" w:rsidRPr="003272E8">
              <w:rPr>
                <w:rStyle w:val="Hyperlink"/>
                <w:noProof/>
              </w:rPr>
              <w:t>Bausteinsicht Ebene1</w:t>
            </w:r>
            <w:r w:rsidR="0071063E">
              <w:rPr>
                <w:noProof/>
                <w:webHidden/>
              </w:rPr>
              <w:tab/>
            </w:r>
            <w:r w:rsidR="0071063E">
              <w:rPr>
                <w:noProof/>
                <w:webHidden/>
              </w:rPr>
              <w:fldChar w:fldCharType="begin"/>
            </w:r>
            <w:r w:rsidR="0071063E">
              <w:rPr>
                <w:noProof/>
                <w:webHidden/>
              </w:rPr>
              <w:instrText xml:space="preserve"> PAGEREF _Toc78929713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13BCF833" w14:textId="79D6437F"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4" w:history="1">
            <w:r w:rsidR="0071063E" w:rsidRPr="003272E8">
              <w:rPr>
                <w:rStyle w:val="Hyperlink"/>
                <w:noProof/>
              </w:rPr>
              <w:t>4.3</w:t>
            </w:r>
            <w:r w:rsidR="0071063E">
              <w:rPr>
                <w:rFonts w:asciiTheme="minorHAnsi" w:eastAsiaTheme="minorEastAsia" w:hAnsiTheme="minorHAnsi"/>
                <w:noProof/>
                <w:sz w:val="22"/>
                <w:lang w:eastAsia="de-DE"/>
              </w:rPr>
              <w:tab/>
            </w:r>
            <w:r w:rsidR="0071063E" w:rsidRPr="003272E8">
              <w:rPr>
                <w:rStyle w:val="Hyperlink"/>
                <w:noProof/>
              </w:rPr>
              <w:t>Bausteinsicht Ebene2</w:t>
            </w:r>
            <w:r w:rsidR="0071063E">
              <w:rPr>
                <w:noProof/>
                <w:webHidden/>
              </w:rPr>
              <w:tab/>
            </w:r>
            <w:r w:rsidR="0071063E">
              <w:rPr>
                <w:noProof/>
                <w:webHidden/>
              </w:rPr>
              <w:fldChar w:fldCharType="begin"/>
            </w:r>
            <w:r w:rsidR="0071063E">
              <w:rPr>
                <w:noProof/>
                <w:webHidden/>
              </w:rPr>
              <w:instrText xml:space="preserve"> PAGEREF _Toc78929714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538A6609" w14:textId="1F70AF55"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5" w:history="1">
            <w:r w:rsidR="0071063E" w:rsidRPr="003272E8">
              <w:rPr>
                <w:rStyle w:val="Hyperlink"/>
                <w:noProof/>
              </w:rPr>
              <w:t>4.4</w:t>
            </w:r>
            <w:r w:rsidR="0071063E">
              <w:rPr>
                <w:rFonts w:asciiTheme="minorHAnsi" w:eastAsiaTheme="minorEastAsia" w:hAnsiTheme="minorHAnsi"/>
                <w:noProof/>
                <w:sz w:val="22"/>
                <w:lang w:eastAsia="de-DE"/>
              </w:rPr>
              <w:tab/>
            </w:r>
            <w:r w:rsidR="0071063E" w:rsidRPr="003272E8">
              <w:rPr>
                <w:rStyle w:val="Hyperlink"/>
                <w:noProof/>
              </w:rPr>
              <w:t>Verteilungssicht</w:t>
            </w:r>
            <w:r w:rsidR="0071063E">
              <w:rPr>
                <w:noProof/>
                <w:webHidden/>
              </w:rPr>
              <w:tab/>
            </w:r>
            <w:r w:rsidR="0071063E">
              <w:rPr>
                <w:noProof/>
                <w:webHidden/>
              </w:rPr>
              <w:fldChar w:fldCharType="begin"/>
            </w:r>
            <w:r w:rsidR="0071063E">
              <w:rPr>
                <w:noProof/>
                <w:webHidden/>
              </w:rPr>
              <w:instrText xml:space="preserve"> PAGEREF _Toc78929715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7F79593B" w14:textId="211A281C"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6" w:history="1">
            <w:r w:rsidR="0071063E" w:rsidRPr="003272E8">
              <w:rPr>
                <w:rStyle w:val="Hyperlink"/>
                <w:noProof/>
              </w:rPr>
              <w:t>4.5</w:t>
            </w:r>
            <w:r w:rsidR="0071063E">
              <w:rPr>
                <w:rFonts w:asciiTheme="minorHAnsi" w:eastAsiaTheme="minorEastAsia" w:hAnsiTheme="minorHAnsi"/>
                <w:noProof/>
                <w:sz w:val="22"/>
                <w:lang w:eastAsia="de-DE"/>
              </w:rPr>
              <w:tab/>
            </w:r>
            <w:r w:rsidR="0071063E" w:rsidRPr="003272E8">
              <w:rPr>
                <w:rStyle w:val="Hyperlink"/>
                <w:noProof/>
              </w:rPr>
              <w:t>Laufzeitsicht</w:t>
            </w:r>
            <w:r w:rsidR="0071063E">
              <w:rPr>
                <w:noProof/>
                <w:webHidden/>
              </w:rPr>
              <w:tab/>
            </w:r>
            <w:r w:rsidR="0071063E">
              <w:rPr>
                <w:noProof/>
                <w:webHidden/>
              </w:rPr>
              <w:fldChar w:fldCharType="begin"/>
            </w:r>
            <w:r w:rsidR="0071063E">
              <w:rPr>
                <w:noProof/>
                <w:webHidden/>
              </w:rPr>
              <w:instrText xml:space="preserve"> PAGEREF _Toc78929716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6D613733" w14:textId="2D4F0768"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17" w:history="1">
            <w:r w:rsidR="0071063E" w:rsidRPr="003272E8">
              <w:rPr>
                <w:rStyle w:val="Hyperlink"/>
                <w:noProof/>
              </w:rPr>
              <w:t>4.6</w:t>
            </w:r>
            <w:r w:rsidR="0071063E">
              <w:rPr>
                <w:rFonts w:asciiTheme="minorHAnsi" w:eastAsiaTheme="minorEastAsia" w:hAnsiTheme="minorHAnsi"/>
                <w:noProof/>
                <w:sz w:val="22"/>
                <w:lang w:eastAsia="de-DE"/>
              </w:rPr>
              <w:tab/>
            </w:r>
            <w:r w:rsidR="0071063E" w:rsidRPr="003272E8">
              <w:rPr>
                <w:rStyle w:val="Hyperlink"/>
                <w:noProof/>
              </w:rPr>
              <w:t>Querschnittliche Konzepte</w:t>
            </w:r>
            <w:r w:rsidR="0071063E">
              <w:rPr>
                <w:noProof/>
                <w:webHidden/>
              </w:rPr>
              <w:tab/>
            </w:r>
            <w:r w:rsidR="0071063E">
              <w:rPr>
                <w:noProof/>
                <w:webHidden/>
              </w:rPr>
              <w:fldChar w:fldCharType="begin"/>
            </w:r>
            <w:r w:rsidR="0071063E">
              <w:rPr>
                <w:noProof/>
                <w:webHidden/>
              </w:rPr>
              <w:instrText xml:space="preserve"> PAGEREF _Toc78929717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458F88A7" w14:textId="3972E6C2" w:rsidR="0071063E" w:rsidRDefault="0023583A">
          <w:pPr>
            <w:pStyle w:val="Verzeichnis3"/>
            <w:tabs>
              <w:tab w:val="left" w:pos="1100"/>
              <w:tab w:val="right" w:leader="dot" w:pos="7927"/>
            </w:tabs>
            <w:rPr>
              <w:rFonts w:asciiTheme="minorHAnsi" w:eastAsiaTheme="minorEastAsia" w:hAnsiTheme="minorHAnsi"/>
              <w:noProof/>
              <w:sz w:val="22"/>
              <w:lang w:eastAsia="de-DE"/>
            </w:rPr>
          </w:pPr>
          <w:hyperlink w:anchor="_Toc78929718" w:history="1">
            <w:r w:rsidR="0071063E" w:rsidRPr="003272E8">
              <w:rPr>
                <w:rStyle w:val="Hyperlink"/>
                <w:noProof/>
              </w:rPr>
              <w:t>4.6.1</w:t>
            </w:r>
            <w:r w:rsidR="0071063E">
              <w:rPr>
                <w:rFonts w:asciiTheme="minorHAnsi" w:eastAsiaTheme="minorEastAsia" w:hAnsiTheme="minorHAnsi"/>
                <w:noProof/>
                <w:sz w:val="22"/>
                <w:lang w:eastAsia="de-DE"/>
              </w:rPr>
              <w:tab/>
            </w:r>
            <w:r w:rsidR="0071063E" w:rsidRPr="003272E8">
              <w:rPr>
                <w:rStyle w:val="Hyperlink"/>
                <w:noProof/>
              </w:rPr>
              <w:t>Domainmodell</w:t>
            </w:r>
            <w:r w:rsidR="0071063E">
              <w:rPr>
                <w:noProof/>
                <w:webHidden/>
              </w:rPr>
              <w:tab/>
            </w:r>
            <w:r w:rsidR="0071063E">
              <w:rPr>
                <w:noProof/>
                <w:webHidden/>
              </w:rPr>
              <w:fldChar w:fldCharType="begin"/>
            </w:r>
            <w:r w:rsidR="0071063E">
              <w:rPr>
                <w:noProof/>
                <w:webHidden/>
              </w:rPr>
              <w:instrText xml:space="preserve"> PAGEREF _Toc78929718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2E7A4284" w14:textId="55D4F96D" w:rsidR="0071063E" w:rsidRDefault="0023583A">
          <w:pPr>
            <w:pStyle w:val="Verzeichnis3"/>
            <w:tabs>
              <w:tab w:val="left" w:pos="1100"/>
              <w:tab w:val="right" w:leader="dot" w:pos="7927"/>
            </w:tabs>
            <w:rPr>
              <w:rFonts w:asciiTheme="minorHAnsi" w:eastAsiaTheme="minorEastAsia" w:hAnsiTheme="minorHAnsi"/>
              <w:noProof/>
              <w:sz w:val="22"/>
              <w:lang w:eastAsia="de-DE"/>
            </w:rPr>
          </w:pPr>
          <w:hyperlink w:anchor="_Toc78929719" w:history="1">
            <w:r w:rsidR="0071063E" w:rsidRPr="003272E8">
              <w:rPr>
                <w:rStyle w:val="Hyperlink"/>
                <w:noProof/>
              </w:rPr>
              <w:t>4.6.2</w:t>
            </w:r>
            <w:r w:rsidR="0071063E">
              <w:rPr>
                <w:rFonts w:asciiTheme="minorHAnsi" w:eastAsiaTheme="minorEastAsia" w:hAnsiTheme="minorHAnsi"/>
                <w:noProof/>
                <w:sz w:val="22"/>
                <w:lang w:eastAsia="de-DE"/>
              </w:rPr>
              <w:tab/>
            </w:r>
            <w:r w:rsidR="0071063E" w:rsidRPr="003272E8">
              <w:rPr>
                <w:rStyle w:val="Hyperlink"/>
                <w:noProof/>
              </w:rPr>
              <w:t>Testverfahren</w:t>
            </w:r>
            <w:r w:rsidR="0071063E">
              <w:rPr>
                <w:noProof/>
                <w:webHidden/>
              </w:rPr>
              <w:tab/>
            </w:r>
            <w:r w:rsidR="0071063E">
              <w:rPr>
                <w:noProof/>
                <w:webHidden/>
              </w:rPr>
              <w:fldChar w:fldCharType="begin"/>
            </w:r>
            <w:r w:rsidR="0071063E">
              <w:rPr>
                <w:noProof/>
                <w:webHidden/>
              </w:rPr>
              <w:instrText xml:space="preserve"> PAGEREF _Toc78929719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23567F3F" w14:textId="5E1A5DD1" w:rsidR="0071063E" w:rsidRDefault="0023583A">
          <w:pPr>
            <w:pStyle w:val="Verzeichnis1"/>
            <w:rPr>
              <w:rFonts w:asciiTheme="minorHAnsi" w:eastAsiaTheme="minorEastAsia" w:hAnsiTheme="minorHAnsi"/>
              <w:noProof/>
              <w:sz w:val="22"/>
              <w:lang w:eastAsia="de-DE"/>
            </w:rPr>
          </w:pPr>
          <w:hyperlink w:anchor="_Toc78929720" w:history="1">
            <w:r w:rsidR="0071063E" w:rsidRPr="003272E8">
              <w:rPr>
                <w:rStyle w:val="Hyperlink"/>
                <w:noProof/>
              </w:rPr>
              <w:t>5</w:t>
            </w:r>
            <w:r w:rsidR="0071063E">
              <w:rPr>
                <w:rFonts w:asciiTheme="minorHAnsi" w:eastAsiaTheme="minorEastAsia" w:hAnsiTheme="minorHAnsi"/>
                <w:noProof/>
                <w:sz w:val="22"/>
                <w:lang w:eastAsia="de-DE"/>
              </w:rPr>
              <w:tab/>
            </w:r>
            <w:r w:rsidR="0071063E" w:rsidRPr="003272E8">
              <w:rPr>
                <w:rStyle w:val="Hyperlink"/>
                <w:noProof/>
              </w:rPr>
              <w:t>Implementierung</w:t>
            </w:r>
            <w:r w:rsidR="0071063E">
              <w:rPr>
                <w:noProof/>
                <w:webHidden/>
              </w:rPr>
              <w:tab/>
            </w:r>
            <w:r w:rsidR="0071063E">
              <w:rPr>
                <w:noProof/>
                <w:webHidden/>
              </w:rPr>
              <w:fldChar w:fldCharType="begin"/>
            </w:r>
            <w:r w:rsidR="0071063E">
              <w:rPr>
                <w:noProof/>
                <w:webHidden/>
              </w:rPr>
              <w:instrText xml:space="preserve"> PAGEREF _Toc78929720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485C5DB1" w14:textId="70E24BFC" w:rsidR="0071063E" w:rsidRDefault="0023583A">
          <w:pPr>
            <w:pStyle w:val="Verzeichnis1"/>
            <w:rPr>
              <w:rFonts w:asciiTheme="minorHAnsi" w:eastAsiaTheme="minorEastAsia" w:hAnsiTheme="minorHAnsi"/>
              <w:noProof/>
              <w:sz w:val="22"/>
              <w:lang w:eastAsia="de-DE"/>
            </w:rPr>
          </w:pPr>
          <w:hyperlink w:anchor="_Toc78929721" w:history="1">
            <w:r w:rsidR="0071063E" w:rsidRPr="003272E8">
              <w:rPr>
                <w:rStyle w:val="Hyperlink"/>
                <w:noProof/>
              </w:rPr>
              <w:t>6</w:t>
            </w:r>
            <w:r w:rsidR="0071063E">
              <w:rPr>
                <w:rFonts w:asciiTheme="minorHAnsi" w:eastAsiaTheme="minorEastAsia" w:hAnsiTheme="minorHAnsi"/>
                <w:noProof/>
                <w:sz w:val="22"/>
                <w:lang w:eastAsia="de-DE"/>
              </w:rPr>
              <w:tab/>
            </w:r>
            <w:r w:rsidR="0071063E" w:rsidRPr="003272E8">
              <w:rPr>
                <w:rStyle w:val="Hyperlink"/>
                <w:noProof/>
              </w:rPr>
              <w:t>Auswertung</w:t>
            </w:r>
            <w:r w:rsidR="0071063E">
              <w:rPr>
                <w:noProof/>
                <w:webHidden/>
              </w:rPr>
              <w:tab/>
            </w:r>
            <w:r w:rsidR="0071063E">
              <w:rPr>
                <w:noProof/>
                <w:webHidden/>
              </w:rPr>
              <w:fldChar w:fldCharType="begin"/>
            </w:r>
            <w:r w:rsidR="0071063E">
              <w:rPr>
                <w:noProof/>
                <w:webHidden/>
              </w:rPr>
              <w:instrText xml:space="preserve"> PAGEREF _Toc78929721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1A8325EC" w14:textId="41141CAA"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22" w:history="1">
            <w:r w:rsidR="0071063E" w:rsidRPr="003272E8">
              <w:rPr>
                <w:rStyle w:val="Hyperlink"/>
                <w:noProof/>
              </w:rPr>
              <w:t>6.1</w:t>
            </w:r>
            <w:r w:rsidR="0071063E">
              <w:rPr>
                <w:rFonts w:asciiTheme="minorHAnsi" w:eastAsiaTheme="minorEastAsia" w:hAnsiTheme="minorHAnsi"/>
                <w:noProof/>
                <w:sz w:val="22"/>
                <w:lang w:eastAsia="de-DE"/>
              </w:rPr>
              <w:tab/>
            </w:r>
            <w:r w:rsidR="0071063E" w:rsidRPr="003272E8">
              <w:rPr>
                <w:rStyle w:val="Hyperlink"/>
                <w:noProof/>
              </w:rPr>
              <w:t>Ergebnis</w:t>
            </w:r>
            <w:r w:rsidR="0071063E">
              <w:rPr>
                <w:noProof/>
                <w:webHidden/>
              </w:rPr>
              <w:tab/>
            </w:r>
            <w:r w:rsidR="0071063E">
              <w:rPr>
                <w:noProof/>
                <w:webHidden/>
              </w:rPr>
              <w:fldChar w:fldCharType="begin"/>
            </w:r>
            <w:r w:rsidR="0071063E">
              <w:rPr>
                <w:noProof/>
                <w:webHidden/>
              </w:rPr>
              <w:instrText xml:space="preserve"> PAGEREF _Toc78929722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34528150" w14:textId="01662A5F"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23" w:history="1">
            <w:r w:rsidR="0071063E" w:rsidRPr="003272E8">
              <w:rPr>
                <w:rStyle w:val="Hyperlink"/>
                <w:noProof/>
              </w:rPr>
              <w:t>6.2</w:t>
            </w:r>
            <w:r w:rsidR="0071063E">
              <w:rPr>
                <w:rFonts w:asciiTheme="minorHAnsi" w:eastAsiaTheme="minorEastAsia" w:hAnsiTheme="minorHAnsi"/>
                <w:noProof/>
                <w:sz w:val="22"/>
                <w:lang w:eastAsia="de-DE"/>
              </w:rPr>
              <w:tab/>
            </w:r>
            <w:r w:rsidR="0071063E" w:rsidRPr="003272E8">
              <w:rPr>
                <w:rStyle w:val="Hyperlink"/>
                <w:noProof/>
              </w:rPr>
              <w:t>Zusammenfassung</w:t>
            </w:r>
            <w:r w:rsidR="0071063E">
              <w:rPr>
                <w:noProof/>
                <w:webHidden/>
              </w:rPr>
              <w:tab/>
            </w:r>
            <w:r w:rsidR="0071063E">
              <w:rPr>
                <w:noProof/>
                <w:webHidden/>
              </w:rPr>
              <w:fldChar w:fldCharType="begin"/>
            </w:r>
            <w:r w:rsidR="0071063E">
              <w:rPr>
                <w:noProof/>
                <w:webHidden/>
              </w:rPr>
              <w:instrText xml:space="preserve"> PAGEREF _Toc78929723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5C37A4D7" w14:textId="5E2A155D" w:rsidR="0071063E" w:rsidRDefault="0023583A">
          <w:pPr>
            <w:pStyle w:val="Verzeichnis2"/>
            <w:tabs>
              <w:tab w:val="left" w:pos="880"/>
              <w:tab w:val="right" w:leader="dot" w:pos="7927"/>
            </w:tabs>
            <w:rPr>
              <w:rFonts w:asciiTheme="minorHAnsi" w:eastAsiaTheme="minorEastAsia" w:hAnsiTheme="minorHAnsi"/>
              <w:noProof/>
              <w:sz w:val="22"/>
              <w:lang w:eastAsia="de-DE"/>
            </w:rPr>
          </w:pPr>
          <w:hyperlink w:anchor="_Toc78929724" w:history="1">
            <w:r w:rsidR="0071063E" w:rsidRPr="003272E8">
              <w:rPr>
                <w:rStyle w:val="Hyperlink"/>
                <w:noProof/>
              </w:rPr>
              <w:t>6.3</w:t>
            </w:r>
            <w:r w:rsidR="0071063E">
              <w:rPr>
                <w:rFonts w:asciiTheme="minorHAnsi" w:eastAsiaTheme="minorEastAsia" w:hAnsiTheme="minorHAnsi"/>
                <w:noProof/>
                <w:sz w:val="22"/>
                <w:lang w:eastAsia="de-DE"/>
              </w:rPr>
              <w:tab/>
            </w:r>
            <w:r w:rsidR="0071063E" w:rsidRPr="003272E8">
              <w:rPr>
                <w:rStyle w:val="Hyperlink"/>
                <w:noProof/>
              </w:rPr>
              <w:t>Ausblicke</w:t>
            </w:r>
            <w:r w:rsidR="0071063E">
              <w:rPr>
                <w:noProof/>
                <w:webHidden/>
              </w:rPr>
              <w:tab/>
            </w:r>
            <w:r w:rsidR="0071063E">
              <w:rPr>
                <w:noProof/>
                <w:webHidden/>
              </w:rPr>
              <w:fldChar w:fldCharType="begin"/>
            </w:r>
            <w:r w:rsidR="0071063E">
              <w:rPr>
                <w:noProof/>
                <w:webHidden/>
              </w:rPr>
              <w:instrText xml:space="preserve"> PAGEREF _Toc78929724 \h </w:instrText>
            </w:r>
            <w:r w:rsidR="0071063E">
              <w:rPr>
                <w:noProof/>
                <w:webHidden/>
              </w:rPr>
            </w:r>
            <w:r w:rsidR="0071063E">
              <w:rPr>
                <w:noProof/>
                <w:webHidden/>
              </w:rPr>
              <w:fldChar w:fldCharType="separate"/>
            </w:r>
            <w:r w:rsidR="0071063E">
              <w:rPr>
                <w:noProof/>
                <w:webHidden/>
              </w:rPr>
              <w:t>2</w:t>
            </w:r>
            <w:r w:rsidR="0071063E">
              <w:rPr>
                <w:noProof/>
                <w:webHidden/>
              </w:rPr>
              <w:fldChar w:fldCharType="end"/>
            </w:r>
          </w:hyperlink>
        </w:p>
        <w:p w14:paraId="3DC2E858" w14:textId="5DBBB095"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8929693"/>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2CB4F21" w14:textId="1F04FBBA" w:rsidR="00CC7F27" w:rsidRDefault="008E5EAF" w:rsidP="000B640B">
      <w:pPr>
        <w:pStyle w:val="berschrift1"/>
      </w:pPr>
      <w:bookmarkStart w:id="4" w:name="_Toc78929694"/>
      <w:r>
        <w:lastRenderedPageBreak/>
        <w:t>Einleitung</w:t>
      </w:r>
      <w:bookmarkEnd w:id="4"/>
    </w:p>
    <w:p w14:paraId="481B469B" w14:textId="315D5481" w:rsidR="000B640B" w:rsidRDefault="000B640B" w:rsidP="000B640B">
      <w:pPr>
        <w:pStyle w:val="berschrift2"/>
      </w:pPr>
      <w:bookmarkStart w:id="5" w:name="_Toc78929695"/>
      <w:r>
        <w:t>Problemstellung</w:t>
      </w:r>
      <w:bookmarkEnd w:id="5"/>
    </w:p>
    <w:p w14:paraId="647F9388" w14:textId="053F9295" w:rsidR="000B640B" w:rsidRPr="000B640B" w:rsidRDefault="000B640B" w:rsidP="000B640B">
      <w:pPr>
        <w:pStyle w:val="berschrift2"/>
      </w:pPr>
      <w:bookmarkStart w:id="6" w:name="_Toc78929696"/>
      <w:r>
        <w:t>Ziele</w:t>
      </w:r>
      <w:bookmarkEnd w:id="6"/>
    </w:p>
    <w:p w14:paraId="64758776" w14:textId="602F6DA3" w:rsidR="000B640B" w:rsidRDefault="000B640B" w:rsidP="000B640B">
      <w:pPr>
        <w:pStyle w:val="berschrift2"/>
      </w:pPr>
      <w:bookmarkStart w:id="7" w:name="_Toc78929697"/>
      <w:r>
        <w:t>Anwendungskontext</w:t>
      </w:r>
      <w:bookmarkEnd w:id="7"/>
    </w:p>
    <w:p w14:paraId="168DE05B" w14:textId="7EB8CCAE" w:rsidR="000B640B" w:rsidRDefault="000B640B" w:rsidP="000B640B"/>
    <w:p w14:paraId="1291399B" w14:textId="4C9FDBF7" w:rsidR="000B640B" w:rsidRDefault="000B640B" w:rsidP="000B640B">
      <w:pPr>
        <w:pStyle w:val="berschrift1"/>
      </w:pPr>
      <w:bookmarkStart w:id="8" w:name="_Toc78929698"/>
      <w:r>
        <w:t>Anforderungen</w:t>
      </w:r>
      <w:bookmarkEnd w:id="8"/>
    </w:p>
    <w:p w14:paraId="2BC67749" w14:textId="09E8FBEC" w:rsidR="000B640B" w:rsidRDefault="000B640B" w:rsidP="000B640B">
      <w:pPr>
        <w:pStyle w:val="berschrift2"/>
      </w:pPr>
      <w:bookmarkStart w:id="9" w:name="_Toc78929699"/>
      <w:r>
        <w:t>Funktionale Anforderungen</w:t>
      </w:r>
      <w:bookmarkEnd w:id="9"/>
    </w:p>
    <w:p w14:paraId="4A154A1A" w14:textId="38BFADBF" w:rsidR="000B640B" w:rsidRDefault="000B640B" w:rsidP="000B640B">
      <w:pPr>
        <w:pStyle w:val="berschrift2"/>
      </w:pPr>
      <w:bookmarkStart w:id="10" w:name="_Toc78929700"/>
      <w:r>
        <w:t>Qualitätskriterien</w:t>
      </w:r>
      <w:bookmarkEnd w:id="10"/>
    </w:p>
    <w:p w14:paraId="2C79377A" w14:textId="612B4E58" w:rsidR="000B640B" w:rsidRDefault="000B640B" w:rsidP="000B640B"/>
    <w:p w14:paraId="15509B03" w14:textId="7D6976E6" w:rsidR="000B640B" w:rsidRDefault="000B640B" w:rsidP="000B640B">
      <w:pPr>
        <w:pStyle w:val="berschrift1"/>
      </w:pPr>
      <w:bookmarkStart w:id="11" w:name="_Toc78929701"/>
      <w:r>
        <w:t>Grundlagen</w:t>
      </w:r>
      <w:bookmarkEnd w:id="11"/>
    </w:p>
    <w:p w14:paraId="520343EC" w14:textId="77777777" w:rsidR="00C10A9D" w:rsidRPr="00C10A9D" w:rsidRDefault="00C10A9D" w:rsidP="00C10A9D"/>
    <w:p w14:paraId="35620B6A" w14:textId="29FE80C2" w:rsidR="000B640B" w:rsidRDefault="000B640B" w:rsidP="00222014">
      <w:pPr>
        <w:pStyle w:val="berschrift2"/>
      </w:pPr>
      <w:bookmarkStart w:id="12" w:name="_Toc78929702"/>
      <w:r>
        <w:t>Microservices</w:t>
      </w:r>
      <w:bookmarkEnd w:id="12"/>
    </w:p>
    <w:p w14:paraId="239E48E0" w14:textId="5B4E2D58" w:rsidR="00C10A9D" w:rsidRDefault="00C10A9D" w:rsidP="00C10A9D"/>
    <w:p w14:paraId="612E6474" w14:textId="5CEFDAEF" w:rsidR="00C10A9D" w:rsidRDefault="00C10A9D" w:rsidP="00C10A9D">
      <w:pPr>
        <w:pStyle w:val="berschrift3"/>
      </w:pPr>
      <w:bookmarkStart w:id="13" w:name="_Toc78929703"/>
      <w:r>
        <w:t>Eigenschaften</w:t>
      </w:r>
      <w:bookmarkEnd w:id="13"/>
    </w:p>
    <w:p w14:paraId="78AEDF5C" w14:textId="43F772C7" w:rsidR="00C87003" w:rsidRDefault="00C87003" w:rsidP="00C87003">
      <w:r>
        <w:t>Microservices stellen einen Software-Architekturansatz dar</w:t>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1"/>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2"/>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4" w:name="_Toc78929704"/>
      <w:r>
        <w:t>Vorteile</w:t>
      </w:r>
      <w:bookmarkEnd w:id="14"/>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3"/>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3F710DB7" w:rsidR="00C10A9D" w:rsidRDefault="00C10A9D" w:rsidP="00C10A9D"/>
    <w:p w14:paraId="6F27FDBE" w14:textId="04B1D004" w:rsidR="00C10A9D" w:rsidRPr="00C10A9D" w:rsidRDefault="00C10A9D" w:rsidP="00C10A9D">
      <w:pPr>
        <w:pStyle w:val="berschrift3"/>
      </w:pPr>
      <w:bookmarkStart w:id="15" w:name="_Toc78929705"/>
      <w:r>
        <w:t>Nachteile</w:t>
      </w:r>
      <w:bookmarkEnd w:id="15"/>
    </w:p>
    <w:p w14:paraId="6E6FCEAD" w14:textId="77777777" w:rsidR="00521A43" w:rsidRPr="00521A43" w:rsidRDefault="00521A43" w:rsidP="00521A43"/>
    <w:p w14:paraId="293B73E8" w14:textId="633EB735" w:rsidR="00625B8C" w:rsidRDefault="000B640B" w:rsidP="000B640B">
      <w:pPr>
        <w:pStyle w:val="berschrift2"/>
      </w:pPr>
      <w:bookmarkStart w:id="16" w:name="_Toc78929706"/>
      <w:r>
        <w:lastRenderedPageBreak/>
        <w:t>Spring / ASP.Net</w:t>
      </w:r>
      <w:bookmarkEnd w:id="16"/>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7" w:name="_Toc78929707"/>
      <w:r>
        <w:lastRenderedPageBreak/>
        <w:t>Docker</w:t>
      </w:r>
      <w:bookmarkEnd w:id="17"/>
    </w:p>
    <w:p w14:paraId="69AB5D8D" w14:textId="56B2EBD2" w:rsidR="00625B8C" w:rsidRDefault="00625B8C" w:rsidP="00625B8C"/>
    <w:p w14:paraId="290DAFC8" w14:textId="3D5414A8" w:rsidR="004E269E" w:rsidRDefault="004E269E" w:rsidP="004E269E">
      <w:pPr>
        <w:pStyle w:val="berschrift3"/>
      </w:pPr>
      <w:r>
        <w:t xml:space="preserve">Virtuelle </w:t>
      </w:r>
      <w:proofErr w:type="spellStart"/>
      <w:r>
        <w:t>Machinen</w:t>
      </w:r>
      <w:proofErr w:type="spellEnd"/>
    </w:p>
    <w:p w14:paraId="5DA95356" w14:textId="77777777" w:rsidR="004E269E" w:rsidRPr="004E269E" w:rsidRDefault="004E269E" w:rsidP="004E269E"/>
    <w:p w14:paraId="7D1A26F1" w14:textId="2BF6A8F4" w:rsidR="00625B8C" w:rsidRDefault="004E269E" w:rsidP="00625B8C">
      <w:pPr>
        <w:pStyle w:val="berschrift3"/>
      </w:pPr>
      <w:r>
        <w:t>Allgemein</w:t>
      </w:r>
    </w:p>
    <w:p w14:paraId="517B0EEA" w14:textId="3825DEC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4"/>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5"/>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w:t>
      </w:r>
      <w:r w:rsidR="00882A6C">
        <w:t>vermeide</w:t>
      </w:r>
      <w:r w:rsidR="00882A6C">
        <w:t>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6"/>
      </w:r>
      <w:r w:rsidR="00882A6C">
        <w:br/>
      </w:r>
      <w:r w:rsidR="00882A6C">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7"/>
      </w:r>
    </w:p>
    <w:p w14:paraId="1DF87590" w14:textId="77777777" w:rsidR="004E269E" w:rsidRDefault="004E269E" w:rsidP="00625B8C"/>
    <w:p w14:paraId="71AA972B" w14:textId="02946D59" w:rsidR="00E6696D" w:rsidRDefault="00E6696D" w:rsidP="00E6696D">
      <w:pPr>
        <w:pStyle w:val="berschrift3"/>
      </w:pPr>
      <w:r>
        <w:t>Microservices</w:t>
      </w:r>
    </w:p>
    <w:p w14:paraId="65065171" w14:textId="262A59B3" w:rsidR="009B38A8" w:rsidRPr="00E6696D" w:rsidRDefault="00E6696D" w:rsidP="00E6696D">
      <w:r>
        <w:t xml:space="preserve">Damit die Vorteile von Microservices (siehe Kapitel 3.1.2) ausgenutzt werden können, müssen diese laut Eberhard Wolff mindestens getrennte Prozesse sein. </w:t>
      </w:r>
      <w:r w:rsidR="00080B75">
        <w:t>Dadurch soll vermieden werden, dass ein Absturz eines Microservices zum Absturz weiterer Microservices führt. Das System soll dadurch robust bleiben. Für die Gewährleistung der Skalierbarkeit eines Systems ist diese Trennung allerdings nicht ausreichend</w:t>
      </w:r>
      <w:r w:rsidR="002F6ADE">
        <w:t>.</w:t>
      </w:r>
      <w:r w:rsidR="00080B75">
        <w:t xml:space="preserve"> </w:t>
      </w:r>
      <w:r w:rsidR="002F6ADE">
        <w:t>Laufen mehrere Prozesse auf einen Server dann steht nur eine begrenzte Menge an Hardwarekapazität zur Verfügung.</w:t>
      </w:r>
      <w:r w:rsidR="006E0CEA">
        <w:t xml:space="preserve"> Kompatibilität</w:t>
      </w:r>
      <w:r w:rsidR="009B38A8">
        <w:t>sprobleme</w:t>
      </w:r>
      <w:r w:rsidR="006E0CEA">
        <w:t xml:space="preserve"> mehrerer Bibliotheken auf nur einem Betriebssystem </w:t>
      </w:r>
      <w:r w:rsidR="009B38A8">
        <w:t>führen zu weiteren Hindernissen.</w:t>
      </w:r>
      <w:r w:rsidR="009B38A8">
        <w:br/>
        <w:t xml:space="preserve">Eine Möglichkeit zur Lösung dieser Probleme bieten Virtuelle Maschinen. Die Aufteilung der Microservices auf Virtuellen Maschinen </w:t>
      </w:r>
      <w:r w:rsidR="00177A8E">
        <w:t>beanspruchen</w:t>
      </w:r>
      <w:r w:rsidR="009B38A8">
        <w:t xml:space="preserve"> allerdings zu viel </w:t>
      </w:r>
      <w:r w:rsidR="00177A8E">
        <w:t>Speicher</w:t>
      </w:r>
      <w:r w:rsidR="009B38A8">
        <w:t xml:space="preserve">, weil </w:t>
      </w:r>
      <w:r w:rsidR="00177A8E">
        <w:t xml:space="preserve">dadurch jeder Microservice die Instanz eines Betriebssystems besitzt. </w:t>
      </w:r>
      <w:r w:rsidR="00177A8E">
        <w:br/>
        <w:t>Eine effizientere Lösung bietet der Einsatz von Docker. Dadurch bleibt ein Microservice so leichtgewichtig wie ein Prozess.</w:t>
      </w:r>
      <w:r w:rsidR="00177A8E">
        <w:rPr>
          <w:rStyle w:val="Funotenzeichen"/>
        </w:rPr>
        <w:footnoteReference w:id="8"/>
      </w:r>
    </w:p>
    <w:p w14:paraId="6503D0BF" w14:textId="77777777" w:rsidR="009373F9" w:rsidRPr="009373F9" w:rsidRDefault="009373F9" w:rsidP="009373F9"/>
    <w:p w14:paraId="5B76CE48" w14:textId="75921CC9" w:rsidR="000B640B" w:rsidRDefault="000B640B" w:rsidP="000B640B">
      <w:pPr>
        <w:pStyle w:val="berschrift2"/>
      </w:pPr>
      <w:bookmarkStart w:id="18" w:name="_Toc78929708"/>
      <w:r>
        <w:t>BUS</w:t>
      </w:r>
      <w:bookmarkEnd w:id="18"/>
    </w:p>
    <w:p w14:paraId="01674B60" w14:textId="71B6EAFC" w:rsidR="000B640B" w:rsidRDefault="000B640B" w:rsidP="000B640B">
      <w:pPr>
        <w:pStyle w:val="berschrift2"/>
      </w:pPr>
      <w:bookmarkStart w:id="19" w:name="_Toc78929709"/>
      <w:r>
        <w:t xml:space="preserve">Load </w:t>
      </w:r>
      <w:proofErr w:type="spellStart"/>
      <w:r>
        <w:t>balancer</w:t>
      </w:r>
      <w:bookmarkEnd w:id="19"/>
      <w:proofErr w:type="spellEnd"/>
    </w:p>
    <w:p w14:paraId="54F9D54A" w14:textId="54CA9856" w:rsidR="00CC7F27" w:rsidRPr="00CC7F27" w:rsidRDefault="00CC7F27" w:rsidP="00CC7F27">
      <w:pPr>
        <w:pStyle w:val="berschrift2"/>
      </w:pPr>
      <w:bookmarkStart w:id="20" w:name="_Toc78929710"/>
      <w:proofErr w:type="spellStart"/>
      <w:r>
        <w:t>Buildpipeline</w:t>
      </w:r>
      <w:bookmarkEnd w:id="20"/>
      <w:proofErr w:type="spellEnd"/>
    </w:p>
    <w:p w14:paraId="690DF4F8" w14:textId="5E29A866" w:rsidR="000B640B" w:rsidRDefault="000B640B" w:rsidP="000B640B"/>
    <w:p w14:paraId="7F2E35AE" w14:textId="34F64B87" w:rsidR="000B640B" w:rsidRDefault="000B640B" w:rsidP="000B640B">
      <w:pPr>
        <w:pStyle w:val="berschrift1"/>
      </w:pPr>
      <w:bookmarkStart w:id="21" w:name="_Toc78929711"/>
      <w:r>
        <w:lastRenderedPageBreak/>
        <w:t>Architektur</w:t>
      </w:r>
      <w:bookmarkEnd w:id="21"/>
    </w:p>
    <w:p w14:paraId="67BC57DA" w14:textId="1A28310F" w:rsidR="00222014" w:rsidRPr="00222014" w:rsidRDefault="00222014" w:rsidP="00222014">
      <w:pPr>
        <w:pStyle w:val="berschrift2"/>
      </w:pPr>
      <w:bookmarkStart w:id="22" w:name="_Toc78929712"/>
      <w:r>
        <w:t>Lösungsstrategie</w:t>
      </w:r>
      <w:bookmarkEnd w:id="22"/>
    </w:p>
    <w:p w14:paraId="1CE4B00B" w14:textId="6FEF9560" w:rsidR="00CC7F27" w:rsidRDefault="00CC7F27" w:rsidP="00CC7F27">
      <w:pPr>
        <w:pStyle w:val="berschrift2"/>
      </w:pPr>
      <w:bookmarkStart w:id="23" w:name="_Toc78929713"/>
      <w:r>
        <w:t>Bausteinsicht Ebene1</w:t>
      </w:r>
      <w:bookmarkEnd w:id="23"/>
    </w:p>
    <w:p w14:paraId="5DF678BB" w14:textId="18F9AA27" w:rsidR="00222014" w:rsidRDefault="00CC7F27" w:rsidP="00222014">
      <w:pPr>
        <w:pStyle w:val="berschrift2"/>
      </w:pPr>
      <w:bookmarkStart w:id="24" w:name="_Toc78929714"/>
      <w:r>
        <w:t>Bausteinsicht Ebene2</w:t>
      </w:r>
      <w:bookmarkEnd w:id="24"/>
    </w:p>
    <w:p w14:paraId="103114C4" w14:textId="04C7DE49" w:rsidR="00222014" w:rsidRDefault="00222014" w:rsidP="00222014">
      <w:pPr>
        <w:pStyle w:val="berschrift2"/>
      </w:pPr>
      <w:bookmarkStart w:id="25" w:name="_Toc78929715"/>
      <w:r>
        <w:t>Verteilungssicht</w:t>
      </w:r>
      <w:bookmarkEnd w:id="25"/>
    </w:p>
    <w:p w14:paraId="02A759A9" w14:textId="5E1129A9" w:rsidR="00222014" w:rsidRDefault="00222014" w:rsidP="00222014">
      <w:pPr>
        <w:pStyle w:val="berschrift2"/>
      </w:pPr>
      <w:bookmarkStart w:id="26" w:name="_Toc78929716"/>
      <w:r>
        <w:t>Laufzeitsicht</w:t>
      </w:r>
      <w:bookmarkEnd w:id="26"/>
    </w:p>
    <w:p w14:paraId="53782CAF" w14:textId="77777777" w:rsidR="00222014" w:rsidRPr="00222014" w:rsidRDefault="00222014" w:rsidP="00222014"/>
    <w:p w14:paraId="6E390D1D" w14:textId="459E6ABD" w:rsidR="00222014" w:rsidRPr="00222014" w:rsidRDefault="00CC7F27" w:rsidP="00222014">
      <w:pPr>
        <w:pStyle w:val="berschrift2"/>
      </w:pPr>
      <w:bookmarkStart w:id="27" w:name="_Toc78929717"/>
      <w:r>
        <w:t>Querschnittliche Konzepte</w:t>
      </w:r>
      <w:bookmarkEnd w:id="27"/>
    </w:p>
    <w:p w14:paraId="7BD13F32" w14:textId="38204B1C" w:rsidR="00CC7F27" w:rsidRDefault="00222014" w:rsidP="00222014">
      <w:pPr>
        <w:pStyle w:val="berschrift3"/>
      </w:pPr>
      <w:bookmarkStart w:id="28" w:name="_Toc78929718"/>
      <w:r>
        <w:t>D</w:t>
      </w:r>
      <w:r w:rsidR="00CC7F27">
        <w:t>omainmodell</w:t>
      </w:r>
      <w:bookmarkEnd w:id="28"/>
    </w:p>
    <w:p w14:paraId="49EE3728" w14:textId="6D4D59F4" w:rsidR="00222014" w:rsidRPr="00222014" w:rsidRDefault="00222014" w:rsidP="00222014">
      <w:pPr>
        <w:pStyle w:val="berschrift3"/>
      </w:pPr>
      <w:bookmarkStart w:id="29" w:name="_Toc78929719"/>
      <w:r>
        <w:t>Testverfahren</w:t>
      </w:r>
      <w:bookmarkEnd w:id="29"/>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0" w:name="_Toc78929720"/>
      <w:r>
        <w:t>Implementierung</w:t>
      </w:r>
      <w:bookmarkEnd w:id="30"/>
    </w:p>
    <w:p w14:paraId="5A0AC66C" w14:textId="64B6429C" w:rsidR="000B640B" w:rsidRDefault="000B640B" w:rsidP="000B640B"/>
    <w:p w14:paraId="2AA831BA" w14:textId="41DF7850" w:rsidR="00222014" w:rsidRDefault="00222014" w:rsidP="00222014">
      <w:pPr>
        <w:pStyle w:val="berschrift1"/>
      </w:pPr>
      <w:bookmarkStart w:id="31" w:name="_Toc78929721"/>
      <w:r>
        <w:t>Auswertung</w:t>
      </w:r>
      <w:bookmarkEnd w:id="31"/>
    </w:p>
    <w:p w14:paraId="35177725" w14:textId="23BC2E46" w:rsidR="00222014" w:rsidRDefault="00222014" w:rsidP="00222014">
      <w:pPr>
        <w:pStyle w:val="berschrift2"/>
      </w:pPr>
      <w:bookmarkStart w:id="32" w:name="_Toc78929722"/>
      <w:r>
        <w:t>Ergebnis</w:t>
      </w:r>
      <w:bookmarkEnd w:id="32"/>
    </w:p>
    <w:p w14:paraId="05480541" w14:textId="44AC4985" w:rsidR="00222014" w:rsidRDefault="00222014" w:rsidP="00222014">
      <w:pPr>
        <w:pStyle w:val="berschrift2"/>
      </w:pPr>
      <w:bookmarkStart w:id="33" w:name="_Toc78929723"/>
      <w:r>
        <w:t>Zusammenfassung</w:t>
      </w:r>
      <w:bookmarkEnd w:id="33"/>
    </w:p>
    <w:p w14:paraId="208D49B6" w14:textId="20C9F2C8" w:rsidR="00222014" w:rsidRPr="00222014" w:rsidRDefault="00222014" w:rsidP="00222014">
      <w:pPr>
        <w:pStyle w:val="berschrift2"/>
      </w:pPr>
      <w:bookmarkStart w:id="34" w:name="_Toc78929724"/>
      <w:r>
        <w:t>Ausblicke</w:t>
      </w:r>
      <w:bookmarkEnd w:id="34"/>
    </w:p>
    <w:p w14:paraId="07C6EE2E" w14:textId="77777777" w:rsidR="001E120E" w:rsidRDefault="001E120E" w:rsidP="00222014">
      <w:pPr>
        <w:sectPr w:rsidR="001E120E" w:rsidSect="008D7F47">
          <w:headerReference w:type="default" r:id="rId14"/>
          <w:pgSz w:w="11906" w:h="16838" w:code="9"/>
          <w:pgMar w:top="1418" w:right="1701" w:bottom="1418" w:left="2268" w:header="709" w:footer="709" w:gutter="0"/>
          <w:pgNumType w:start="1"/>
          <w:cols w:space="708"/>
          <w:docGrid w:linePitch="360"/>
        </w:sectPr>
      </w:pPr>
    </w:p>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p>
        <w:sdt>
          <w:sdtPr>
            <w:id w:val="111145805"/>
            <w:bibliography/>
          </w:sdtPr>
          <w:sdtEndPr/>
          <w:sdtContent>
            <w:p w14:paraId="3C04DA77" w14:textId="77777777" w:rsidR="001116B6" w:rsidRDefault="005E01A5" w:rsidP="001116B6">
              <w:pPr>
                <w:pStyle w:val="Literaturverzeichnis"/>
                <w:rPr>
                  <w:noProof/>
                  <w:sz w:val="24"/>
                  <w:szCs w:val="24"/>
                </w:rPr>
              </w:pPr>
              <w:r>
                <w:fldChar w:fldCharType="begin"/>
              </w:r>
              <w:r>
                <w:instrText>BIBLIOGRAPHY</w:instrText>
              </w:r>
              <w:r>
                <w:fldChar w:fldCharType="separate"/>
              </w:r>
              <w:r w:rsidR="001116B6">
                <w:rPr>
                  <w:b/>
                  <w:bCs/>
                  <w:noProof/>
                </w:rPr>
                <w:t>Docker. 2021.</w:t>
              </w:r>
              <w:r w:rsidR="001116B6">
                <w:rPr>
                  <w:noProof/>
                </w:rPr>
                <w:t xml:space="preserve"> docker.com. [Online] Docker, Inc., 4. August 2021. [Zitat vom: 4. August 2021.] https://www.docker.com/products/container-runtime.</w:t>
              </w:r>
            </w:p>
            <w:p w14:paraId="213DCA71" w14:textId="77777777" w:rsidR="001116B6" w:rsidRDefault="001116B6" w:rsidP="001116B6">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5A8C2844" w14:textId="77777777" w:rsidR="001116B6" w:rsidRDefault="001116B6" w:rsidP="001116B6">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4DF1A307" w14:textId="77777777" w:rsidR="001116B6" w:rsidRDefault="001116B6" w:rsidP="001116B6">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A0813B7" w14:textId="77777777" w:rsidR="001116B6" w:rsidRDefault="001116B6" w:rsidP="001116B6">
              <w:pPr>
                <w:pStyle w:val="Literaturverzeichnis"/>
                <w:rPr>
                  <w:noProof/>
                </w:rPr>
              </w:pPr>
              <w:r>
                <w:rPr>
                  <w:b/>
                  <w:bCs/>
                  <w:noProof/>
                </w:rPr>
                <w:t>—. 2018.</w:t>
              </w:r>
              <w:r>
                <w:rPr>
                  <w:noProof/>
                </w:rPr>
                <w:t xml:space="preserve"> Das Microservices Praxisbuch. Heidelberg : dpunkt.verlag GmbH, 2018, S. 4.</w:t>
              </w:r>
            </w:p>
            <w:p w14:paraId="32E93AF5" w14:textId="77777777" w:rsidR="001116B6" w:rsidRDefault="001116B6" w:rsidP="001116B6">
              <w:pPr>
                <w:pStyle w:val="Literaturverzeichnis"/>
                <w:rPr>
                  <w:noProof/>
                </w:rPr>
              </w:pPr>
              <w:r>
                <w:rPr>
                  <w:b/>
                  <w:bCs/>
                  <w:noProof/>
                </w:rPr>
                <w:t>—. 2018.</w:t>
              </w:r>
              <w:r>
                <w:rPr>
                  <w:noProof/>
                </w:rPr>
                <w:t xml:space="preserve"> Das Microservices-Praxisbuch. Heidelberg : dpunkt.verlag GmbH, 2018, S. 62-63.</w:t>
              </w:r>
            </w:p>
            <w:p w14:paraId="6897A46F" w14:textId="53357430" w:rsidR="005E01A5" w:rsidRDefault="005E01A5" w:rsidP="001116B6">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r>
        <w:lastRenderedPageBreak/>
        <w:t>Anhang</w:t>
      </w:r>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proofErr w:type="spellStart"/>
      <w:r>
        <w:lastRenderedPageBreak/>
        <w:t>Selstständigkeitserklärung</w:t>
      </w:r>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0091B" w14:textId="77777777" w:rsidR="0023583A" w:rsidRDefault="0023583A" w:rsidP="00FA562A">
      <w:pPr>
        <w:spacing w:after="0" w:line="240" w:lineRule="auto"/>
      </w:pPr>
      <w:r>
        <w:separator/>
      </w:r>
    </w:p>
  </w:endnote>
  <w:endnote w:type="continuationSeparator" w:id="0">
    <w:p w14:paraId="70248437" w14:textId="77777777" w:rsidR="0023583A" w:rsidRDefault="0023583A"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3A3D0" w14:textId="77777777" w:rsidR="0023583A" w:rsidRDefault="0023583A" w:rsidP="00FA562A">
      <w:pPr>
        <w:spacing w:after="0" w:line="240" w:lineRule="auto"/>
      </w:pPr>
      <w:r>
        <w:separator/>
      </w:r>
    </w:p>
  </w:footnote>
  <w:footnote w:type="continuationSeparator" w:id="0">
    <w:p w14:paraId="51FDBA48" w14:textId="77777777" w:rsidR="0023583A" w:rsidRDefault="0023583A" w:rsidP="00FA562A">
      <w:pPr>
        <w:spacing w:after="0" w:line="240" w:lineRule="auto"/>
      </w:pPr>
      <w:r>
        <w:continuationSeparator/>
      </w:r>
    </w:p>
  </w:footnote>
  <w:footnote w:id="1">
    <w:p w14:paraId="3348AE3C" w14:textId="28D7C5B9"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1116B6">
            <w:rPr>
              <w:noProof/>
            </w:rPr>
            <w:t>(Wolff, 2018)</w:t>
          </w:r>
          <w:r>
            <w:fldChar w:fldCharType="end"/>
          </w:r>
        </w:sdtContent>
      </w:sdt>
    </w:p>
  </w:footnote>
  <w:footnote w:id="2">
    <w:p w14:paraId="16F01D0D" w14:textId="17AE886F"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1116B6">
            <w:rPr>
              <w:noProof/>
            </w:rPr>
            <w:t>(Wolff, 2018)</w:t>
          </w:r>
          <w:r>
            <w:fldChar w:fldCharType="end"/>
          </w:r>
        </w:sdtContent>
      </w:sdt>
    </w:p>
  </w:footnote>
  <w:footnote w:id="3">
    <w:p w14:paraId="197F8540" w14:textId="0F7F187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1116B6">
            <w:rPr>
              <w:noProof/>
            </w:rPr>
            <w:t>(Wolff, 2018)</w:t>
          </w:r>
          <w:r>
            <w:fldChar w:fldCharType="end"/>
          </w:r>
        </w:sdtContent>
      </w:sdt>
    </w:p>
  </w:footnote>
  <w:footnote w:id="4">
    <w:p w14:paraId="7EEFF034" w14:textId="75129FD6" w:rsidR="001116B6" w:rsidRDefault="001116B6">
      <w:pPr>
        <w:pStyle w:val="Funotentext"/>
      </w:pPr>
      <w:r>
        <w:rPr>
          <w:rStyle w:val="Funotenzeichen"/>
        </w:rPr>
        <w:footnoteRef/>
      </w:r>
      <w:r>
        <w:t xml:space="preserve"> </w:t>
      </w:r>
      <w:sdt>
        <w:sdtPr>
          <w:id w:val="-282721326"/>
          <w:citation/>
        </w:sdtPr>
        <w:sdtContent>
          <w:r>
            <w:fldChar w:fldCharType="begin"/>
          </w:r>
          <w:r>
            <w:instrText xml:space="preserve"> CITATION Ögg19 \l 1031 </w:instrText>
          </w:r>
          <w:r>
            <w:fldChar w:fldCharType="separate"/>
          </w:r>
          <w:r>
            <w:rPr>
              <w:noProof/>
            </w:rPr>
            <w:t>(Öggl, et al., 2019)</w:t>
          </w:r>
          <w:r>
            <w:fldChar w:fldCharType="end"/>
          </w:r>
        </w:sdtContent>
      </w:sdt>
    </w:p>
  </w:footnote>
  <w:footnote w:id="5">
    <w:p w14:paraId="1FE0A408" w14:textId="15F6ABF3" w:rsidR="001116B6" w:rsidRDefault="001116B6">
      <w:pPr>
        <w:pStyle w:val="Funotentext"/>
      </w:pPr>
      <w:r>
        <w:rPr>
          <w:rStyle w:val="Funotenzeichen"/>
        </w:rPr>
        <w:footnoteRef/>
      </w:r>
      <w:r>
        <w:t xml:space="preserve"> </w:t>
      </w:r>
      <w:sdt>
        <w:sdtPr>
          <w:id w:val="1004781808"/>
          <w:citation/>
        </w:sdtPr>
        <w:sdtContent>
          <w:r>
            <w:fldChar w:fldCharType="begin"/>
          </w:r>
          <w:r>
            <w:instrText xml:space="preserve"> CITATION doc21 \l 1031 </w:instrText>
          </w:r>
          <w:r>
            <w:fldChar w:fldCharType="separate"/>
          </w:r>
          <w:r>
            <w:rPr>
              <w:noProof/>
            </w:rPr>
            <w:t>(Docker, 2021)</w:t>
          </w:r>
          <w:r>
            <w:fldChar w:fldCharType="end"/>
          </w:r>
        </w:sdtContent>
      </w:sdt>
    </w:p>
  </w:footnote>
  <w:footnote w:id="6">
    <w:p w14:paraId="0CBEC2F8" w14:textId="502E648E" w:rsidR="00625B8C" w:rsidRDefault="00625B8C">
      <w:pPr>
        <w:pStyle w:val="Funotentext"/>
      </w:pPr>
      <w:r>
        <w:rPr>
          <w:rStyle w:val="Funotenzeichen"/>
        </w:rPr>
        <w:footnoteRef/>
      </w:r>
      <w:r>
        <w:t xml:space="preserve"> </w:t>
      </w:r>
      <w:sdt>
        <w:sdtPr>
          <w:id w:val="1013643966"/>
          <w:citation/>
        </w:sdtPr>
        <w:sdtContent>
          <w:r w:rsidR="001116B6">
            <w:fldChar w:fldCharType="begin"/>
          </w:r>
          <w:r w:rsidR="001116B6">
            <w:instrText xml:space="preserve"> CITATION Ögg19 \l 1031 </w:instrText>
          </w:r>
          <w:r w:rsidR="001116B6">
            <w:fldChar w:fldCharType="separate"/>
          </w:r>
          <w:r w:rsidR="001116B6">
            <w:rPr>
              <w:noProof/>
            </w:rPr>
            <w:t>(Öggl, et al., 2019)</w:t>
          </w:r>
          <w:r w:rsidR="001116B6">
            <w:fldChar w:fldCharType="end"/>
          </w:r>
        </w:sdtContent>
      </w:sdt>
    </w:p>
  </w:footnote>
  <w:footnote w:id="7">
    <w:p w14:paraId="385CD43D" w14:textId="0635F6BD" w:rsidR="001116B6" w:rsidRDefault="001116B6">
      <w:pPr>
        <w:pStyle w:val="Funotentext"/>
      </w:pPr>
      <w:r>
        <w:rPr>
          <w:rStyle w:val="Funotenzeichen"/>
        </w:rPr>
        <w:footnoteRef/>
      </w:r>
      <w:r>
        <w:t xml:space="preserve"> </w:t>
      </w:r>
      <w:sdt>
        <w:sdtPr>
          <w:id w:val="-190153266"/>
          <w:citation/>
        </w:sdtPr>
        <w:sdtContent>
          <w:r>
            <w:fldChar w:fldCharType="begin"/>
          </w:r>
          <w:r>
            <w:instrText xml:space="preserve"> CITATION doc21 \l 1031 </w:instrText>
          </w:r>
          <w:r>
            <w:fldChar w:fldCharType="separate"/>
          </w:r>
          <w:r>
            <w:rPr>
              <w:noProof/>
            </w:rPr>
            <w:t>(Docker, 2021)</w:t>
          </w:r>
          <w:r>
            <w:fldChar w:fldCharType="end"/>
          </w:r>
        </w:sdtContent>
      </w:sdt>
    </w:p>
  </w:footnote>
  <w:footnote w:id="8">
    <w:p w14:paraId="41BFF162" w14:textId="3C6E2536" w:rsidR="00177A8E" w:rsidRDefault="00177A8E">
      <w:pPr>
        <w:pStyle w:val="Funotentext"/>
      </w:pPr>
      <w:r>
        <w:rPr>
          <w:rStyle w:val="Funotenzeichen"/>
        </w:rPr>
        <w:footnoteRef/>
      </w:r>
      <w:r>
        <w:t xml:space="preserve"> </w:t>
      </w:r>
      <w:sdt>
        <w:sdtPr>
          <w:id w:val="18595971"/>
          <w:citation/>
        </w:sdtPr>
        <w:sdtContent>
          <w:r w:rsidR="001116B6">
            <w:fldChar w:fldCharType="begin"/>
          </w:r>
          <w:r w:rsidR="001116B6">
            <w:instrText xml:space="preserve"> CITATION Wol18 \l 1031 </w:instrText>
          </w:r>
          <w:r w:rsidR="001116B6">
            <w:fldChar w:fldCharType="separate"/>
          </w:r>
          <w:r w:rsidR="001116B6">
            <w:rPr>
              <w:noProof/>
            </w:rPr>
            <w:t>(Wolff, 2018)</w:t>
          </w:r>
          <w:r w:rsidR="001116B6">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E38D8A2" w:rsidR="001D2F11" w:rsidRPr="00097895" w:rsidRDefault="00976860" w:rsidP="00097895">
    <w:pPr>
      <w:pStyle w:val="Kopfzeile"/>
      <w:pBdr>
        <w:bottom w:val="single" w:sz="4" w:space="1" w:color="auto"/>
      </w:pBdr>
    </w:pPr>
    <w:r>
      <w:fldChar w:fldCharType="begin"/>
    </w:r>
    <w:r>
      <w:instrText xml:space="preserve"> STYLEREF  "Ü1 Römisch"  \* MERGEFORMAT </w:instrText>
    </w:r>
    <w:r>
      <w:fldChar w:fldCharType="separate"/>
    </w:r>
    <w:r w:rsidR="001116B6">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B16EECF" w:rsidR="00097895" w:rsidRPr="00097895" w:rsidRDefault="0023583A" w:rsidP="00097895">
    <w:pPr>
      <w:pStyle w:val="Kopfzeile"/>
      <w:pBdr>
        <w:bottom w:val="single" w:sz="4" w:space="1" w:color="auto"/>
      </w:pBdr>
    </w:pPr>
    <w:r>
      <w:fldChar w:fldCharType="begin"/>
    </w:r>
    <w:r>
      <w:instrText xml:space="preserve"> STYLEREF  "Ü1 Römisch"  \* MERGEFORMAT </w:instrText>
    </w:r>
    <w:r>
      <w:fldChar w:fldCharType="separate"/>
    </w:r>
    <w:r w:rsidR="001116B6">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183B688" w:rsidR="00097895" w:rsidRPr="00097895" w:rsidRDefault="0023583A" w:rsidP="00097895">
    <w:pPr>
      <w:pStyle w:val="Kopfzeile"/>
      <w:pBdr>
        <w:bottom w:val="single" w:sz="4" w:space="1" w:color="auto"/>
      </w:pBdr>
    </w:pPr>
    <w:r>
      <w:fldChar w:fldCharType="begin"/>
    </w:r>
    <w:r>
      <w:instrText xml:space="preserve"> STYLEREF  "Überschrift 1"  \* MERGEFORMAT </w:instrText>
    </w:r>
    <w:r>
      <w:fldChar w:fldCharType="separate"/>
    </w:r>
    <w:r w:rsidR="001116B6">
      <w:rPr>
        <w:noProof/>
      </w:rPr>
      <w:t>Architektur</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315DE9D" w:rsidR="001E120E" w:rsidRPr="001E120E" w:rsidRDefault="00976860" w:rsidP="001E120E">
    <w:pPr>
      <w:pStyle w:val="Kopfzeile"/>
    </w:pPr>
    <w:fldSimple w:instr=" STYLEREF  &quot;Ü1 Römisch&quot;  \* MERGEFORMAT ">
      <w:r w:rsidR="001116B6">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40BC5"/>
    <w:rsid w:val="000439EC"/>
    <w:rsid w:val="00062E36"/>
    <w:rsid w:val="00080B75"/>
    <w:rsid w:val="00097895"/>
    <w:rsid w:val="000B640B"/>
    <w:rsid w:val="001116B6"/>
    <w:rsid w:val="00160B87"/>
    <w:rsid w:val="00177A8E"/>
    <w:rsid w:val="001A23CE"/>
    <w:rsid w:val="001D2F11"/>
    <w:rsid w:val="001E120E"/>
    <w:rsid w:val="001F78B2"/>
    <w:rsid w:val="002123C8"/>
    <w:rsid w:val="00222014"/>
    <w:rsid w:val="00223BD8"/>
    <w:rsid w:val="0023583A"/>
    <w:rsid w:val="00274CB8"/>
    <w:rsid w:val="0029386F"/>
    <w:rsid w:val="002D1F4B"/>
    <w:rsid w:val="002D4F63"/>
    <w:rsid w:val="002F6ADE"/>
    <w:rsid w:val="00317058"/>
    <w:rsid w:val="0033545F"/>
    <w:rsid w:val="003805E1"/>
    <w:rsid w:val="00424F5D"/>
    <w:rsid w:val="00496B2B"/>
    <w:rsid w:val="004E269E"/>
    <w:rsid w:val="004E5140"/>
    <w:rsid w:val="00521A43"/>
    <w:rsid w:val="00593688"/>
    <w:rsid w:val="005E01A5"/>
    <w:rsid w:val="00625B8C"/>
    <w:rsid w:val="00640FB8"/>
    <w:rsid w:val="00666DDE"/>
    <w:rsid w:val="006E0CEA"/>
    <w:rsid w:val="0071063E"/>
    <w:rsid w:val="0072342F"/>
    <w:rsid w:val="00762F51"/>
    <w:rsid w:val="007764CE"/>
    <w:rsid w:val="007803C5"/>
    <w:rsid w:val="00794690"/>
    <w:rsid w:val="007F4CB8"/>
    <w:rsid w:val="008117C6"/>
    <w:rsid w:val="00882A6C"/>
    <w:rsid w:val="008D7F47"/>
    <w:rsid w:val="008E5EAF"/>
    <w:rsid w:val="00914EEE"/>
    <w:rsid w:val="00936D6F"/>
    <w:rsid w:val="009373F9"/>
    <w:rsid w:val="00976860"/>
    <w:rsid w:val="009B38A8"/>
    <w:rsid w:val="009E7A82"/>
    <w:rsid w:val="009F43B0"/>
    <w:rsid w:val="00A4271E"/>
    <w:rsid w:val="00A579B6"/>
    <w:rsid w:val="00C007F5"/>
    <w:rsid w:val="00C05808"/>
    <w:rsid w:val="00C10A9D"/>
    <w:rsid w:val="00C87003"/>
    <w:rsid w:val="00CC7F27"/>
    <w:rsid w:val="00D0047C"/>
    <w:rsid w:val="00D0478B"/>
    <w:rsid w:val="00E6696D"/>
    <w:rsid w:val="00F16BDD"/>
    <w:rsid w:val="00F55859"/>
    <w:rsid w:val="00F756FC"/>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6B5"/>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spacing w:line="288" w:lineRule="auto"/>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s>
</file>

<file path=customXml/itemProps1.xml><?xml version="1.0" encoding="utf-8"?>
<ds:datastoreItem xmlns:ds="http://schemas.openxmlformats.org/officeDocument/2006/customXml" ds:itemID="{4017238D-50B6-488B-B92E-20F10E1D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1087</Words>
  <Characters>6852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18</cp:revision>
  <dcterms:created xsi:type="dcterms:W3CDTF">2021-08-01T12:15:00Z</dcterms:created>
  <dcterms:modified xsi:type="dcterms:W3CDTF">2021-08-06T17:52:00Z</dcterms:modified>
</cp:coreProperties>
</file>