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9E0FB6">
      <w:pPr>
        <w:spacing w:line="360" w:lineRule="auto"/>
        <w:jc w:val="center"/>
        <w:rPr>
          <w:rFonts w:cs="Arial"/>
          <w:sz w:val="32"/>
          <w:szCs w:val="32"/>
        </w:rPr>
      </w:pPr>
      <w:bookmarkStart w:id="0" w:name="_Hlk43809857"/>
      <w:r w:rsidRPr="00695D2A">
        <w:rPr>
          <w:rFonts w:cs="Arial"/>
          <w:sz w:val="32"/>
          <w:szCs w:val="32"/>
        </w:rPr>
        <w:t>Fachhochschule Erfurt</w:t>
      </w:r>
    </w:p>
    <w:p w:rsidR="00625EE8" w:rsidRPr="00695D2A" w:rsidRDefault="00625EE8" w:rsidP="009E0FB6">
      <w:pPr>
        <w:spacing w:line="360" w:lineRule="auto"/>
        <w:jc w:val="center"/>
        <w:rPr>
          <w:rFonts w:cs="Arial"/>
          <w:sz w:val="32"/>
          <w:szCs w:val="32"/>
        </w:rPr>
      </w:pPr>
      <w:r w:rsidRPr="00695D2A">
        <w:rPr>
          <w:rFonts w:cs="Arial"/>
          <w:sz w:val="32"/>
          <w:szCs w:val="32"/>
        </w:rPr>
        <w:t>Fachbereich Energie und Gebäudetechnik</w:t>
      </w:r>
    </w:p>
    <w:p w:rsidR="00625EE8" w:rsidRDefault="00625EE8" w:rsidP="009E0FB6">
      <w:pPr>
        <w:spacing w:line="360" w:lineRule="auto"/>
        <w:jc w:val="center"/>
        <w:rPr>
          <w:rFonts w:cs="Arial"/>
          <w:sz w:val="48"/>
          <w:szCs w:val="48"/>
        </w:rPr>
      </w:pPr>
    </w:p>
    <w:p w:rsidR="00625EE8" w:rsidRDefault="00625EE8" w:rsidP="009E0FB6">
      <w:pPr>
        <w:spacing w:line="360" w:lineRule="auto"/>
        <w:jc w:val="center"/>
        <w:rPr>
          <w:rFonts w:cs="Arial"/>
          <w:b/>
          <w:bCs/>
          <w:sz w:val="48"/>
          <w:szCs w:val="48"/>
        </w:rPr>
      </w:pPr>
      <w:r w:rsidRPr="00695D2A">
        <w:rPr>
          <w:rFonts w:cs="Arial"/>
          <w:b/>
          <w:bCs/>
          <w:sz w:val="48"/>
          <w:szCs w:val="48"/>
        </w:rPr>
        <w:t>eTourism</w:t>
      </w:r>
    </w:p>
    <w:p w:rsidR="00625EE8" w:rsidRDefault="00625EE8" w:rsidP="009E0FB6">
      <w:pPr>
        <w:spacing w:line="360" w:lineRule="auto"/>
        <w:jc w:val="center"/>
        <w:rPr>
          <w:rFonts w:cs="Arial"/>
          <w:b/>
          <w:bCs/>
          <w:sz w:val="48"/>
          <w:szCs w:val="48"/>
        </w:rPr>
      </w:pPr>
    </w:p>
    <w:p w:rsidR="00625EE8" w:rsidRPr="00695D2A" w:rsidRDefault="00625EE8" w:rsidP="009E0FB6">
      <w:pPr>
        <w:spacing w:line="360"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Pr="00695D2A" w:rsidRDefault="00625EE8" w:rsidP="00A728FD">
      <w:pPr>
        <w:spacing w:line="360" w:lineRule="auto"/>
        <w:rPr>
          <w:rFonts w:cs="Arial"/>
          <w:b/>
          <w:bCs/>
          <w:sz w:val="40"/>
          <w:szCs w:val="40"/>
        </w:rPr>
      </w:pPr>
    </w:p>
    <w:p w:rsidR="00625EE8" w:rsidRPr="00695D2A" w:rsidRDefault="00625EE8" w:rsidP="00A728FD">
      <w:pPr>
        <w:spacing w:line="360" w:lineRule="auto"/>
        <w:jc w:val="center"/>
        <w:rPr>
          <w:rFonts w:cs="Arial"/>
          <w:sz w:val="32"/>
          <w:szCs w:val="32"/>
        </w:rPr>
      </w:pPr>
      <w:r>
        <w:rPr>
          <w:rFonts w:cs="Arial"/>
          <w:sz w:val="32"/>
          <w:szCs w:val="32"/>
        </w:rPr>
        <w:t>Vorgelegt von:</w:t>
      </w:r>
    </w:p>
    <w:p w:rsidR="00625EE8" w:rsidRDefault="00625EE8" w:rsidP="009E0FB6">
      <w:pPr>
        <w:spacing w:line="360" w:lineRule="auto"/>
        <w:jc w:val="center"/>
        <w:rPr>
          <w:rFonts w:cs="Arial"/>
          <w:sz w:val="32"/>
          <w:szCs w:val="32"/>
        </w:rPr>
      </w:pPr>
      <w:r w:rsidRPr="00695D2A">
        <w:rPr>
          <w:rFonts w:cs="Arial"/>
          <w:sz w:val="32"/>
          <w:szCs w:val="32"/>
        </w:rPr>
        <w:t>Benjamin Swarovsky</w:t>
      </w:r>
    </w:p>
    <w:p w:rsidR="00625EE8" w:rsidRDefault="00625EE8" w:rsidP="009E0FB6">
      <w:pPr>
        <w:spacing w:line="360" w:lineRule="auto"/>
        <w:jc w:val="center"/>
        <w:rPr>
          <w:rFonts w:cs="Arial"/>
          <w:sz w:val="32"/>
          <w:szCs w:val="32"/>
        </w:rPr>
      </w:pPr>
    </w:p>
    <w:p w:rsidR="00625EE8" w:rsidRDefault="00625EE8" w:rsidP="009E0FB6">
      <w:pPr>
        <w:spacing w:line="360" w:lineRule="auto"/>
        <w:jc w:val="center"/>
        <w:rPr>
          <w:rFonts w:cs="Arial"/>
          <w:sz w:val="32"/>
          <w:szCs w:val="32"/>
        </w:rPr>
      </w:pPr>
    </w:p>
    <w:p w:rsidR="00625EE8" w:rsidRDefault="00625EE8" w:rsidP="009E0FB6">
      <w:pPr>
        <w:spacing w:line="360" w:lineRule="auto"/>
        <w:rPr>
          <w:rFonts w:cs="Arial"/>
          <w:sz w:val="32"/>
          <w:szCs w:val="32"/>
        </w:rPr>
      </w:pPr>
    </w:p>
    <w:p w:rsidR="00625EE8" w:rsidRDefault="00625EE8" w:rsidP="009E0FB6">
      <w:pPr>
        <w:spacing w:line="360"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9E0FB6">
      <w:pPr>
        <w:spacing w:line="360"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9E0FB6">
      <w:pPr>
        <w:spacing w:line="360" w:lineRule="auto"/>
        <w:jc w:val="both"/>
      </w:pPr>
    </w:p>
    <w:p w:rsidR="00625EE8" w:rsidRDefault="00625EE8" w:rsidP="009E0FB6">
      <w:pPr>
        <w:spacing w:line="360" w:lineRule="auto"/>
        <w:jc w:val="both"/>
      </w:pPr>
    </w:p>
    <w:p w:rsidR="00625EE8" w:rsidRDefault="00625EE8" w:rsidP="009E0FB6">
      <w:pPr>
        <w:spacing w:line="360" w:lineRule="auto"/>
        <w:jc w:val="both"/>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A820A8" w:rsidRDefault="00A820A8" w:rsidP="009E0FB6">
      <w:pPr>
        <w:pStyle w:val="standartAbsatz"/>
        <w:spacing w:after="160" w:line="360" w:lineRule="auto"/>
        <w:sectPr w:rsidR="00A820A8" w:rsidSect="00A820A8">
          <w:footerReference w:type="default" r:id="rId8"/>
          <w:headerReference w:type="first" r:id="rId9"/>
          <w:footerReference w:type="first" r:id="rId10"/>
          <w:type w:val="continuous"/>
          <w:pgSz w:w="11906" w:h="16838"/>
          <w:pgMar w:top="1417" w:right="1417" w:bottom="1134" w:left="1417" w:header="708" w:footer="708" w:gutter="0"/>
          <w:pgNumType w:fmt="upperRoman"/>
          <w:cols w:space="708"/>
          <w:docGrid w:linePitch="360"/>
        </w:sectPr>
      </w:pPr>
    </w:p>
    <w:p w:rsidR="00503C76" w:rsidRDefault="00503C76" w:rsidP="009E0FB6">
      <w:pPr>
        <w:pStyle w:val="standartAbsatz"/>
        <w:spacing w:after="160" w:line="360" w:lineRule="auto"/>
      </w:pPr>
    </w:p>
    <w:p w:rsidR="00964F52" w:rsidRDefault="00964F52" w:rsidP="001F7873">
      <w:pPr>
        <w:pStyle w:val="berschrift1"/>
        <w:numPr>
          <w:ilvl w:val="0"/>
          <w:numId w:val="0"/>
        </w:numPr>
        <w:spacing w:after="160" w:line="360" w:lineRule="auto"/>
        <w:jc w:val="both"/>
      </w:pPr>
      <w:bookmarkStart w:id="1" w:name="_Toc44340176"/>
      <w:r w:rsidRPr="00503C76">
        <w:t>Kurz</w:t>
      </w:r>
      <w:r>
        <w:t>fassung</w:t>
      </w:r>
      <w:bookmarkEnd w:id="1"/>
    </w:p>
    <w:p w:rsidR="00964F52" w:rsidRDefault="00964F52" w:rsidP="00964F52">
      <w:pPr>
        <w:spacing w:line="360" w:lineRule="auto"/>
        <w:jc w:val="both"/>
      </w:pPr>
      <w:r>
        <w:t>Ziel der Hausarbeit ist es zu zeigen welche Lösungsansätze eTourism für Problemstellungen der Akteure im Tourismus bietet. Als erstes wird der Begriff eTourism erklärt. Danach wird der Tourismus in die Bereiche Leistungsanbieter, Reisemittler, Marketing Managementsysteme und Endkunden eingeteilt, welche jeweils genauer beschrieben werden. Die Komplexität der Tourismusbranche soll dadurch besser verstanden werden. Die verschiedenen Informations- und Kommunikationssysteme des Tourismus werden den einzelnen Bereichen zugeordnet. Es wird erläutert wie die Systeme eingesetzt werden und welche Vorteile dadurch für den Benutzer entstehen. Es werden aber auch Probleme beschrieben, welche der technische Fortschritt mit sich bringt.</w:t>
      </w:r>
      <w:r w:rsidRPr="001C74B9">
        <w:t xml:space="preserve"> </w:t>
      </w:r>
      <w:r>
        <w:t xml:space="preserve">Weiterhin wird darauf eingegangen wie die Systeme miteinander Interagieren. Für ein besseres Verständnis werden Beispiele aus der Praxis genannt. Zusätzlich werden auch die Namen der bekanntesten Hersteller erwähnt. Auch die neuesten Trends und Zukunftsaussichten werden Beschrieben. Am Ende wird das Ergebnis in einem Fazit zusammengefasst. </w:t>
      </w:r>
    </w:p>
    <w:p w:rsidR="00964F52" w:rsidRDefault="00964F52" w:rsidP="00964F52">
      <w:pPr>
        <w:spacing w:line="360" w:lineRule="auto"/>
        <w:jc w:val="both"/>
      </w:pPr>
    </w:p>
    <w:p w:rsidR="004168A4" w:rsidRDefault="004168A4" w:rsidP="00FE3645">
      <w:pPr>
        <w:pStyle w:val="berschrift1"/>
        <w:numPr>
          <w:ilvl w:val="0"/>
          <w:numId w:val="0"/>
        </w:numPr>
        <w:spacing w:after="160" w:line="360" w:lineRule="auto"/>
        <w:jc w:val="both"/>
        <w:sectPr w:rsidR="004168A4" w:rsidSect="00A820A8">
          <w:headerReference w:type="default" r:id="rId11"/>
          <w:footerReference w:type="default" r:id="rId12"/>
          <w:pgSz w:w="11906" w:h="16838"/>
          <w:pgMar w:top="1417" w:right="1417" w:bottom="1134" w:left="1417" w:header="708" w:footer="708" w:gutter="0"/>
          <w:pgNumType w:fmt="upperRoman"/>
          <w:cols w:space="708"/>
          <w:docGrid w:linePitch="360"/>
        </w:sectPr>
      </w:pPr>
    </w:p>
    <w:p w:rsidR="00FE3645" w:rsidRDefault="00FE3645" w:rsidP="00C44CA7">
      <w:pPr>
        <w:pStyle w:val="berschrift1"/>
        <w:numPr>
          <w:ilvl w:val="0"/>
          <w:numId w:val="0"/>
        </w:numPr>
      </w:pPr>
      <w:bookmarkStart w:id="2" w:name="_Toc44340177"/>
      <w:r>
        <w:lastRenderedPageBreak/>
        <w:t>Abstract</w:t>
      </w:r>
      <w:bookmarkEnd w:id="2"/>
    </w:p>
    <w:p w:rsidR="00C44CA7" w:rsidRPr="00C44CA7" w:rsidRDefault="00C44CA7" w:rsidP="00C44CA7"/>
    <w:p w:rsidR="00C44CA7" w:rsidRPr="00C44CA7" w:rsidRDefault="00C44CA7" w:rsidP="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Arial"/>
          <w:szCs w:val="20"/>
          <w:lang w:val="en-GB" w:eastAsia="de-DE"/>
        </w:rPr>
      </w:pPr>
      <w:r w:rsidRPr="00C44CA7">
        <w:rPr>
          <w:rFonts w:eastAsia="Times New Roman" w:cs="Arial"/>
          <w:szCs w:val="20"/>
          <w:lang w:val="en" w:eastAsia="de-DE"/>
        </w:rPr>
        <w:t>The goal of the housework is to show which solutions eTourism offers for the problems of the players in tourism. First, the term eTourism is explained. Thereafter, tourism is divided into the areas of service providers, travel agents, marketing management systems and end customers, each of which is described in more detail. The aim is to better understand the complexity of the tourism industry. The various information and communication systems of tourism are assigned to the individual areas. It explains how the systems are used and what advantages this creates for the user. However, problems are also described that result from technical progress. Furthermore, it is discussed how the technical systems interact with each other. Practical examples are given for better understanding. The names of the best-known manufacturers are also mentioned. The latest trends and future prospects are also described. At the end the result is summarized in a conclusion.</w:t>
      </w:r>
    </w:p>
    <w:p w:rsidR="00FE3645" w:rsidRPr="00C44CA7" w:rsidRDefault="00FE3645" w:rsidP="00FE3645">
      <w:pPr>
        <w:rPr>
          <w:lang w:val="en-GB"/>
        </w:rPr>
        <w:sectPr w:rsidR="00FE3645" w:rsidRPr="00C44CA7" w:rsidSect="00FE3645">
          <w:headerReference w:type="default" r:id="rId13"/>
          <w:pgSz w:w="11906" w:h="16838"/>
          <w:pgMar w:top="1417" w:right="1417" w:bottom="1134" w:left="1417" w:header="708" w:footer="708" w:gutter="0"/>
          <w:pgNumType w:fmt="upperRoman"/>
          <w:cols w:space="708"/>
          <w:docGrid w:linePitch="360"/>
        </w:sectPr>
      </w:pPr>
    </w:p>
    <w:p w:rsidR="00503C76" w:rsidRPr="00C44CA7" w:rsidRDefault="00503C76" w:rsidP="009E0FB6">
      <w:pPr>
        <w:pStyle w:val="standartAbsatz"/>
        <w:spacing w:after="160" w:line="360" w:lineRule="auto"/>
        <w:rPr>
          <w:lang w:val="en-GB"/>
        </w:rPr>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Pr="00C62AA6" w:rsidRDefault="000732A8" w:rsidP="00964F52">
          <w:pPr>
            <w:pStyle w:val="Inhaltsverzeichnisberschrift"/>
            <w:numPr>
              <w:ilvl w:val="0"/>
              <w:numId w:val="0"/>
            </w:numPr>
            <w:spacing w:after="160" w:line="360" w:lineRule="auto"/>
            <w:jc w:val="both"/>
            <w:rPr>
              <w:color w:val="000000" w:themeColor="text1"/>
            </w:rPr>
          </w:pPr>
          <w:r w:rsidRPr="00C62AA6">
            <w:rPr>
              <w:color w:val="000000" w:themeColor="text1"/>
            </w:rPr>
            <w:t>Inhaltsverzeichnis</w:t>
          </w:r>
        </w:p>
        <w:p w:rsidR="00FE3645"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4340176" w:history="1">
            <w:r w:rsidR="00FE3645" w:rsidRPr="00821DD5">
              <w:rPr>
                <w:rStyle w:val="Hyperlink"/>
                <w:noProof/>
              </w:rPr>
              <w:t>Kurzfassung</w:t>
            </w:r>
            <w:r w:rsidR="00FE3645">
              <w:rPr>
                <w:noProof/>
                <w:webHidden/>
              </w:rPr>
              <w:tab/>
            </w:r>
            <w:r w:rsidR="00FE3645">
              <w:rPr>
                <w:noProof/>
                <w:webHidden/>
              </w:rPr>
              <w:fldChar w:fldCharType="begin"/>
            </w:r>
            <w:r w:rsidR="00FE3645">
              <w:rPr>
                <w:noProof/>
                <w:webHidden/>
              </w:rPr>
              <w:instrText xml:space="preserve"> PAGEREF _Toc44340176 \h </w:instrText>
            </w:r>
            <w:r w:rsidR="00FE3645">
              <w:rPr>
                <w:noProof/>
                <w:webHidden/>
              </w:rPr>
            </w:r>
            <w:r w:rsidR="00FE3645">
              <w:rPr>
                <w:noProof/>
                <w:webHidden/>
              </w:rPr>
              <w:fldChar w:fldCharType="separate"/>
            </w:r>
            <w:r w:rsidR="00FE3645">
              <w:rPr>
                <w:noProof/>
                <w:webHidden/>
              </w:rPr>
              <w:t>II</w:t>
            </w:r>
            <w:r w:rsidR="00FE3645">
              <w:rPr>
                <w:noProof/>
                <w:webHidden/>
              </w:rPr>
              <w:fldChar w:fldCharType="end"/>
            </w:r>
          </w:hyperlink>
        </w:p>
        <w:p w:rsidR="00FE3645" w:rsidRDefault="00FE3645">
          <w:pPr>
            <w:pStyle w:val="Verzeichnis1"/>
            <w:rPr>
              <w:rFonts w:asciiTheme="minorHAnsi" w:eastAsiaTheme="minorEastAsia" w:hAnsiTheme="minorHAnsi"/>
              <w:noProof/>
              <w:sz w:val="22"/>
              <w:lang w:eastAsia="de-DE"/>
            </w:rPr>
          </w:pPr>
          <w:hyperlink w:anchor="_Toc44340177" w:history="1">
            <w:r w:rsidRPr="00821DD5">
              <w:rPr>
                <w:rStyle w:val="Hyperlink"/>
                <w:noProof/>
              </w:rPr>
              <w:t>Abstract</w:t>
            </w:r>
            <w:r>
              <w:rPr>
                <w:noProof/>
                <w:webHidden/>
              </w:rPr>
              <w:tab/>
            </w:r>
            <w:r>
              <w:rPr>
                <w:noProof/>
                <w:webHidden/>
              </w:rPr>
              <w:fldChar w:fldCharType="begin"/>
            </w:r>
            <w:r>
              <w:rPr>
                <w:noProof/>
                <w:webHidden/>
              </w:rPr>
              <w:instrText xml:space="preserve"> PAGEREF _Toc44340177 \h </w:instrText>
            </w:r>
            <w:r>
              <w:rPr>
                <w:noProof/>
                <w:webHidden/>
              </w:rPr>
            </w:r>
            <w:r>
              <w:rPr>
                <w:noProof/>
                <w:webHidden/>
              </w:rPr>
              <w:fldChar w:fldCharType="separate"/>
            </w:r>
            <w:r>
              <w:rPr>
                <w:noProof/>
                <w:webHidden/>
              </w:rPr>
              <w:t>III</w:t>
            </w:r>
            <w:r>
              <w:rPr>
                <w:noProof/>
                <w:webHidden/>
              </w:rPr>
              <w:fldChar w:fldCharType="end"/>
            </w:r>
          </w:hyperlink>
        </w:p>
        <w:p w:rsidR="00FE3645" w:rsidRDefault="00FE3645">
          <w:pPr>
            <w:pStyle w:val="Verzeichnis1"/>
            <w:rPr>
              <w:rFonts w:asciiTheme="minorHAnsi" w:eastAsiaTheme="minorEastAsia" w:hAnsiTheme="minorHAnsi"/>
              <w:noProof/>
              <w:sz w:val="22"/>
              <w:lang w:eastAsia="de-DE"/>
            </w:rPr>
          </w:pPr>
          <w:hyperlink w:anchor="_Toc44340178" w:history="1">
            <w:r w:rsidRPr="00821DD5">
              <w:rPr>
                <w:rStyle w:val="Hyperlink"/>
                <w:noProof/>
              </w:rPr>
              <w:t>I.</w:t>
            </w:r>
            <w:r>
              <w:rPr>
                <w:rFonts w:asciiTheme="minorHAnsi" w:eastAsiaTheme="minorEastAsia" w:hAnsiTheme="minorHAnsi"/>
                <w:noProof/>
                <w:sz w:val="22"/>
                <w:lang w:eastAsia="de-DE"/>
              </w:rPr>
              <w:tab/>
            </w:r>
            <w:r w:rsidRPr="00821DD5">
              <w:rPr>
                <w:rStyle w:val="Hyperlink"/>
                <w:noProof/>
              </w:rPr>
              <w:t>Abkürzungsverzeichnis</w:t>
            </w:r>
            <w:r>
              <w:rPr>
                <w:noProof/>
                <w:webHidden/>
              </w:rPr>
              <w:tab/>
            </w:r>
            <w:r>
              <w:rPr>
                <w:noProof/>
                <w:webHidden/>
              </w:rPr>
              <w:fldChar w:fldCharType="begin"/>
            </w:r>
            <w:r>
              <w:rPr>
                <w:noProof/>
                <w:webHidden/>
              </w:rPr>
              <w:instrText xml:space="preserve"> PAGEREF _Toc44340178 \h </w:instrText>
            </w:r>
            <w:r>
              <w:rPr>
                <w:noProof/>
                <w:webHidden/>
              </w:rPr>
            </w:r>
            <w:r>
              <w:rPr>
                <w:noProof/>
                <w:webHidden/>
              </w:rPr>
              <w:fldChar w:fldCharType="separate"/>
            </w:r>
            <w:r>
              <w:rPr>
                <w:noProof/>
                <w:webHidden/>
              </w:rPr>
              <w:t>V</w:t>
            </w:r>
            <w:r>
              <w:rPr>
                <w:noProof/>
                <w:webHidden/>
              </w:rPr>
              <w:fldChar w:fldCharType="end"/>
            </w:r>
          </w:hyperlink>
        </w:p>
        <w:p w:rsidR="00FE3645" w:rsidRDefault="00FE3645">
          <w:pPr>
            <w:pStyle w:val="Verzeichnis1"/>
            <w:rPr>
              <w:rFonts w:asciiTheme="minorHAnsi" w:eastAsiaTheme="minorEastAsia" w:hAnsiTheme="minorHAnsi"/>
              <w:noProof/>
              <w:sz w:val="22"/>
              <w:lang w:eastAsia="de-DE"/>
            </w:rPr>
          </w:pPr>
          <w:hyperlink w:anchor="_Toc44340179" w:history="1">
            <w:r w:rsidRPr="00821DD5">
              <w:rPr>
                <w:rStyle w:val="Hyperlink"/>
                <w:noProof/>
              </w:rPr>
              <w:t>II.</w:t>
            </w:r>
            <w:r>
              <w:rPr>
                <w:rFonts w:asciiTheme="minorHAnsi" w:eastAsiaTheme="minorEastAsia" w:hAnsiTheme="minorHAnsi"/>
                <w:noProof/>
                <w:sz w:val="22"/>
                <w:lang w:eastAsia="de-DE"/>
              </w:rPr>
              <w:tab/>
            </w:r>
            <w:r w:rsidRPr="00821DD5">
              <w:rPr>
                <w:rStyle w:val="Hyperlink"/>
                <w:noProof/>
              </w:rPr>
              <w:t>Abbildungsverzeichnis</w:t>
            </w:r>
            <w:r>
              <w:rPr>
                <w:noProof/>
                <w:webHidden/>
              </w:rPr>
              <w:tab/>
              <w:t>V</w:t>
            </w:r>
          </w:hyperlink>
        </w:p>
        <w:p w:rsidR="00FE3645" w:rsidRDefault="00FE3645">
          <w:pPr>
            <w:pStyle w:val="Verzeichnis1"/>
            <w:rPr>
              <w:rFonts w:asciiTheme="minorHAnsi" w:eastAsiaTheme="minorEastAsia" w:hAnsiTheme="minorHAnsi"/>
              <w:noProof/>
              <w:sz w:val="22"/>
              <w:lang w:eastAsia="de-DE"/>
            </w:rPr>
          </w:pPr>
          <w:hyperlink w:anchor="_Toc44340180" w:history="1">
            <w:r w:rsidRPr="00821DD5">
              <w:rPr>
                <w:rStyle w:val="Hyperlink"/>
                <w:noProof/>
              </w:rPr>
              <w:t>1</w:t>
            </w:r>
            <w:r>
              <w:rPr>
                <w:rFonts w:asciiTheme="minorHAnsi" w:eastAsiaTheme="minorEastAsia" w:hAnsiTheme="minorHAnsi"/>
                <w:noProof/>
                <w:sz w:val="22"/>
                <w:lang w:eastAsia="de-DE"/>
              </w:rPr>
              <w:tab/>
            </w:r>
            <w:r w:rsidRPr="00821DD5">
              <w:rPr>
                <w:rStyle w:val="Hyperlink"/>
                <w:noProof/>
              </w:rPr>
              <w:t>Einleitung</w:t>
            </w:r>
            <w:r>
              <w:rPr>
                <w:noProof/>
                <w:webHidden/>
              </w:rPr>
              <w:tab/>
            </w:r>
            <w:r>
              <w:rPr>
                <w:noProof/>
                <w:webHidden/>
              </w:rPr>
              <w:fldChar w:fldCharType="begin"/>
            </w:r>
            <w:r>
              <w:rPr>
                <w:noProof/>
                <w:webHidden/>
              </w:rPr>
              <w:instrText xml:space="preserve"> PAGEREF _Toc44340180 \h </w:instrText>
            </w:r>
            <w:r>
              <w:rPr>
                <w:noProof/>
                <w:webHidden/>
              </w:rPr>
            </w:r>
            <w:r>
              <w:rPr>
                <w:noProof/>
                <w:webHidden/>
              </w:rPr>
              <w:fldChar w:fldCharType="separate"/>
            </w:r>
            <w:r>
              <w:rPr>
                <w:noProof/>
                <w:webHidden/>
              </w:rPr>
              <w:t>1</w:t>
            </w:r>
            <w:r>
              <w:rPr>
                <w:noProof/>
                <w:webHidden/>
              </w:rPr>
              <w:fldChar w:fldCharType="end"/>
            </w:r>
          </w:hyperlink>
        </w:p>
        <w:p w:rsidR="00FE3645" w:rsidRDefault="00FE3645">
          <w:pPr>
            <w:pStyle w:val="Verzeichnis1"/>
            <w:rPr>
              <w:rFonts w:asciiTheme="minorHAnsi" w:eastAsiaTheme="minorEastAsia" w:hAnsiTheme="minorHAnsi"/>
              <w:noProof/>
              <w:sz w:val="22"/>
              <w:lang w:eastAsia="de-DE"/>
            </w:rPr>
          </w:pPr>
          <w:hyperlink w:anchor="_Toc44340181" w:history="1">
            <w:r w:rsidRPr="00821DD5">
              <w:rPr>
                <w:rStyle w:val="Hyperlink"/>
                <w:noProof/>
              </w:rPr>
              <w:t>2</w:t>
            </w:r>
            <w:r>
              <w:rPr>
                <w:rFonts w:asciiTheme="minorHAnsi" w:eastAsiaTheme="minorEastAsia" w:hAnsiTheme="minorHAnsi"/>
                <w:noProof/>
                <w:sz w:val="22"/>
                <w:lang w:eastAsia="de-DE"/>
              </w:rPr>
              <w:tab/>
            </w:r>
            <w:r w:rsidRPr="00821DD5">
              <w:rPr>
                <w:rStyle w:val="Hyperlink"/>
                <w:noProof/>
              </w:rPr>
              <w:t>Begriffserklärung eTourism</w:t>
            </w:r>
            <w:r>
              <w:rPr>
                <w:noProof/>
                <w:webHidden/>
              </w:rPr>
              <w:tab/>
            </w:r>
            <w:r>
              <w:rPr>
                <w:noProof/>
                <w:webHidden/>
              </w:rPr>
              <w:fldChar w:fldCharType="begin"/>
            </w:r>
            <w:r>
              <w:rPr>
                <w:noProof/>
                <w:webHidden/>
              </w:rPr>
              <w:instrText xml:space="preserve"> PAGEREF _Toc44340181 \h </w:instrText>
            </w:r>
            <w:r>
              <w:rPr>
                <w:noProof/>
                <w:webHidden/>
              </w:rPr>
            </w:r>
            <w:r>
              <w:rPr>
                <w:noProof/>
                <w:webHidden/>
              </w:rPr>
              <w:fldChar w:fldCharType="separate"/>
            </w:r>
            <w:r>
              <w:rPr>
                <w:noProof/>
                <w:webHidden/>
              </w:rPr>
              <w:t>2</w:t>
            </w:r>
            <w:r>
              <w:rPr>
                <w:noProof/>
                <w:webHidden/>
              </w:rPr>
              <w:fldChar w:fldCharType="end"/>
            </w:r>
          </w:hyperlink>
        </w:p>
        <w:p w:rsidR="00FE3645" w:rsidRDefault="00FE3645">
          <w:pPr>
            <w:pStyle w:val="Verzeichnis1"/>
            <w:rPr>
              <w:rFonts w:asciiTheme="minorHAnsi" w:eastAsiaTheme="minorEastAsia" w:hAnsiTheme="minorHAnsi"/>
              <w:noProof/>
              <w:sz w:val="22"/>
              <w:lang w:eastAsia="de-DE"/>
            </w:rPr>
          </w:pPr>
          <w:hyperlink w:anchor="_Toc44340182" w:history="1">
            <w:r w:rsidRPr="00821DD5">
              <w:rPr>
                <w:rStyle w:val="Hyperlink"/>
                <w:noProof/>
              </w:rPr>
              <w:t>3</w:t>
            </w:r>
            <w:r>
              <w:rPr>
                <w:rFonts w:asciiTheme="minorHAnsi" w:eastAsiaTheme="minorEastAsia" w:hAnsiTheme="minorHAnsi"/>
                <w:noProof/>
                <w:sz w:val="22"/>
                <w:lang w:eastAsia="de-DE"/>
              </w:rPr>
              <w:tab/>
            </w:r>
            <w:r w:rsidRPr="00821DD5">
              <w:rPr>
                <w:rStyle w:val="Hyperlink"/>
                <w:noProof/>
              </w:rPr>
              <w:t>Einteilung Tourismus</w:t>
            </w:r>
            <w:r>
              <w:rPr>
                <w:noProof/>
                <w:webHidden/>
              </w:rPr>
              <w:tab/>
            </w:r>
            <w:r>
              <w:rPr>
                <w:noProof/>
                <w:webHidden/>
              </w:rPr>
              <w:fldChar w:fldCharType="begin"/>
            </w:r>
            <w:r>
              <w:rPr>
                <w:noProof/>
                <w:webHidden/>
              </w:rPr>
              <w:instrText xml:space="preserve"> PAGEREF _Toc44340182 \h </w:instrText>
            </w:r>
            <w:r>
              <w:rPr>
                <w:noProof/>
                <w:webHidden/>
              </w:rPr>
            </w:r>
            <w:r>
              <w:rPr>
                <w:noProof/>
                <w:webHidden/>
              </w:rPr>
              <w:fldChar w:fldCharType="separate"/>
            </w:r>
            <w:r>
              <w:rPr>
                <w:noProof/>
                <w:webHidden/>
              </w:rPr>
              <w:t>2</w:t>
            </w:r>
            <w:r>
              <w:rPr>
                <w:noProof/>
                <w:webHidden/>
              </w:rPr>
              <w:fldChar w:fldCharType="end"/>
            </w:r>
          </w:hyperlink>
        </w:p>
        <w:p w:rsidR="00FE3645" w:rsidRDefault="00FE3645">
          <w:pPr>
            <w:pStyle w:val="Verzeichnis1"/>
            <w:rPr>
              <w:rFonts w:asciiTheme="minorHAnsi" w:eastAsiaTheme="minorEastAsia" w:hAnsiTheme="minorHAnsi"/>
              <w:noProof/>
              <w:sz w:val="22"/>
              <w:lang w:eastAsia="de-DE"/>
            </w:rPr>
          </w:pPr>
          <w:hyperlink w:anchor="_Toc44340183" w:history="1">
            <w:r w:rsidRPr="00821DD5">
              <w:rPr>
                <w:rStyle w:val="Hyperlink"/>
                <w:noProof/>
              </w:rPr>
              <w:t>4</w:t>
            </w:r>
            <w:r>
              <w:rPr>
                <w:rFonts w:asciiTheme="minorHAnsi" w:eastAsiaTheme="minorEastAsia" w:hAnsiTheme="minorHAnsi"/>
                <w:noProof/>
                <w:sz w:val="22"/>
                <w:lang w:eastAsia="de-DE"/>
              </w:rPr>
              <w:tab/>
            </w:r>
            <w:r w:rsidRPr="00821DD5">
              <w:rPr>
                <w:rStyle w:val="Hyperlink"/>
                <w:noProof/>
              </w:rPr>
              <w:t>Systeme</w:t>
            </w:r>
            <w:r>
              <w:rPr>
                <w:noProof/>
                <w:webHidden/>
              </w:rPr>
              <w:tab/>
            </w:r>
            <w:r>
              <w:rPr>
                <w:noProof/>
                <w:webHidden/>
              </w:rPr>
              <w:fldChar w:fldCharType="begin"/>
            </w:r>
            <w:r>
              <w:rPr>
                <w:noProof/>
                <w:webHidden/>
              </w:rPr>
              <w:instrText xml:space="preserve"> PAGEREF _Toc44340183 \h </w:instrText>
            </w:r>
            <w:r>
              <w:rPr>
                <w:noProof/>
                <w:webHidden/>
              </w:rPr>
            </w:r>
            <w:r>
              <w:rPr>
                <w:noProof/>
                <w:webHidden/>
              </w:rPr>
              <w:fldChar w:fldCharType="separate"/>
            </w:r>
            <w:r>
              <w:rPr>
                <w:noProof/>
                <w:webHidden/>
              </w:rPr>
              <w:t>5</w:t>
            </w:r>
            <w:r>
              <w:rPr>
                <w:noProof/>
                <w:webHidden/>
              </w:rPr>
              <w:fldChar w:fldCharType="end"/>
            </w:r>
          </w:hyperlink>
        </w:p>
        <w:p w:rsidR="00FE3645" w:rsidRDefault="00FE3645">
          <w:pPr>
            <w:pStyle w:val="Verzeichnis2"/>
            <w:tabs>
              <w:tab w:val="left" w:pos="880"/>
              <w:tab w:val="right" w:leader="dot" w:pos="9062"/>
            </w:tabs>
            <w:rPr>
              <w:rFonts w:asciiTheme="minorHAnsi" w:eastAsiaTheme="minorEastAsia" w:hAnsiTheme="minorHAnsi"/>
              <w:noProof/>
              <w:sz w:val="22"/>
              <w:lang w:eastAsia="de-DE"/>
            </w:rPr>
          </w:pPr>
          <w:hyperlink w:anchor="_Toc44340184" w:history="1">
            <w:r w:rsidRPr="00821DD5">
              <w:rPr>
                <w:rStyle w:val="Hyperlink"/>
                <w:noProof/>
              </w:rPr>
              <w:t>4.1</w:t>
            </w:r>
            <w:r>
              <w:rPr>
                <w:rFonts w:asciiTheme="minorHAnsi" w:eastAsiaTheme="minorEastAsia" w:hAnsiTheme="minorHAnsi"/>
                <w:noProof/>
                <w:sz w:val="22"/>
                <w:lang w:eastAsia="de-DE"/>
              </w:rPr>
              <w:tab/>
            </w:r>
            <w:r w:rsidRPr="00821DD5">
              <w:rPr>
                <w:rStyle w:val="Hyperlink"/>
                <w:noProof/>
              </w:rPr>
              <w:t>Leistungsanbieter</w:t>
            </w:r>
            <w:r>
              <w:rPr>
                <w:noProof/>
                <w:webHidden/>
              </w:rPr>
              <w:tab/>
            </w:r>
            <w:r>
              <w:rPr>
                <w:noProof/>
                <w:webHidden/>
              </w:rPr>
              <w:fldChar w:fldCharType="begin"/>
            </w:r>
            <w:r>
              <w:rPr>
                <w:noProof/>
                <w:webHidden/>
              </w:rPr>
              <w:instrText xml:space="preserve"> PAGEREF _Toc44340184 \h </w:instrText>
            </w:r>
            <w:r>
              <w:rPr>
                <w:noProof/>
                <w:webHidden/>
              </w:rPr>
            </w:r>
            <w:r>
              <w:rPr>
                <w:noProof/>
                <w:webHidden/>
              </w:rPr>
              <w:fldChar w:fldCharType="separate"/>
            </w:r>
            <w:r>
              <w:rPr>
                <w:noProof/>
                <w:webHidden/>
              </w:rPr>
              <w:t>5</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185" w:history="1">
            <w:r w:rsidRPr="00821DD5">
              <w:rPr>
                <w:rStyle w:val="Hyperlink"/>
                <w:noProof/>
              </w:rPr>
              <w:t>4.1.1</w:t>
            </w:r>
            <w:r>
              <w:rPr>
                <w:rFonts w:asciiTheme="minorHAnsi" w:eastAsiaTheme="minorEastAsia" w:hAnsiTheme="minorHAnsi"/>
                <w:noProof/>
                <w:sz w:val="22"/>
                <w:lang w:eastAsia="de-DE"/>
              </w:rPr>
              <w:tab/>
            </w:r>
            <w:r w:rsidRPr="00821DD5">
              <w:rPr>
                <w:rStyle w:val="Hyperlink"/>
                <w:noProof/>
              </w:rPr>
              <w:t>Reiseveranstalter</w:t>
            </w:r>
            <w:r>
              <w:rPr>
                <w:noProof/>
                <w:webHidden/>
              </w:rPr>
              <w:tab/>
            </w:r>
            <w:r>
              <w:rPr>
                <w:noProof/>
                <w:webHidden/>
              </w:rPr>
              <w:fldChar w:fldCharType="begin"/>
            </w:r>
            <w:r>
              <w:rPr>
                <w:noProof/>
                <w:webHidden/>
              </w:rPr>
              <w:instrText xml:space="preserve"> PAGEREF _Toc44340185 \h </w:instrText>
            </w:r>
            <w:r>
              <w:rPr>
                <w:noProof/>
                <w:webHidden/>
              </w:rPr>
            </w:r>
            <w:r>
              <w:rPr>
                <w:noProof/>
                <w:webHidden/>
              </w:rPr>
              <w:fldChar w:fldCharType="separate"/>
            </w:r>
            <w:r>
              <w:rPr>
                <w:noProof/>
                <w:webHidden/>
              </w:rPr>
              <w:t>5</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186" w:history="1">
            <w:r w:rsidRPr="00821DD5">
              <w:rPr>
                <w:rStyle w:val="Hyperlink"/>
                <w:noProof/>
              </w:rPr>
              <w:t>4.1.2</w:t>
            </w:r>
            <w:r>
              <w:rPr>
                <w:rFonts w:asciiTheme="minorHAnsi" w:eastAsiaTheme="minorEastAsia" w:hAnsiTheme="minorHAnsi"/>
                <w:noProof/>
                <w:sz w:val="22"/>
                <w:lang w:eastAsia="de-DE"/>
              </w:rPr>
              <w:tab/>
            </w:r>
            <w:r w:rsidRPr="00821DD5">
              <w:rPr>
                <w:rStyle w:val="Hyperlink"/>
                <w:noProof/>
              </w:rPr>
              <w:t>Fluggesellschaften</w:t>
            </w:r>
            <w:r>
              <w:rPr>
                <w:noProof/>
                <w:webHidden/>
              </w:rPr>
              <w:tab/>
            </w:r>
            <w:r>
              <w:rPr>
                <w:noProof/>
                <w:webHidden/>
              </w:rPr>
              <w:fldChar w:fldCharType="begin"/>
            </w:r>
            <w:r>
              <w:rPr>
                <w:noProof/>
                <w:webHidden/>
              </w:rPr>
              <w:instrText xml:space="preserve"> PAGEREF _Toc44340186 \h </w:instrText>
            </w:r>
            <w:r>
              <w:rPr>
                <w:noProof/>
                <w:webHidden/>
              </w:rPr>
            </w:r>
            <w:r>
              <w:rPr>
                <w:noProof/>
                <w:webHidden/>
              </w:rPr>
              <w:fldChar w:fldCharType="separate"/>
            </w:r>
            <w:r>
              <w:rPr>
                <w:noProof/>
                <w:webHidden/>
              </w:rPr>
              <w:t>6</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187" w:history="1">
            <w:r w:rsidRPr="00821DD5">
              <w:rPr>
                <w:rStyle w:val="Hyperlink"/>
                <w:noProof/>
              </w:rPr>
              <w:t>4.1.3</w:t>
            </w:r>
            <w:r>
              <w:rPr>
                <w:rFonts w:asciiTheme="minorHAnsi" w:eastAsiaTheme="minorEastAsia" w:hAnsiTheme="minorHAnsi"/>
                <w:noProof/>
                <w:sz w:val="22"/>
                <w:lang w:eastAsia="de-DE"/>
              </w:rPr>
              <w:tab/>
            </w:r>
            <w:r w:rsidRPr="00821DD5">
              <w:rPr>
                <w:rStyle w:val="Hyperlink"/>
                <w:noProof/>
              </w:rPr>
              <w:t>Inflight Systeme</w:t>
            </w:r>
            <w:r>
              <w:rPr>
                <w:noProof/>
                <w:webHidden/>
              </w:rPr>
              <w:tab/>
            </w:r>
            <w:r>
              <w:rPr>
                <w:noProof/>
                <w:webHidden/>
              </w:rPr>
              <w:fldChar w:fldCharType="begin"/>
            </w:r>
            <w:r>
              <w:rPr>
                <w:noProof/>
                <w:webHidden/>
              </w:rPr>
              <w:instrText xml:space="preserve"> PAGEREF _Toc44340187 \h </w:instrText>
            </w:r>
            <w:r>
              <w:rPr>
                <w:noProof/>
                <w:webHidden/>
              </w:rPr>
            </w:r>
            <w:r>
              <w:rPr>
                <w:noProof/>
                <w:webHidden/>
              </w:rPr>
              <w:fldChar w:fldCharType="separate"/>
            </w:r>
            <w:r>
              <w:rPr>
                <w:noProof/>
                <w:webHidden/>
              </w:rPr>
              <w:t>7</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188" w:history="1">
            <w:r w:rsidRPr="00821DD5">
              <w:rPr>
                <w:rStyle w:val="Hyperlink"/>
                <w:noProof/>
              </w:rPr>
              <w:t>4.1.4</w:t>
            </w:r>
            <w:r>
              <w:rPr>
                <w:rFonts w:asciiTheme="minorHAnsi" w:eastAsiaTheme="minorEastAsia" w:hAnsiTheme="minorHAnsi"/>
                <w:noProof/>
                <w:sz w:val="22"/>
                <w:lang w:eastAsia="de-DE"/>
              </w:rPr>
              <w:tab/>
            </w:r>
            <w:r w:rsidRPr="00821DD5">
              <w:rPr>
                <w:rStyle w:val="Hyperlink"/>
                <w:noProof/>
              </w:rPr>
              <w:t>Flughafen</w:t>
            </w:r>
            <w:r>
              <w:rPr>
                <w:noProof/>
                <w:webHidden/>
              </w:rPr>
              <w:tab/>
            </w:r>
            <w:r>
              <w:rPr>
                <w:noProof/>
                <w:webHidden/>
              </w:rPr>
              <w:fldChar w:fldCharType="begin"/>
            </w:r>
            <w:r>
              <w:rPr>
                <w:noProof/>
                <w:webHidden/>
              </w:rPr>
              <w:instrText xml:space="preserve"> PAGEREF _Toc44340188 \h </w:instrText>
            </w:r>
            <w:r>
              <w:rPr>
                <w:noProof/>
                <w:webHidden/>
              </w:rPr>
            </w:r>
            <w:r>
              <w:rPr>
                <w:noProof/>
                <w:webHidden/>
              </w:rPr>
              <w:fldChar w:fldCharType="separate"/>
            </w:r>
            <w:r>
              <w:rPr>
                <w:noProof/>
                <w:webHidden/>
              </w:rPr>
              <w:t>9</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189" w:history="1">
            <w:r w:rsidRPr="00821DD5">
              <w:rPr>
                <w:rStyle w:val="Hyperlink"/>
                <w:noProof/>
              </w:rPr>
              <w:t>4.1.5</w:t>
            </w:r>
            <w:r>
              <w:rPr>
                <w:rFonts w:asciiTheme="minorHAnsi" w:eastAsiaTheme="minorEastAsia" w:hAnsiTheme="minorHAnsi"/>
                <w:noProof/>
                <w:sz w:val="22"/>
                <w:lang w:eastAsia="de-DE"/>
              </w:rPr>
              <w:tab/>
            </w:r>
            <w:r w:rsidRPr="00821DD5">
              <w:rPr>
                <w:rStyle w:val="Hyperlink"/>
                <w:noProof/>
              </w:rPr>
              <w:t>Hotel und Gastronomie</w:t>
            </w:r>
            <w:r>
              <w:rPr>
                <w:noProof/>
                <w:webHidden/>
              </w:rPr>
              <w:tab/>
            </w:r>
            <w:r>
              <w:rPr>
                <w:noProof/>
                <w:webHidden/>
              </w:rPr>
              <w:fldChar w:fldCharType="begin"/>
            </w:r>
            <w:r>
              <w:rPr>
                <w:noProof/>
                <w:webHidden/>
              </w:rPr>
              <w:instrText xml:space="preserve"> PAGEREF _Toc44340189 \h </w:instrText>
            </w:r>
            <w:r>
              <w:rPr>
                <w:noProof/>
                <w:webHidden/>
              </w:rPr>
            </w:r>
            <w:r>
              <w:rPr>
                <w:noProof/>
                <w:webHidden/>
              </w:rPr>
              <w:fldChar w:fldCharType="separate"/>
            </w:r>
            <w:r>
              <w:rPr>
                <w:noProof/>
                <w:webHidden/>
              </w:rPr>
              <w:t>10</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190" w:history="1">
            <w:r w:rsidRPr="00821DD5">
              <w:rPr>
                <w:rStyle w:val="Hyperlink"/>
                <w:noProof/>
              </w:rPr>
              <w:t>4.1.6</w:t>
            </w:r>
            <w:r>
              <w:rPr>
                <w:rFonts w:asciiTheme="minorHAnsi" w:eastAsiaTheme="minorEastAsia" w:hAnsiTheme="minorHAnsi"/>
                <w:noProof/>
                <w:sz w:val="22"/>
                <w:lang w:eastAsia="de-DE"/>
              </w:rPr>
              <w:tab/>
            </w:r>
            <w:r w:rsidRPr="00821DD5">
              <w:rPr>
                <w:rStyle w:val="Hyperlink"/>
                <w:noProof/>
              </w:rPr>
              <w:t>Privatvermittlung</w:t>
            </w:r>
            <w:r>
              <w:rPr>
                <w:noProof/>
                <w:webHidden/>
              </w:rPr>
              <w:tab/>
            </w:r>
            <w:r>
              <w:rPr>
                <w:noProof/>
                <w:webHidden/>
              </w:rPr>
              <w:fldChar w:fldCharType="begin"/>
            </w:r>
            <w:r>
              <w:rPr>
                <w:noProof/>
                <w:webHidden/>
              </w:rPr>
              <w:instrText xml:space="preserve"> PAGEREF _Toc44340190 \h </w:instrText>
            </w:r>
            <w:r>
              <w:rPr>
                <w:noProof/>
                <w:webHidden/>
              </w:rPr>
            </w:r>
            <w:r>
              <w:rPr>
                <w:noProof/>
                <w:webHidden/>
              </w:rPr>
              <w:fldChar w:fldCharType="separate"/>
            </w:r>
            <w:r>
              <w:rPr>
                <w:noProof/>
                <w:webHidden/>
              </w:rPr>
              <w:t>11</w:t>
            </w:r>
            <w:r>
              <w:rPr>
                <w:noProof/>
                <w:webHidden/>
              </w:rPr>
              <w:fldChar w:fldCharType="end"/>
            </w:r>
          </w:hyperlink>
        </w:p>
        <w:p w:rsidR="00FE3645" w:rsidRDefault="00FE3645">
          <w:pPr>
            <w:pStyle w:val="Verzeichnis2"/>
            <w:tabs>
              <w:tab w:val="left" w:pos="880"/>
              <w:tab w:val="right" w:leader="dot" w:pos="9062"/>
            </w:tabs>
            <w:rPr>
              <w:rFonts w:asciiTheme="minorHAnsi" w:eastAsiaTheme="minorEastAsia" w:hAnsiTheme="minorHAnsi"/>
              <w:noProof/>
              <w:sz w:val="22"/>
              <w:lang w:eastAsia="de-DE"/>
            </w:rPr>
          </w:pPr>
          <w:hyperlink w:anchor="_Toc44340191" w:history="1">
            <w:r w:rsidRPr="00821DD5">
              <w:rPr>
                <w:rStyle w:val="Hyperlink"/>
                <w:noProof/>
              </w:rPr>
              <w:t>4.2</w:t>
            </w:r>
            <w:r>
              <w:rPr>
                <w:rFonts w:asciiTheme="minorHAnsi" w:eastAsiaTheme="minorEastAsia" w:hAnsiTheme="minorHAnsi"/>
                <w:noProof/>
                <w:sz w:val="22"/>
                <w:lang w:eastAsia="de-DE"/>
              </w:rPr>
              <w:tab/>
            </w:r>
            <w:r w:rsidRPr="00821DD5">
              <w:rPr>
                <w:rStyle w:val="Hyperlink"/>
                <w:noProof/>
              </w:rPr>
              <w:t>Systeme für Reisemittler</w:t>
            </w:r>
            <w:r>
              <w:rPr>
                <w:noProof/>
                <w:webHidden/>
              </w:rPr>
              <w:tab/>
            </w:r>
            <w:r>
              <w:rPr>
                <w:noProof/>
                <w:webHidden/>
              </w:rPr>
              <w:fldChar w:fldCharType="begin"/>
            </w:r>
            <w:r>
              <w:rPr>
                <w:noProof/>
                <w:webHidden/>
              </w:rPr>
              <w:instrText xml:space="preserve"> PAGEREF _Toc44340191 \h </w:instrText>
            </w:r>
            <w:r>
              <w:rPr>
                <w:noProof/>
                <w:webHidden/>
              </w:rPr>
            </w:r>
            <w:r>
              <w:rPr>
                <w:noProof/>
                <w:webHidden/>
              </w:rPr>
              <w:fldChar w:fldCharType="separate"/>
            </w:r>
            <w:r>
              <w:rPr>
                <w:noProof/>
                <w:webHidden/>
              </w:rPr>
              <w:t>12</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192" w:history="1">
            <w:r w:rsidRPr="00821DD5">
              <w:rPr>
                <w:rStyle w:val="Hyperlink"/>
                <w:noProof/>
                <w:lang w:val="en-GB"/>
              </w:rPr>
              <w:t>4.2.1</w:t>
            </w:r>
            <w:r>
              <w:rPr>
                <w:rFonts w:asciiTheme="minorHAnsi" w:eastAsiaTheme="minorEastAsia" w:hAnsiTheme="minorHAnsi"/>
                <w:noProof/>
                <w:sz w:val="22"/>
                <w:lang w:eastAsia="de-DE"/>
              </w:rPr>
              <w:tab/>
            </w:r>
            <w:r w:rsidRPr="00821DD5">
              <w:rPr>
                <w:rStyle w:val="Hyperlink"/>
                <w:noProof/>
                <w:lang w:val="en-GB"/>
              </w:rPr>
              <w:t>Reisebüros</w:t>
            </w:r>
            <w:r>
              <w:rPr>
                <w:noProof/>
                <w:webHidden/>
              </w:rPr>
              <w:tab/>
            </w:r>
            <w:r>
              <w:rPr>
                <w:noProof/>
                <w:webHidden/>
              </w:rPr>
              <w:fldChar w:fldCharType="begin"/>
            </w:r>
            <w:r>
              <w:rPr>
                <w:noProof/>
                <w:webHidden/>
              </w:rPr>
              <w:instrText xml:space="preserve"> PAGEREF _Toc44340192 \h </w:instrText>
            </w:r>
            <w:r>
              <w:rPr>
                <w:noProof/>
                <w:webHidden/>
              </w:rPr>
            </w:r>
            <w:r>
              <w:rPr>
                <w:noProof/>
                <w:webHidden/>
              </w:rPr>
              <w:fldChar w:fldCharType="separate"/>
            </w:r>
            <w:r>
              <w:rPr>
                <w:noProof/>
                <w:webHidden/>
              </w:rPr>
              <w:t>12</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193" w:history="1">
            <w:r w:rsidRPr="00821DD5">
              <w:rPr>
                <w:rStyle w:val="Hyperlink"/>
                <w:noProof/>
              </w:rPr>
              <w:t>4.2.2</w:t>
            </w:r>
            <w:r>
              <w:rPr>
                <w:rFonts w:asciiTheme="minorHAnsi" w:eastAsiaTheme="minorEastAsia" w:hAnsiTheme="minorHAnsi"/>
                <w:noProof/>
                <w:sz w:val="22"/>
                <w:lang w:eastAsia="de-DE"/>
              </w:rPr>
              <w:tab/>
            </w:r>
            <w:r w:rsidRPr="00821DD5">
              <w:rPr>
                <w:rStyle w:val="Hyperlink"/>
                <w:noProof/>
              </w:rPr>
              <w:t>Onlinebuchung</w:t>
            </w:r>
            <w:r>
              <w:rPr>
                <w:noProof/>
                <w:webHidden/>
              </w:rPr>
              <w:tab/>
            </w:r>
            <w:r>
              <w:rPr>
                <w:noProof/>
                <w:webHidden/>
              </w:rPr>
              <w:fldChar w:fldCharType="begin"/>
            </w:r>
            <w:r>
              <w:rPr>
                <w:noProof/>
                <w:webHidden/>
              </w:rPr>
              <w:instrText xml:space="preserve"> PAGEREF _Toc44340193 \h </w:instrText>
            </w:r>
            <w:r>
              <w:rPr>
                <w:noProof/>
                <w:webHidden/>
              </w:rPr>
            </w:r>
            <w:r>
              <w:rPr>
                <w:noProof/>
                <w:webHidden/>
              </w:rPr>
              <w:fldChar w:fldCharType="separate"/>
            </w:r>
            <w:r>
              <w:rPr>
                <w:noProof/>
                <w:webHidden/>
              </w:rPr>
              <w:t>12</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194" w:history="1">
            <w:r w:rsidRPr="00821DD5">
              <w:rPr>
                <w:rStyle w:val="Hyperlink"/>
                <w:noProof/>
              </w:rPr>
              <w:t>4.2.3</w:t>
            </w:r>
            <w:r>
              <w:rPr>
                <w:rFonts w:asciiTheme="minorHAnsi" w:eastAsiaTheme="minorEastAsia" w:hAnsiTheme="minorHAnsi"/>
                <w:noProof/>
                <w:sz w:val="22"/>
                <w:lang w:eastAsia="de-DE"/>
              </w:rPr>
              <w:tab/>
            </w:r>
            <w:r w:rsidRPr="00821DD5">
              <w:rPr>
                <w:rStyle w:val="Hyperlink"/>
                <w:noProof/>
              </w:rPr>
              <w:t>Buisnesstravel</w:t>
            </w:r>
            <w:r>
              <w:rPr>
                <w:noProof/>
                <w:webHidden/>
              </w:rPr>
              <w:tab/>
            </w:r>
            <w:r>
              <w:rPr>
                <w:noProof/>
                <w:webHidden/>
              </w:rPr>
              <w:fldChar w:fldCharType="begin"/>
            </w:r>
            <w:r>
              <w:rPr>
                <w:noProof/>
                <w:webHidden/>
              </w:rPr>
              <w:instrText xml:space="preserve"> PAGEREF _Toc44340194 \h </w:instrText>
            </w:r>
            <w:r>
              <w:rPr>
                <w:noProof/>
                <w:webHidden/>
              </w:rPr>
            </w:r>
            <w:r>
              <w:rPr>
                <w:noProof/>
                <w:webHidden/>
              </w:rPr>
              <w:fldChar w:fldCharType="separate"/>
            </w:r>
            <w:r>
              <w:rPr>
                <w:noProof/>
                <w:webHidden/>
              </w:rPr>
              <w:t>13</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195" w:history="1">
            <w:r w:rsidRPr="00821DD5">
              <w:rPr>
                <w:rStyle w:val="Hyperlink"/>
                <w:noProof/>
              </w:rPr>
              <w:t>4.2.4</w:t>
            </w:r>
            <w:r>
              <w:rPr>
                <w:rFonts w:asciiTheme="minorHAnsi" w:eastAsiaTheme="minorEastAsia" w:hAnsiTheme="minorHAnsi"/>
                <w:noProof/>
                <w:sz w:val="22"/>
                <w:lang w:eastAsia="de-DE"/>
              </w:rPr>
              <w:tab/>
            </w:r>
            <w:r w:rsidRPr="00821DD5">
              <w:rPr>
                <w:rStyle w:val="Hyperlink"/>
                <w:noProof/>
              </w:rPr>
              <w:t>Global Distributionssysteme (GDS)</w:t>
            </w:r>
            <w:r>
              <w:rPr>
                <w:noProof/>
                <w:webHidden/>
              </w:rPr>
              <w:tab/>
            </w:r>
            <w:r>
              <w:rPr>
                <w:noProof/>
                <w:webHidden/>
              </w:rPr>
              <w:fldChar w:fldCharType="begin"/>
            </w:r>
            <w:r>
              <w:rPr>
                <w:noProof/>
                <w:webHidden/>
              </w:rPr>
              <w:instrText xml:space="preserve"> PAGEREF _Toc44340195 \h </w:instrText>
            </w:r>
            <w:r>
              <w:rPr>
                <w:noProof/>
                <w:webHidden/>
              </w:rPr>
            </w:r>
            <w:r>
              <w:rPr>
                <w:noProof/>
                <w:webHidden/>
              </w:rPr>
              <w:fldChar w:fldCharType="separate"/>
            </w:r>
            <w:r>
              <w:rPr>
                <w:noProof/>
                <w:webHidden/>
              </w:rPr>
              <w:t>14</w:t>
            </w:r>
            <w:r>
              <w:rPr>
                <w:noProof/>
                <w:webHidden/>
              </w:rPr>
              <w:fldChar w:fldCharType="end"/>
            </w:r>
          </w:hyperlink>
        </w:p>
        <w:p w:rsidR="00FE3645" w:rsidRDefault="00FE3645">
          <w:pPr>
            <w:pStyle w:val="Verzeichnis2"/>
            <w:tabs>
              <w:tab w:val="left" w:pos="880"/>
              <w:tab w:val="right" w:leader="dot" w:pos="9062"/>
            </w:tabs>
            <w:rPr>
              <w:rFonts w:asciiTheme="minorHAnsi" w:eastAsiaTheme="minorEastAsia" w:hAnsiTheme="minorHAnsi"/>
              <w:noProof/>
              <w:sz w:val="22"/>
              <w:lang w:eastAsia="de-DE"/>
            </w:rPr>
          </w:pPr>
          <w:hyperlink w:anchor="_Toc44340196" w:history="1">
            <w:r w:rsidRPr="00821DD5">
              <w:rPr>
                <w:rStyle w:val="Hyperlink"/>
                <w:noProof/>
              </w:rPr>
              <w:t>4.3</w:t>
            </w:r>
            <w:r>
              <w:rPr>
                <w:rFonts w:asciiTheme="minorHAnsi" w:eastAsiaTheme="minorEastAsia" w:hAnsiTheme="minorHAnsi"/>
                <w:noProof/>
                <w:sz w:val="22"/>
                <w:lang w:eastAsia="de-DE"/>
              </w:rPr>
              <w:tab/>
            </w:r>
            <w:r w:rsidRPr="00821DD5">
              <w:rPr>
                <w:rStyle w:val="Hyperlink"/>
                <w:noProof/>
              </w:rPr>
              <w:t>Marketing Managementsysteme</w:t>
            </w:r>
            <w:r>
              <w:rPr>
                <w:noProof/>
                <w:webHidden/>
              </w:rPr>
              <w:tab/>
            </w:r>
            <w:r>
              <w:rPr>
                <w:noProof/>
                <w:webHidden/>
              </w:rPr>
              <w:fldChar w:fldCharType="begin"/>
            </w:r>
            <w:r>
              <w:rPr>
                <w:noProof/>
                <w:webHidden/>
              </w:rPr>
              <w:instrText xml:space="preserve"> PAGEREF _Toc44340196 \h </w:instrText>
            </w:r>
            <w:r>
              <w:rPr>
                <w:noProof/>
                <w:webHidden/>
              </w:rPr>
            </w:r>
            <w:r>
              <w:rPr>
                <w:noProof/>
                <w:webHidden/>
              </w:rPr>
              <w:fldChar w:fldCharType="separate"/>
            </w:r>
            <w:r>
              <w:rPr>
                <w:noProof/>
                <w:webHidden/>
              </w:rPr>
              <w:t>14</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197" w:history="1">
            <w:r w:rsidRPr="00821DD5">
              <w:rPr>
                <w:rStyle w:val="Hyperlink"/>
                <w:noProof/>
              </w:rPr>
              <w:t>4.3.1</w:t>
            </w:r>
            <w:r>
              <w:rPr>
                <w:rFonts w:asciiTheme="minorHAnsi" w:eastAsiaTheme="minorEastAsia" w:hAnsiTheme="minorHAnsi"/>
                <w:noProof/>
                <w:sz w:val="22"/>
                <w:lang w:eastAsia="de-DE"/>
              </w:rPr>
              <w:tab/>
            </w:r>
            <w:r w:rsidRPr="00821DD5">
              <w:rPr>
                <w:rStyle w:val="Hyperlink"/>
                <w:noProof/>
              </w:rPr>
              <w:t>Yield Management</w:t>
            </w:r>
            <w:r>
              <w:rPr>
                <w:noProof/>
                <w:webHidden/>
              </w:rPr>
              <w:tab/>
            </w:r>
            <w:r>
              <w:rPr>
                <w:noProof/>
                <w:webHidden/>
              </w:rPr>
              <w:fldChar w:fldCharType="begin"/>
            </w:r>
            <w:r>
              <w:rPr>
                <w:noProof/>
                <w:webHidden/>
              </w:rPr>
              <w:instrText xml:space="preserve"> PAGEREF _Toc44340197 \h </w:instrText>
            </w:r>
            <w:r>
              <w:rPr>
                <w:noProof/>
                <w:webHidden/>
              </w:rPr>
            </w:r>
            <w:r>
              <w:rPr>
                <w:noProof/>
                <w:webHidden/>
              </w:rPr>
              <w:fldChar w:fldCharType="separate"/>
            </w:r>
            <w:r>
              <w:rPr>
                <w:noProof/>
                <w:webHidden/>
              </w:rPr>
              <w:t>14</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198" w:history="1">
            <w:r w:rsidRPr="00821DD5">
              <w:rPr>
                <w:rStyle w:val="Hyperlink"/>
                <w:noProof/>
              </w:rPr>
              <w:t>4.3.2</w:t>
            </w:r>
            <w:r>
              <w:rPr>
                <w:rFonts w:asciiTheme="minorHAnsi" w:eastAsiaTheme="minorEastAsia" w:hAnsiTheme="minorHAnsi"/>
                <w:noProof/>
                <w:sz w:val="22"/>
                <w:lang w:eastAsia="de-DE"/>
              </w:rPr>
              <w:tab/>
            </w:r>
            <w:r w:rsidRPr="00821DD5">
              <w:rPr>
                <w:rStyle w:val="Hyperlink"/>
                <w:noProof/>
              </w:rPr>
              <w:t>CRM</w:t>
            </w:r>
            <w:r>
              <w:rPr>
                <w:noProof/>
                <w:webHidden/>
              </w:rPr>
              <w:tab/>
            </w:r>
            <w:r>
              <w:rPr>
                <w:noProof/>
                <w:webHidden/>
              </w:rPr>
              <w:fldChar w:fldCharType="begin"/>
            </w:r>
            <w:r>
              <w:rPr>
                <w:noProof/>
                <w:webHidden/>
              </w:rPr>
              <w:instrText xml:space="preserve"> PAGEREF _Toc44340198 \h </w:instrText>
            </w:r>
            <w:r>
              <w:rPr>
                <w:noProof/>
                <w:webHidden/>
              </w:rPr>
            </w:r>
            <w:r>
              <w:rPr>
                <w:noProof/>
                <w:webHidden/>
              </w:rPr>
              <w:fldChar w:fldCharType="separate"/>
            </w:r>
            <w:r>
              <w:rPr>
                <w:noProof/>
                <w:webHidden/>
              </w:rPr>
              <w:t>15</w:t>
            </w:r>
            <w:r>
              <w:rPr>
                <w:noProof/>
                <w:webHidden/>
              </w:rPr>
              <w:fldChar w:fldCharType="end"/>
            </w:r>
          </w:hyperlink>
        </w:p>
        <w:p w:rsidR="00FE3645" w:rsidRDefault="00FE3645">
          <w:pPr>
            <w:pStyle w:val="Verzeichnis2"/>
            <w:tabs>
              <w:tab w:val="left" w:pos="880"/>
              <w:tab w:val="right" w:leader="dot" w:pos="9062"/>
            </w:tabs>
            <w:rPr>
              <w:rFonts w:asciiTheme="minorHAnsi" w:eastAsiaTheme="minorEastAsia" w:hAnsiTheme="minorHAnsi"/>
              <w:noProof/>
              <w:sz w:val="22"/>
              <w:lang w:eastAsia="de-DE"/>
            </w:rPr>
          </w:pPr>
          <w:hyperlink w:anchor="_Toc44340199" w:history="1">
            <w:r w:rsidRPr="00821DD5">
              <w:rPr>
                <w:rStyle w:val="Hyperlink"/>
                <w:noProof/>
                <w:lang w:val="en-GB"/>
              </w:rPr>
              <w:t>4.4</w:t>
            </w:r>
            <w:r>
              <w:rPr>
                <w:rFonts w:asciiTheme="minorHAnsi" w:eastAsiaTheme="minorEastAsia" w:hAnsiTheme="minorHAnsi"/>
                <w:noProof/>
                <w:sz w:val="22"/>
                <w:lang w:eastAsia="de-DE"/>
              </w:rPr>
              <w:tab/>
            </w:r>
            <w:r w:rsidRPr="00821DD5">
              <w:rPr>
                <w:rStyle w:val="Hyperlink"/>
                <w:noProof/>
                <w:lang w:val="en-GB"/>
              </w:rPr>
              <w:t>Systeme für Endkunden</w:t>
            </w:r>
            <w:r>
              <w:rPr>
                <w:noProof/>
                <w:webHidden/>
              </w:rPr>
              <w:tab/>
            </w:r>
            <w:r>
              <w:rPr>
                <w:noProof/>
                <w:webHidden/>
              </w:rPr>
              <w:fldChar w:fldCharType="begin"/>
            </w:r>
            <w:r>
              <w:rPr>
                <w:noProof/>
                <w:webHidden/>
              </w:rPr>
              <w:instrText xml:space="preserve"> PAGEREF _Toc44340199 \h </w:instrText>
            </w:r>
            <w:r>
              <w:rPr>
                <w:noProof/>
                <w:webHidden/>
              </w:rPr>
            </w:r>
            <w:r>
              <w:rPr>
                <w:noProof/>
                <w:webHidden/>
              </w:rPr>
              <w:fldChar w:fldCharType="separate"/>
            </w:r>
            <w:r>
              <w:rPr>
                <w:noProof/>
                <w:webHidden/>
              </w:rPr>
              <w:t>16</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200" w:history="1">
            <w:r w:rsidRPr="00821DD5">
              <w:rPr>
                <w:rStyle w:val="Hyperlink"/>
                <w:noProof/>
              </w:rPr>
              <w:t>4.4.1</w:t>
            </w:r>
            <w:r>
              <w:rPr>
                <w:rFonts w:asciiTheme="minorHAnsi" w:eastAsiaTheme="minorEastAsia" w:hAnsiTheme="minorHAnsi"/>
                <w:noProof/>
                <w:sz w:val="22"/>
                <w:lang w:eastAsia="de-DE"/>
              </w:rPr>
              <w:tab/>
            </w:r>
            <w:r w:rsidRPr="00821DD5">
              <w:rPr>
                <w:rStyle w:val="Hyperlink"/>
                <w:noProof/>
              </w:rPr>
              <w:t>Vergleichsportale</w:t>
            </w:r>
            <w:r>
              <w:rPr>
                <w:noProof/>
                <w:webHidden/>
              </w:rPr>
              <w:tab/>
            </w:r>
            <w:r>
              <w:rPr>
                <w:noProof/>
                <w:webHidden/>
              </w:rPr>
              <w:fldChar w:fldCharType="begin"/>
            </w:r>
            <w:r>
              <w:rPr>
                <w:noProof/>
                <w:webHidden/>
              </w:rPr>
              <w:instrText xml:space="preserve"> PAGEREF _Toc44340200 \h </w:instrText>
            </w:r>
            <w:r>
              <w:rPr>
                <w:noProof/>
                <w:webHidden/>
              </w:rPr>
            </w:r>
            <w:r>
              <w:rPr>
                <w:noProof/>
                <w:webHidden/>
              </w:rPr>
              <w:fldChar w:fldCharType="separate"/>
            </w:r>
            <w:r>
              <w:rPr>
                <w:noProof/>
                <w:webHidden/>
              </w:rPr>
              <w:t>16</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201" w:history="1">
            <w:r w:rsidRPr="00821DD5">
              <w:rPr>
                <w:rStyle w:val="Hyperlink"/>
                <w:noProof/>
              </w:rPr>
              <w:t>4.4.2</w:t>
            </w:r>
            <w:r>
              <w:rPr>
                <w:rFonts w:asciiTheme="minorHAnsi" w:eastAsiaTheme="minorEastAsia" w:hAnsiTheme="minorHAnsi"/>
                <w:noProof/>
                <w:sz w:val="22"/>
                <w:lang w:eastAsia="de-DE"/>
              </w:rPr>
              <w:tab/>
            </w:r>
            <w:r w:rsidRPr="00821DD5">
              <w:rPr>
                <w:rStyle w:val="Hyperlink"/>
                <w:noProof/>
              </w:rPr>
              <w:t>M-Commerce und Digitale Reiseführer</w:t>
            </w:r>
            <w:r>
              <w:rPr>
                <w:noProof/>
                <w:webHidden/>
              </w:rPr>
              <w:tab/>
            </w:r>
            <w:r>
              <w:rPr>
                <w:noProof/>
                <w:webHidden/>
              </w:rPr>
              <w:fldChar w:fldCharType="begin"/>
            </w:r>
            <w:r>
              <w:rPr>
                <w:noProof/>
                <w:webHidden/>
              </w:rPr>
              <w:instrText xml:space="preserve"> PAGEREF _Toc44340201 \h </w:instrText>
            </w:r>
            <w:r>
              <w:rPr>
                <w:noProof/>
                <w:webHidden/>
              </w:rPr>
            </w:r>
            <w:r>
              <w:rPr>
                <w:noProof/>
                <w:webHidden/>
              </w:rPr>
              <w:fldChar w:fldCharType="separate"/>
            </w:r>
            <w:r>
              <w:rPr>
                <w:noProof/>
                <w:webHidden/>
              </w:rPr>
              <w:t>17</w:t>
            </w:r>
            <w:r>
              <w:rPr>
                <w:noProof/>
                <w:webHidden/>
              </w:rPr>
              <w:fldChar w:fldCharType="end"/>
            </w:r>
          </w:hyperlink>
        </w:p>
        <w:p w:rsidR="00FE3645" w:rsidRDefault="00FE3645">
          <w:pPr>
            <w:pStyle w:val="Verzeichnis3"/>
            <w:tabs>
              <w:tab w:val="left" w:pos="1100"/>
              <w:tab w:val="right" w:leader="dot" w:pos="9062"/>
            </w:tabs>
            <w:rPr>
              <w:rFonts w:asciiTheme="minorHAnsi" w:eastAsiaTheme="minorEastAsia" w:hAnsiTheme="minorHAnsi"/>
              <w:noProof/>
              <w:sz w:val="22"/>
              <w:lang w:eastAsia="de-DE"/>
            </w:rPr>
          </w:pPr>
          <w:hyperlink w:anchor="_Toc44340202" w:history="1">
            <w:r w:rsidRPr="00821DD5">
              <w:rPr>
                <w:rStyle w:val="Hyperlink"/>
                <w:noProof/>
              </w:rPr>
              <w:t>4.4.3</w:t>
            </w:r>
            <w:r>
              <w:rPr>
                <w:rFonts w:asciiTheme="minorHAnsi" w:eastAsiaTheme="minorEastAsia" w:hAnsiTheme="minorHAnsi"/>
                <w:noProof/>
                <w:sz w:val="22"/>
                <w:lang w:eastAsia="de-DE"/>
              </w:rPr>
              <w:tab/>
            </w:r>
            <w:r w:rsidRPr="00821DD5">
              <w:rPr>
                <w:rStyle w:val="Hyperlink"/>
                <w:noProof/>
              </w:rPr>
              <w:t>Social Media im Tourismus</w:t>
            </w:r>
            <w:r>
              <w:rPr>
                <w:noProof/>
                <w:webHidden/>
              </w:rPr>
              <w:tab/>
            </w:r>
            <w:r>
              <w:rPr>
                <w:noProof/>
                <w:webHidden/>
              </w:rPr>
              <w:fldChar w:fldCharType="begin"/>
            </w:r>
            <w:r>
              <w:rPr>
                <w:noProof/>
                <w:webHidden/>
              </w:rPr>
              <w:instrText xml:space="preserve"> PAGEREF _Toc44340202 \h </w:instrText>
            </w:r>
            <w:r>
              <w:rPr>
                <w:noProof/>
                <w:webHidden/>
              </w:rPr>
            </w:r>
            <w:r>
              <w:rPr>
                <w:noProof/>
                <w:webHidden/>
              </w:rPr>
              <w:fldChar w:fldCharType="separate"/>
            </w:r>
            <w:r>
              <w:rPr>
                <w:noProof/>
                <w:webHidden/>
              </w:rPr>
              <w:t>17</w:t>
            </w:r>
            <w:r>
              <w:rPr>
                <w:noProof/>
                <w:webHidden/>
              </w:rPr>
              <w:fldChar w:fldCharType="end"/>
            </w:r>
          </w:hyperlink>
        </w:p>
        <w:p w:rsidR="00FE3645" w:rsidRDefault="00FE3645">
          <w:pPr>
            <w:pStyle w:val="Verzeichnis1"/>
            <w:rPr>
              <w:rFonts w:asciiTheme="minorHAnsi" w:eastAsiaTheme="minorEastAsia" w:hAnsiTheme="minorHAnsi"/>
              <w:noProof/>
              <w:sz w:val="22"/>
              <w:lang w:eastAsia="de-DE"/>
            </w:rPr>
          </w:pPr>
          <w:hyperlink w:anchor="_Toc44340203" w:history="1">
            <w:r w:rsidRPr="00821DD5">
              <w:rPr>
                <w:rStyle w:val="Hyperlink"/>
                <w:noProof/>
                <w:lang w:val="en-GB"/>
              </w:rPr>
              <w:t>5</w:t>
            </w:r>
            <w:r>
              <w:rPr>
                <w:rFonts w:asciiTheme="minorHAnsi" w:eastAsiaTheme="minorEastAsia" w:hAnsiTheme="minorHAnsi"/>
                <w:noProof/>
                <w:sz w:val="22"/>
                <w:lang w:eastAsia="de-DE"/>
              </w:rPr>
              <w:tab/>
            </w:r>
            <w:r w:rsidRPr="00821DD5">
              <w:rPr>
                <w:rStyle w:val="Hyperlink"/>
                <w:noProof/>
                <w:lang w:val="en-GB"/>
              </w:rPr>
              <w:t>Zukunftsaussichten</w:t>
            </w:r>
            <w:r>
              <w:rPr>
                <w:noProof/>
                <w:webHidden/>
              </w:rPr>
              <w:tab/>
            </w:r>
            <w:r>
              <w:rPr>
                <w:noProof/>
                <w:webHidden/>
              </w:rPr>
              <w:fldChar w:fldCharType="begin"/>
            </w:r>
            <w:r>
              <w:rPr>
                <w:noProof/>
                <w:webHidden/>
              </w:rPr>
              <w:instrText xml:space="preserve"> PAGEREF _Toc44340203 \h </w:instrText>
            </w:r>
            <w:r>
              <w:rPr>
                <w:noProof/>
                <w:webHidden/>
              </w:rPr>
            </w:r>
            <w:r>
              <w:rPr>
                <w:noProof/>
                <w:webHidden/>
              </w:rPr>
              <w:fldChar w:fldCharType="separate"/>
            </w:r>
            <w:r>
              <w:rPr>
                <w:noProof/>
                <w:webHidden/>
              </w:rPr>
              <w:t>19</w:t>
            </w:r>
            <w:r>
              <w:rPr>
                <w:noProof/>
                <w:webHidden/>
              </w:rPr>
              <w:fldChar w:fldCharType="end"/>
            </w:r>
          </w:hyperlink>
        </w:p>
        <w:p w:rsidR="00FE3645" w:rsidRDefault="00FE3645">
          <w:pPr>
            <w:pStyle w:val="Verzeichnis2"/>
            <w:tabs>
              <w:tab w:val="left" w:pos="880"/>
              <w:tab w:val="right" w:leader="dot" w:pos="9062"/>
            </w:tabs>
            <w:rPr>
              <w:rFonts w:asciiTheme="minorHAnsi" w:eastAsiaTheme="minorEastAsia" w:hAnsiTheme="minorHAnsi"/>
              <w:noProof/>
              <w:sz w:val="22"/>
              <w:lang w:eastAsia="de-DE"/>
            </w:rPr>
          </w:pPr>
          <w:hyperlink w:anchor="_Toc44340204" w:history="1">
            <w:r w:rsidRPr="00821DD5">
              <w:rPr>
                <w:rStyle w:val="Hyperlink"/>
                <w:noProof/>
                <w:lang w:val="en-GB"/>
              </w:rPr>
              <w:t>5.1</w:t>
            </w:r>
            <w:r>
              <w:rPr>
                <w:rFonts w:asciiTheme="minorHAnsi" w:eastAsiaTheme="minorEastAsia" w:hAnsiTheme="minorHAnsi"/>
                <w:noProof/>
                <w:sz w:val="22"/>
                <w:lang w:eastAsia="de-DE"/>
              </w:rPr>
              <w:tab/>
            </w:r>
            <w:r w:rsidRPr="00821DD5">
              <w:rPr>
                <w:rStyle w:val="Hyperlink"/>
                <w:noProof/>
                <w:lang w:val="en-GB"/>
              </w:rPr>
              <w:t>Virtual Reality (VR)</w:t>
            </w:r>
            <w:r>
              <w:rPr>
                <w:noProof/>
                <w:webHidden/>
              </w:rPr>
              <w:tab/>
            </w:r>
            <w:r>
              <w:rPr>
                <w:noProof/>
                <w:webHidden/>
              </w:rPr>
              <w:fldChar w:fldCharType="begin"/>
            </w:r>
            <w:r>
              <w:rPr>
                <w:noProof/>
                <w:webHidden/>
              </w:rPr>
              <w:instrText xml:space="preserve"> PAGEREF _Toc44340204 \h </w:instrText>
            </w:r>
            <w:r>
              <w:rPr>
                <w:noProof/>
                <w:webHidden/>
              </w:rPr>
            </w:r>
            <w:r>
              <w:rPr>
                <w:noProof/>
                <w:webHidden/>
              </w:rPr>
              <w:fldChar w:fldCharType="separate"/>
            </w:r>
            <w:r>
              <w:rPr>
                <w:noProof/>
                <w:webHidden/>
              </w:rPr>
              <w:t>19</w:t>
            </w:r>
            <w:r>
              <w:rPr>
                <w:noProof/>
                <w:webHidden/>
              </w:rPr>
              <w:fldChar w:fldCharType="end"/>
            </w:r>
          </w:hyperlink>
        </w:p>
        <w:p w:rsidR="00FE3645" w:rsidRDefault="00FE3645">
          <w:pPr>
            <w:pStyle w:val="Verzeichnis2"/>
            <w:tabs>
              <w:tab w:val="left" w:pos="880"/>
              <w:tab w:val="right" w:leader="dot" w:pos="9062"/>
            </w:tabs>
            <w:rPr>
              <w:rFonts w:asciiTheme="minorHAnsi" w:eastAsiaTheme="minorEastAsia" w:hAnsiTheme="minorHAnsi"/>
              <w:noProof/>
              <w:sz w:val="22"/>
              <w:lang w:eastAsia="de-DE"/>
            </w:rPr>
          </w:pPr>
          <w:hyperlink w:anchor="_Toc44340205" w:history="1">
            <w:r w:rsidRPr="00821DD5">
              <w:rPr>
                <w:rStyle w:val="Hyperlink"/>
                <w:noProof/>
              </w:rPr>
              <w:t>5.2</w:t>
            </w:r>
            <w:r>
              <w:rPr>
                <w:rFonts w:asciiTheme="minorHAnsi" w:eastAsiaTheme="minorEastAsia" w:hAnsiTheme="minorHAnsi"/>
                <w:noProof/>
                <w:sz w:val="22"/>
                <w:lang w:eastAsia="de-DE"/>
              </w:rPr>
              <w:tab/>
            </w:r>
            <w:r w:rsidRPr="00821DD5">
              <w:rPr>
                <w:rStyle w:val="Hyperlink"/>
                <w:noProof/>
              </w:rPr>
              <w:t>Influencer</w:t>
            </w:r>
            <w:r>
              <w:rPr>
                <w:noProof/>
                <w:webHidden/>
              </w:rPr>
              <w:tab/>
            </w:r>
            <w:r>
              <w:rPr>
                <w:noProof/>
                <w:webHidden/>
              </w:rPr>
              <w:fldChar w:fldCharType="begin"/>
            </w:r>
            <w:r>
              <w:rPr>
                <w:noProof/>
                <w:webHidden/>
              </w:rPr>
              <w:instrText xml:space="preserve"> PAGEREF _Toc44340205 \h </w:instrText>
            </w:r>
            <w:r>
              <w:rPr>
                <w:noProof/>
                <w:webHidden/>
              </w:rPr>
            </w:r>
            <w:r>
              <w:rPr>
                <w:noProof/>
                <w:webHidden/>
              </w:rPr>
              <w:fldChar w:fldCharType="separate"/>
            </w:r>
            <w:r>
              <w:rPr>
                <w:noProof/>
                <w:webHidden/>
              </w:rPr>
              <w:t>20</w:t>
            </w:r>
            <w:r>
              <w:rPr>
                <w:noProof/>
                <w:webHidden/>
              </w:rPr>
              <w:fldChar w:fldCharType="end"/>
            </w:r>
          </w:hyperlink>
        </w:p>
        <w:p w:rsidR="00FE3645" w:rsidRDefault="00FE3645">
          <w:pPr>
            <w:pStyle w:val="Verzeichnis2"/>
            <w:tabs>
              <w:tab w:val="left" w:pos="880"/>
              <w:tab w:val="right" w:leader="dot" w:pos="9062"/>
            </w:tabs>
            <w:rPr>
              <w:rFonts w:asciiTheme="minorHAnsi" w:eastAsiaTheme="minorEastAsia" w:hAnsiTheme="minorHAnsi"/>
              <w:noProof/>
              <w:sz w:val="22"/>
              <w:lang w:eastAsia="de-DE"/>
            </w:rPr>
          </w:pPr>
          <w:hyperlink w:anchor="_Toc44340206" w:history="1">
            <w:r w:rsidRPr="00821DD5">
              <w:rPr>
                <w:rStyle w:val="Hyperlink"/>
                <w:noProof/>
                <w:lang w:val="en-GB"/>
              </w:rPr>
              <w:t>5.3</w:t>
            </w:r>
            <w:r>
              <w:rPr>
                <w:rFonts w:asciiTheme="minorHAnsi" w:eastAsiaTheme="minorEastAsia" w:hAnsiTheme="minorHAnsi"/>
                <w:noProof/>
                <w:sz w:val="22"/>
                <w:lang w:eastAsia="de-DE"/>
              </w:rPr>
              <w:tab/>
            </w:r>
            <w:r w:rsidRPr="00821DD5">
              <w:rPr>
                <w:rStyle w:val="Hyperlink"/>
                <w:noProof/>
                <w:lang w:val="en-GB"/>
              </w:rPr>
              <w:t>Social Media Monitoring / Social Listening</w:t>
            </w:r>
            <w:r>
              <w:rPr>
                <w:noProof/>
                <w:webHidden/>
              </w:rPr>
              <w:tab/>
            </w:r>
            <w:r>
              <w:rPr>
                <w:noProof/>
                <w:webHidden/>
              </w:rPr>
              <w:fldChar w:fldCharType="begin"/>
            </w:r>
            <w:r>
              <w:rPr>
                <w:noProof/>
                <w:webHidden/>
              </w:rPr>
              <w:instrText xml:space="preserve"> PAGEREF _Toc44340206 \h </w:instrText>
            </w:r>
            <w:r>
              <w:rPr>
                <w:noProof/>
                <w:webHidden/>
              </w:rPr>
            </w:r>
            <w:r>
              <w:rPr>
                <w:noProof/>
                <w:webHidden/>
              </w:rPr>
              <w:fldChar w:fldCharType="separate"/>
            </w:r>
            <w:r>
              <w:rPr>
                <w:noProof/>
                <w:webHidden/>
              </w:rPr>
              <w:t>20</w:t>
            </w:r>
            <w:r>
              <w:rPr>
                <w:noProof/>
                <w:webHidden/>
              </w:rPr>
              <w:fldChar w:fldCharType="end"/>
            </w:r>
          </w:hyperlink>
        </w:p>
        <w:p w:rsidR="00FE3645" w:rsidRDefault="00FE3645">
          <w:pPr>
            <w:pStyle w:val="Verzeichnis2"/>
            <w:tabs>
              <w:tab w:val="left" w:pos="880"/>
              <w:tab w:val="right" w:leader="dot" w:pos="9062"/>
            </w:tabs>
            <w:rPr>
              <w:rFonts w:asciiTheme="minorHAnsi" w:eastAsiaTheme="minorEastAsia" w:hAnsiTheme="minorHAnsi"/>
              <w:noProof/>
              <w:sz w:val="22"/>
              <w:lang w:eastAsia="de-DE"/>
            </w:rPr>
          </w:pPr>
          <w:hyperlink w:anchor="_Toc44340207" w:history="1">
            <w:r w:rsidRPr="00821DD5">
              <w:rPr>
                <w:rStyle w:val="Hyperlink"/>
                <w:noProof/>
                <w:lang w:val="en-GB"/>
              </w:rPr>
              <w:t>5.4</w:t>
            </w:r>
            <w:r>
              <w:rPr>
                <w:rFonts w:asciiTheme="minorHAnsi" w:eastAsiaTheme="minorEastAsia" w:hAnsiTheme="minorHAnsi"/>
                <w:noProof/>
                <w:sz w:val="22"/>
                <w:lang w:eastAsia="de-DE"/>
              </w:rPr>
              <w:tab/>
            </w:r>
            <w:r w:rsidRPr="00821DD5">
              <w:rPr>
                <w:rStyle w:val="Hyperlink"/>
                <w:noProof/>
                <w:lang w:val="en-GB"/>
              </w:rPr>
              <w:t>Open Data</w:t>
            </w:r>
            <w:r>
              <w:rPr>
                <w:noProof/>
                <w:webHidden/>
              </w:rPr>
              <w:tab/>
            </w:r>
            <w:r>
              <w:rPr>
                <w:noProof/>
                <w:webHidden/>
              </w:rPr>
              <w:fldChar w:fldCharType="begin"/>
            </w:r>
            <w:r>
              <w:rPr>
                <w:noProof/>
                <w:webHidden/>
              </w:rPr>
              <w:instrText xml:space="preserve"> PAGEREF _Toc44340207 \h </w:instrText>
            </w:r>
            <w:r>
              <w:rPr>
                <w:noProof/>
                <w:webHidden/>
              </w:rPr>
            </w:r>
            <w:r>
              <w:rPr>
                <w:noProof/>
                <w:webHidden/>
              </w:rPr>
              <w:fldChar w:fldCharType="separate"/>
            </w:r>
            <w:r>
              <w:rPr>
                <w:noProof/>
                <w:webHidden/>
              </w:rPr>
              <w:t>21</w:t>
            </w:r>
            <w:r>
              <w:rPr>
                <w:noProof/>
                <w:webHidden/>
              </w:rPr>
              <w:fldChar w:fldCharType="end"/>
            </w:r>
          </w:hyperlink>
        </w:p>
        <w:p w:rsidR="00FE3645" w:rsidRDefault="00FE3645">
          <w:pPr>
            <w:pStyle w:val="Verzeichnis1"/>
            <w:rPr>
              <w:rFonts w:asciiTheme="minorHAnsi" w:eastAsiaTheme="minorEastAsia" w:hAnsiTheme="minorHAnsi"/>
              <w:noProof/>
              <w:sz w:val="22"/>
              <w:lang w:eastAsia="de-DE"/>
            </w:rPr>
          </w:pPr>
          <w:hyperlink w:anchor="_Toc44340208" w:history="1">
            <w:r w:rsidRPr="00821DD5">
              <w:rPr>
                <w:rStyle w:val="Hyperlink"/>
                <w:noProof/>
              </w:rPr>
              <w:t>6</w:t>
            </w:r>
            <w:r>
              <w:rPr>
                <w:rFonts w:asciiTheme="minorHAnsi" w:eastAsiaTheme="minorEastAsia" w:hAnsiTheme="minorHAnsi"/>
                <w:noProof/>
                <w:sz w:val="22"/>
                <w:lang w:eastAsia="de-DE"/>
              </w:rPr>
              <w:tab/>
            </w:r>
            <w:r w:rsidRPr="00821DD5">
              <w:rPr>
                <w:rStyle w:val="Hyperlink"/>
                <w:noProof/>
              </w:rPr>
              <w:t>Fazit</w:t>
            </w:r>
            <w:r>
              <w:rPr>
                <w:noProof/>
                <w:webHidden/>
              </w:rPr>
              <w:tab/>
            </w:r>
            <w:r>
              <w:rPr>
                <w:noProof/>
                <w:webHidden/>
              </w:rPr>
              <w:fldChar w:fldCharType="begin"/>
            </w:r>
            <w:r>
              <w:rPr>
                <w:noProof/>
                <w:webHidden/>
              </w:rPr>
              <w:instrText xml:space="preserve"> PAGEREF _Toc44340208 \h </w:instrText>
            </w:r>
            <w:r>
              <w:rPr>
                <w:noProof/>
                <w:webHidden/>
              </w:rPr>
            </w:r>
            <w:r>
              <w:rPr>
                <w:noProof/>
                <w:webHidden/>
              </w:rPr>
              <w:fldChar w:fldCharType="separate"/>
            </w:r>
            <w:r>
              <w:rPr>
                <w:noProof/>
                <w:webHidden/>
              </w:rPr>
              <w:t>21</w:t>
            </w:r>
            <w:r>
              <w:rPr>
                <w:noProof/>
                <w:webHidden/>
              </w:rPr>
              <w:fldChar w:fldCharType="end"/>
            </w:r>
          </w:hyperlink>
        </w:p>
        <w:p w:rsidR="00FE3645" w:rsidRDefault="00FE3645">
          <w:pPr>
            <w:pStyle w:val="Verzeichnis1"/>
            <w:rPr>
              <w:rFonts w:asciiTheme="minorHAnsi" w:eastAsiaTheme="minorEastAsia" w:hAnsiTheme="minorHAnsi"/>
              <w:noProof/>
              <w:sz w:val="22"/>
              <w:lang w:eastAsia="de-DE"/>
            </w:rPr>
          </w:pPr>
          <w:hyperlink w:anchor="_Toc44340209" w:history="1">
            <w:r w:rsidRPr="00821DD5">
              <w:rPr>
                <w:rStyle w:val="Hyperlink"/>
                <w:noProof/>
              </w:rPr>
              <w:t>Literaturverzeichnis</w:t>
            </w:r>
            <w:r>
              <w:rPr>
                <w:noProof/>
                <w:webHidden/>
              </w:rPr>
              <w:tab/>
            </w:r>
            <w:r>
              <w:rPr>
                <w:noProof/>
                <w:webHidden/>
              </w:rPr>
              <w:fldChar w:fldCharType="begin"/>
            </w:r>
            <w:r>
              <w:rPr>
                <w:noProof/>
                <w:webHidden/>
              </w:rPr>
              <w:instrText xml:space="preserve"> PAGEREF _Toc44340209 \h </w:instrText>
            </w:r>
            <w:r>
              <w:rPr>
                <w:noProof/>
                <w:webHidden/>
              </w:rPr>
            </w:r>
            <w:r>
              <w:rPr>
                <w:noProof/>
                <w:webHidden/>
              </w:rPr>
              <w:fldChar w:fldCharType="separate"/>
            </w:r>
            <w:r>
              <w:rPr>
                <w:noProof/>
                <w:webHidden/>
              </w:rPr>
              <w:t>VI</w:t>
            </w:r>
            <w:r>
              <w:rPr>
                <w:noProof/>
                <w:webHidden/>
              </w:rPr>
              <w:fldChar w:fldCharType="end"/>
            </w:r>
          </w:hyperlink>
        </w:p>
        <w:p w:rsidR="00FE3645" w:rsidRDefault="00FE3645">
          <w:pPr>
            <w:pStyle w:val="Verzeichnis2"/>
            <w:tabs>
              <w:tab w:val="right" w:leader="dot" w:pos="9062"/>
            </w:tabs>
            <w:rPr>
              <w:rFonts w:asciiTheme="minorHAnsi" w:eastAsiaTheme="minorEastAsia" w:hAnsiTheme="minorHAnsi"/>
              <w:noProof/>
              <w:sz w:val="22"/>
              <w:lang w:eastAsia="de-DE"/>
            </w:rPr>
          </w:pPr>
          <w:hyperlink w:anchor="_Toc44340210" w:history="1">
            <w:r w:rsidRPr="00821DD5">
              <w:rPr>
                <w:rStyle w:val="Hyperlink"/>
                <w:noProof/>
              </w:rPr>
              <w:t>Selbstständigkeitserklärung</w:t>
            </w:r>
            <w:r>
              <w:rPr>
                <w:noProof/>
                <w:webHidden/>
              </w:rPr>
              <w:tab/>
            </w:r>
            <w:r>
              <w:rPr>
                <w:noProof/>
                <w:webHidden/>
              </w:rPr>
              <w:fldChar w:fldCharType="begin"/>
            </w:r>
            <w:r>
              <w:rPr>
                <w:noProof/>
                <w:webHidden/>
              </w:rPr>
              <w:instrText xml:space="preserve"> PAGEREF _Toc44340210 \h </w:instrText>
            </w:r>
            <w:r>
              <w:rPr>
                <w:noProof/>
                <w:webHidden/>
              </w:rPr>
            </w:r>
            <w:r>
              <w:rPr>
                <w:noProof/>
                <w:webHidden/>
              </w:rPr>
              <w:fldChar w:fldCharType="separate"/>
            </w:r>
            <w:r>
              <w:rPr>
                <w:noProof/>
                <w:webHidden/>
              </w:rPr>
              <w:t>IX</w:t>
            </w:r>
            <w:r>
              <w:rPr>
                <w:noProof/>
                <w:webHidden/>
              </w:rPr>
              <w:fldChar w:fldCharType="end"/>
            </w:r>
          </w:hyperlink>
        </w:p>
        <w:p w:rsidR="00297A87" w:rsidRDefault="000732A8" w:rsidP="009E0FB6">
          <w:pPr>
            <w:spacing w:line="360" w:lineRule="auto"/>
            <w:jc w:val="both"/>
            <w:sectPr w:rsidR="00297A87" w:rsidSect="00297A87">
              <w:pgSz w:w="11906" w:h="16838"/>
              <w:pgMar w:top="1417" w:right="1417" w:bottom="1134" w:left="1417" w:header="708" w:footer="708" w:gutter="0"/>
              <w:pgNumType w:fmt="upperRoman"/>
              <w:cols w:space="708"/>
              <w:titlePg/>
              <w:docGrid w:linePitch="360"/>
            </w:sectPr>
          </w:pPr>
          <w:r>
            <w:rPr>
              <w:b/>
              <w:bCs/>
            </w:rPr>
            <w:fldChar w:fldCharType="end"/>
          </w:r>
        </w:p>
      </w:sdtContent>
    </w:sdt>
    <w:p w:rsidR="00535C2A" w:rsidRDefault="00535C2A" w:rsidP="009E0FB6">
      <w:pPr>
        <w:spacing w:line="360" w:lineRule="auto"/>
        <w:jc w:val="both"/>
      </w:pPr>
    </w:p>
    <w:p w:rsidR="00EF7233" w:rsidRDefault="00EF7233" w:rsidP="00EF7233">
      <w:pPr>
        <w:pStyle w:val="KeinLeerraum"/>
        <w:rPr>
          <w:noProof/>
        </w:rPr>
      </w:pPr>
      <w:bookmarkStart w:id="3" w:name="_Toc44340178"/>
      <w:r>
        <w:lastRenderedPageBreak/>
        <w:t>Abkürzungsverzeichnis</w:t>
      </w:r>
      <w:bookmarkEnd w:id="3"/>
    </w:p>
    <w:p w:rsidR="00514180" w:rsidRDefault="00514180" w:rsidP="009E0FB6">
      <w:pPr>
        <w:spacing w:line="360" w:lineRule="auto"/>
        <w:jc w:val="both"/>
        <w:rPr>
          <w:rFonts w:eastAsiaTheme="majorEastAsia" w:cstheme="majorBidi"/>
          <w:noProof/>
          <w:sz w:val="32"/>
          <w:szCs w:val="32"/>
        </w:rPr>
        <w:sectPr w:rsidR="00514180" w:rsidSect="00FE3645">
          <w:headerReference w:type="default" r:id="rId14"/>
          <w:headerReference w:type="first" r:id="rId15"/>
          <w:type w:val="continuous"/>
          <w:pgSz w:w="11906" w:h="16838"/>
          <w:pgMar w:top="1417" w:right="1417" w:bottom="1134" w:left="1417" w:header="708" w:footer="708" w:gutter="0"/>
          <w:pgNumType w:fmt="upperRoman" w:start="5"/>
          <w:cols w:space="708"/>
          <w:docGrid w:linePitch="360"/>
        </w:sectPr>
      </w:pPr>
      <w:r>
        <w:rPr>
          <w:rFonts w:eastAsiaTheme="majorEastAsia" w:cstheme="majorBidi"/>
          <w:sz w:val="32"/>
          <w:szCs w:val="32"/>
        </w:rPr>
        <w:fldChar w:fldCharType="begin"/>
      </w:r>
      <w:r>
        <w:rPr>
          <w:rFonts w:eastAsiaTheme="majorEastAsia" w:cstheme="majorBidi"/>
          <w:sz w:val="32"/>
          <w:szCs w:val="32"/>
        </w:rPr>
        <w:instrText xml:space="preserve"> INDEX \c "1" \z "1031" </w:instrText>
      </w:r>
      <w:r>
        <w:rPr>
          <w:rFonts w:eastAsiaTheme="majorEastAsia" w:cstheme="majorBidi"/>
          <w:sz w:val="32"/>
          <w:szCs w:val="32"/>
        </w:rPr>
        <w:fldChar w:fldCharType="separate"/>
      </w:r>
    </w:p>
    <w:p w:rsidR="00514180" w:rsidRDefault="00514180">
      <w:pPr>
        <w:pStyle w:val="Index1"/>
        <w:tabs>
          <w:tab w:val="right" w:leader="dot" w:pos="9062"/>
        </w:tabs>
        <w:rPr>
          <w:noProof/>
        </w:rPr>
      </w:pPr>
      <w:r>
        <w:rPr>
          <w:noProof/>
        </w:rPr>
        <w:t xml:space="preserve">ADAC  </w:t>
      </w:r>
      <w:r w:rsidRPr="00EB59A1">
        <w:rPr>
          <w:i/>
          <w:noProof/>
        </w:rPr>
        <w:t>Allgemeiner Deutscher Automobil-Club</w:t>
      </w:r>
    </w:p>
    <w:p w:rsidR="00514180" w:rsidRDefault="00514180">
      <w:pPr>
        <w:pStyle w:val="Index1"/>
        <w:tabs>
          <w:tab w:val="right" w:leader="dot" w:pos="9062"/>
        </w:tabs>
        <w:rPr>
          <w:noProof/>
        </w:rPr>
      </w:pPr>
      <w:r>
        <w:rPr>
          <w:noProof/>
        </w:rPr>
        <w:t xml:space="preserve">CRM  </w:t>
      </w:r>
      <w:r w:rsidRPr="00EB59A1">
        <w:rPr>
          <w:i/>
          <w:noProof/>
        </w:rPr>
        <w:t>Customer Relationship Management</w:t>
      </w:r>
    </w:p>
    <w:p w:rsidR="00514180" w:rsidRDefault="00514180">
      <w:pPr>
        <w:pStyle w:val="Index1"/>
        <w:tabs>
          <w:tab w:val="right" w:leader="dot" w:pos="9062"/>
        </w:tabs>
        <w:rPr>
          <w:noProof/>
        </w:rPr>
      </w:pPr>
      <w:r>
        <w:rPr>
          <w:noProof/>
        </w:rPr>
        <w:t xml:space="preserve">CRS  </w:t>
      </w:r>
      <w:r w:rsidRPr="00EB59A1">
        <w:rPr>
          <w:i/>
          <w:noProof/>
        </w:rPr>
        <w:t>Central Reservation System</w:t>
      </w:r>
    </w:p>
    <w:p w:rsidR="00514180" w:rsidRDefault="00514180">
      <w:pPr>
        <w:pStyle w:val="Index1"/>
        <w:tabs>
          <w:tab w:val="right" w:leader="dot" w:pos="9062"/>
        </w:tabs>
        <w:rPr>
          <w:noProof/>
        </w:rPr>
      </w:pPr>
      <w:r>
        <w:rPr>
          <w:noProof/>
        </w:rPr>
        <w:t xml:space="preserve">GDS  </w:t>
      </w:r>
      <w:r w:rsidRPr="00EB59A1">
        <w:rPr>
          <w:i/>
          <w:noProof/>
        </w:rPr>
        <w:t>Global Distribution System</w:t>
      </w:r>
    </w:p>
    <w:p w:rsidR="00514180" w:rsidRDefault="00514180">
      <w:pPr>
        <w:pStyle w:val="Index1"/>
        <w:tabs>
          <w:tab w:val="right" w:leader="dot" w:pos="9062"/>
        </w:tabs>
        <w:rPr>
          <w:noProof/>
        </w:rPr>
      </w:pPr>
      <w:r>
        <w:rPr>
          <w:noProof/>
        </w:rPr>
        <w:t xml:space="preserve">LCD  </w:t>
      </w:r>
      <w:r w:rsidRPr="00EB59A1">
        <w:rPr>
          <w:i/>
          <w:noProof/>
        </w:rPr>
        <w:t>Liquid Crystal Display</w:t>
      </w:r>
    </w:p>
    <w:p w:rsidR="00514180" w:rsidRDefault="00514180">
      <w:pPr>
        <w:pStyle w:val="Index1"/>
        <w:tabs>
          <w:tab w:val="right" w:leader="dot" w:pos="9062"/>
        </w:tabs>
        <w:rPr>
          <w:noProof/>
        </w:rPr>
      </w:pPr>
      <w:r>
        <w:rPr>
          <w:noProof/>
        </w:rPr>
        <w:t xml:space="preserve">PMS  </w:t>
      </w:r>
      <w:r w:rsidRPr="00EB59A1">
        <w:rPr>
          <w:i/>
          <w:noProof/>
        </w:rPr>
        <w:t>Partner Relationship Management</w:t>
      </w:r>
    </w:p>
    <w:p w:rsidR="00514180" w:rsidRDefault="00514180">
      <w:pPr>
        <w:pStyle w:val="Index1"/>
        <w:tabs>
          <w:tab w:val="right" w:leader="dot" w:pos="9062"/>
        </w:tabs>
        <w:rPr>
          <w:noProof/>
        </w:rPr>
      </w:pPr>
      <w:r w:rsidRPr="00EB59A1">
        <w:rPr>
          <w:noProof/>
          <w:lang w:val="en-GB"/>
        </w:rPr>
        <w:t>VR</w:t>
      </w:r>
      <w:r>
        <w:rPr>
          <w:noProof/>
        </w:rPr>
        <w:t xml:space="preserve">  </w:t>
      </w:r>
      <w:r w:rsidRPr="00EB59A1">
        <w:rPr>
          <w:i/>
          <w:noProof/>
        </w:rPr>
        <w:t>Virtual Reality</w:t>
      </w:r>
    </w:p>
    <w:p w:rsidR="00514180" w:rsidRDefault="00514180">
      <w:pPr>
        <w:pStyle w:val="Index1"/>
        <w:tabs>
          <w:tab w:val="right" w:leader="dot" w:pos="9062"/>
        </w:tabs>
        <w:rPr>
          <w:noProof/>
        </w:rPr>
      </w:pPr>
      <w:r>
        <w:rPr>
          <w:noProof/>
        </w:rPr>
        <w:t>WLAN  Wireless Local Area Network</w:t>
      </w:r>
    </w:p>
    <w:p w:rsidR="00514180" w:rsidRDefault="00514180" w:rsidP="009E0FB6">
      <w:pPr>
        <w:spacing w:line="360" w:lineRule="auto"/>
        <w:jc w:val="both"/>
        <w:rPr>
          <w:rFonts w:eastAsiaTheme="majorEastAsia" w:cstheme="majorBidi"/>
          <w:noProof/>
          <w:sz w:val="32"/>
          <w:szCs w:val="32"/>
        </w:rPr>
        <w:sectPr w:rsidR="00514180" w:rsidSect="00514180">
          <w:type w:val="continuous"/>
          <w:pgSz w:w="11906" w:h="16838"/>
          <w:pgMar w:top="1417" w:right="1417" w:bottom="1134" w:left="1417" w:header="708" w:footer="708" w:gutter="0"/>
          <w:cols w:space="720"/>
          <w:docGrid w:linePitch="360"/>
        </w:sectPr>
      </w:pPr>
    </w:p>
    <w:p w:rsidR="00EF7233" w:rsidRPr="00EF7233" w:rsidRDefault="00514180" w:rsidP="009E0FB6">
      <w:pPr>
        <w:spacing w:line="360" w:lineRule="auto"/>
        <w:jc w:val="both"/>
        <w:rPr>
          <w:lang w:val="en-GB"/>
        </w:rPr>
      </w:pPr>
      <w:r>
        <w:rPr>
          <w:rFonts w:eastAsiaTheme="majorEastAsia" w:cstheme="majorBidi"/>
          <w:sz w:val="32"/>
          <w:szCs w:val="32"/>
        </w:rPr>
        <w:fldChar w:fldCharType="end"/>
      </w:r>
    </w:p>
    <w:p w:rsidR="00EF7233" w:rsidRDefault="00EF7233" w:rsidP="00EF7233">
      <w:pPr>
        <w:pStyle w:val="KeinLeerraum"/>
      </w:pPr>
      <w:bookmarkStart w:id="4" w:name="_Toc44340179"/>
      <w:r>
        <w:t>Abbildungsverzeichnis</w:t>
      </w:r>
      <w:bookmarkEnd w:id="4"/>
    </w:p>
    <w:p w:rsidR="00EF7233" w:rsidRDefault="00EF7233" w:rsidP="00EF7233"/>
    <w:p w:rsidR="00101599" w:rsidRDefault="00101599" w:rsidP="00535C2A">
      <w:pPr>
        <w:pStyle w:val="Abbildungsverzeichnis"/>
        <w:tabs>
          <w:tab w:val="right" w:leader="dot" w:pos="9062"/>
        </w:tabs>
        <w:spacing w:line="360" w:lineRule="auto"/>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4199081" w:history="1">
        <w:r w:rsidRPr="00AA6B07">
          <w:rPr>
            <w:rStyle w:val="Hyperlink"/>
            <w:noProof/>
          </w:rPr>
          <w:t xml:space="preserve">Abbildung 1 Einteilung Tourismus </w:t>
        </w:r>
        <w:r>
          <w:rPr>
            <w:noProof/>
            <w:webHidden/>
          </w:rPr>
          <w:tab/>
        </w:r>
        <w:r>
          <w:rPr>
            <w:noProof/>
            <w:webHidden/>
          </w:rPr>
          <w:fldChar w:fldCharType="begin"/>
        </w:r>
        <w:r>
          <w:rPr>
            <w:noProof/>
            <w:webHidden/>
          </w:rPr>
          <w:instrText xml:space="preserve"> PAGEREF _Toc44199081 \h </w:instrText>
        </w:r>
        <w:r>
          <w:rPr>
            <w:noProof/>
            <w:webHidden/>
          </w:rPr>
        </w:r>
        <w:r>
          <w:rPr>
            <w:noProof/>
            <w:webHidden/>
          </w:rPr>
          <w:fldChar w:fldCharType="separate"/>
        </w:r>
        <w:r>
          <w:rPr>
            <w:noProof/>
            <w:webHidden/>
          </w:rPr>
          <w:t>8</w:t>
        </w:r>
        <w:r>
          <w:rPr>
            <w:noProof/>
            <w:webHidden/>
          </w:rPr>
          <w:fldChar w:fldCharType="end"/>
        </w:r>
      </w:hyperlink>
    </w:p>
    <w:p w:rsidR="00101599" w:rsidRDefault="003D3AF6" w:rsidP="00535C2A">
      <w:pPr>
        <w:pStyle w:val="Abbildungsverzeichnis"/>
        <w:tabs>
          <w:tab w:val="right" w:leader="dot" w:pos="9062"/>
        </w:tabs>
        <w:spacing w:line="360" w:lineRule="auto"/>
        <w:rPr>
          <w:rFonts w:asciiTheme="minorHAnsi" w:eastAsiaTheme="minorEastAsia" w:hAnsiTheme="minorHAnsi"/>
          <w:noProof/>
          <w:sz w:val="22"/>
          <w:lang w:eastAsia="de-DE"/>
        </w:rPr>
      </w:pPr>
      <w:hyperlink w:anchor="_Toc44199082" w:history="1">
        <w:r w:rsidR="00101599" w:rsidRPr="00AA6B07">
          <w:rPr>
            <w:rStyle w:val="Hyperlink"/>
            <w:noProof/>
          </w:rPr>
          <w:t xml:space="preserve">Abbildung 2 Funktionsmodule und Schnittstellen der IT-Systeme für Reiseveranstalter im Überblick </w:t>
        </w:r>
        <w:r w:rsidR="00101599">
          <w:rPr>
            <w:noProof/>
            <w:webHidden/>
          </w:rPr>
          <w:tab/>
        </w:r>
        <w:r w:rsidR="00101599">
          <w:rPr>
            <w:noProof/>
            <w:webHidden/>
          </w:rPr>
          <w:fldChar w:fldCharType="begin"/>
        </w:r>
        <w:r w:rsidR="00101599">
          <w:rPr>
            <w:noProof/>
            <w:webHidden/>
          </w:rPr>
          <w:instrText xml:space="preserve"> PAGEREF _Toc44199082 \h </w:instrText>
        </w:r>
        <w:r w:rsidR="00101599">
          <w:rPr>
            <w:noProof/>
            <w:webHidden/>
          </w:rPr>
        </w:r>
        <w:r w:rsidR="00101599">
          <w:rPr>
            <w:noProof/>
            <w:webHidden/>
          </w:rPr>
          <w:fldChar w:fldCharType="separate"/>
        </w:r>
        <w:r w:rsidR="00101599">
          <w:rPr>
            <w:noProof/>
            <w:webHidden/>
          </w:rPr>
          <w:t>9</w:t>
        </w:r>
        <w:r w:rsidR="00101599">
          <w:rPr>
            <w:noProof/>
            <w:webHidden/>
          </w:rPr>
          <w:fldChar w:fldCharType="end"/>
        </w:r>
      </w:hyperlink>
    </w:p>
    <w:p w:rsidR="00101599" w:rsidRDefault="003D3AF6" w:rsidP="00535C2A">
      <w:pPr>
        <w:pStyle w:val="Abbildungsverzeichnis"/>
        <w:tabs>
          <w:tab w:val="right" w:leader="dot" w:pos="9062"/>
        </w:tabs>
        <w:spacing w:line="360" w:lineRule="auto"/>
        <w:rPr>
          <w:rFonts w:asciiTheme="minorHAnsi" w:eastAsiaTheme="minorEastAsia" w:hAnsiTheme="minorHAnsi"/>
          <w:noProof/>
          <w:sz w:val="22"/>
          <w:lang w:eastAsia="de-DE"/>
        </w:rPr>
      </w:pPr>
      <w:hyperlink w:anchor="_Toc44199083" w:history="1">
        <w:r w:rsidR="00101599" w:rsidRPr="00AA6B07">
          <w:rPr>
            <w:rStyle w:val="Hyperlink"/>
            <w:noProof/>
          </w:rPr>
          <w:t xml:space="preserve">Abbildung 3: Prozessorientierte IT-Landschaft im Luftverkehr </w:t>
        </w:r>
        <w:r w:rsidR="00101599">
          <w:rPr>
            <w:noProof/>
            <w:webHidden/>
          </w:rPr>
          <w:tab/>
        </w:r>
        <w:r w:rsidR="00101599">
          <w:rPr>
            <w:noProof/>
            <w:webHidden/>
          </w:rPr>
          <w:fldChar w:fldCharType="begin"/>
        </w:r>
        <w:r w:rsidR="00101599">
          <w:rPr>
            <w:noProof/>
            <w:webHidden/>
          </w:rPr>
          <w:instrText xml:space="preserve"> PAGEREF _Toc44199083 \h </w:instrText>
        </w:r>
        <w:r w:rsidR="00101599">
          <w:rPr>
            <w:noProof/>
            <w:webHidden/>
          </w:rPr>
        </w:r>
        <w:r w:rsidR="00101599">
          <w:rPr>
            <w:noProof/>
            <w:webHidden/>
          </w:rPr>
          <w:fldChar w:fldCharType="separate"/>
        </w:r>
        <w:r w:rsidR="00101599">
          <w:rPr>
            <w:noProof/>
            <w:webHidden/>
          </w:rPr>
          <w:t>11</w:t>
        </w:r>
        <w:r w:rsidR="00101599">
          <w:rPr>
            <w:noProof/>
            <w:webHidden/>
          </w:rPr>
          <w:fldChar w:fldCharType="end"/>
        </w:r>
      </w:hyperlink>
    </w:p>
    <w:p w:rsidR="00101599" w:rsidRDefault="003D3AF6" w:rsidP="00535C2A">
      <w:pPr>
        <w:pStyle w:val="Abbildungsverzeichnis"/>
        <w:tabs>
          <w:tab w:val="right" w:leader="dot" w:pos="9062"/>
        </w:tabs>
        <w:spacing w:line="360" w:lineRule="auto"/>
        <w:rPr>
          <w:rFonts w:asciiTheme="minorHAnsi" w:eastAsiaTheme="minorEastAsia" w:hAnsiTheme="minorHAnsi"/>
          <w:noProof/>
          <w:sz w:val="22"/>
          <w:lang w:eastAsia="de-DE"/>
        </w:rPr>
      </w:pPr>
      <w:hyperlink w:anchor="_Toc44199084" w:history="1">
        <w:r w:rsidR="00101599" w:rsidRPr="00AA6B07">
          <w:rPr>
            <w:rStyle w:val="Hyperlink"/>
            <w:noProof/>
          </w:rPr>
          <w:t xml:space="preserve">Abbildung 4: Lufthansa FlyNet </w:t>
        </w:r>
        <w:r w:rsidR="00101599">
          <w:rPr>
            <w:noProof/>
            <w:webHidden/>
          </w:rPr>
          <w:tab/>
        </w:r>
        <w:r w:rsidR="00101599">
          <w:rPr>
            <w:noProof/>
            <w:webHidden/>
          </w:rPr>
          <w:fldChar w:fldCharType="begin"/>
        </w:r>
        <w:r w:rsidR="00101599">
          <w:rPr>
            <w:noProof/>
            <w:webHidden/>
          </w:rPr>
          <w:instrText xml:space="preserve"> PAGEREF _Toc44199084 \h </w:instrText>
        </w:r>
        <w:r w:rsidR="00101599">
          <w:rPr>
            <w:noProof/>
            <w:webHidden/>
          </w:rPr>
        </w:r>
        <w:r w:rsidR="00101599">
          <w:rPr>
            <w:noProof/>
            <w:webHidden/>
          </w:rPr>
          <w:fldChar w:fldCharType="separate"/>
        </w:r>
        <w:r w:rsidR="00101599">
          <w:rPr>
            <w:noProof/>
            <w:webHidden/>
          </w:rPr>
          <w:t>12</w:t>
        </w:r>
        <w:r w:rsidR="00101599">
          <w:rPr>
            <w:noProof/>
            <w:webHidden/>
          </w:rPr>
          <w:fldChar w:fldCharType="end"/>
        </w:r>
      </w:hyperlink>
    </w:p>
    <w:p w:rsidR="00101599" w:rsidRDefault="003D3AF6" w:rsidP="00535C2A">
      <w:pPr>
        <w:pStyle w:val="Abbildungsverzeichnis"/>
        <w:tabs>
          <w:tab w:val="right" w:leader="dot" w:pos="9062"/>
        </w:tabs>
        <w:spacing w:line="360" w:lineRule="auto"/>
        <w:rPr>
          <w:rFonts w:asciiTheme="minorHAnsi" w:eastAsiaTheme="minorEastAsia" w:hAnsiTheme="minorHAnsi"/>
          <w:noProof/>
          <w:sz w:val="22"/>
          <w:lang w:eastAsia="de-DE"/>
        </w:rPr>
      </w:pPr>
      <w:hyperlink w:anchor="_Toc44199085" w:history="1">
        <w:r w:rsidR="00101599" w:rsidRPr="00AA6B07">
          <w:rPr>
            <w:rStyle w:val="Hyperlink"/>
            <w:noProof/>
          </w:rPr>
          <w:t xml:space="preserve">Abbildung 5 Boardprogramm bei Emirates (anzeige der Flugdaten) </w:t>
        </w:r>
        <w:r w:rsidR="00101599">
          <w:rPr>
            <w:noProof/>
            <w:webHidden/>
          </w:rPr>
          <w:tab/>
        </w:r>
        <w:r w:rsidR="00101599">
          <w:rPr>
            <w:noProof/>
            <w:webHidden/>
          </w:rPr>
          <w:fldChar w:fldCharType="begin"/>
        </w:r>
        <w:r w:rsidR="00101599">
          <w:rPr>
            <w:noProof/>
            <w:webHidden/>
          </w:rPr>
          <w:instrText xml:space="preserve"> PAGEREF _Toc44199085 \h </w:instrText>
        </w:r>
        <w:r w:rsidR="00101599">
          <w:rPr>
            <w:noProof/>
            <w:webHidden/>
          </w:rPr>
        </w:r>
        <w:r w:rsidR="00101599">
          <w:rPr>
            <w:noProof/>
            <w:webHidden/>
          </w:rPr>
          <w:fldChar w:fldCharType="separate"/>
        </w:r>
        <w:r w:rsidR="00101599">
          <w:rPr>
            <w:noProof/>
            <w:webHidden/>
          </w:rPr>
          <w:t>13</w:t>
        </w:r>
        <w:r w:rsidR="00101599">
          <w:rPr>
            <w:noProof/>
            <w:webHidden/>
          </w:rPr>
          <w:fldChar w:fldCharType="end"/>
        </w:r>
      </w:hyperlink>
    </w:p>
    <w:p w:rsidR="00101599" w:rsidRDefault="003D3AF6" w:rsidP="00535C2A">
      <w:pPr>
        <w:pStyle w:val="Abbildungsverzeichnis"/>
        <w:tabs>
          <w:tab w:val="right" w:leader="dot" w:pos="9062"/>
        </w:tabs>
        <w:spacing w:line="360" w:lineRule="auto"/>
        <w:rPr>
          <w:rFonts w:asciiTheme="minorHAnsi" w:eastAsiaTheme="minorEastAsia" w:hAnsiTheme="minorHAnsi"/>
          <w:noProof/>
          <w:sz w:val="22"/>
          <w:lang w:eastAsia="de-DE"/>
        </w:rPr>
      </w:pPr>
      <w:hyperlink w:anchor="_Toc44199086" w:history="1">
        <w:r w:rsidR="00101599" w:rsidRPr="00AA6B07">
          <w:rPr>
            <w:rStyle w:val="Hyperlink"/>
            <w:noProof/>
          </w:rPr>
          <w:t xml:space="preserve">Abbildung 6:  IT-Applikationslandschaft eines Passagierflughafens </w:t>
        </w:r>
        <w:r w:rsidR="00101599">
          <w:rPr>
            <w:noProof/>
            <w:webHidden/>
          </w:rPr>
          <w:tab/>
        </w:r>
        <w:r w:rsidR="00101599">
          <w:rPr>
            <w:noProof/>
            <w:webHidden/>
          </w:rPr>
          <w:fldChar w:fldCharType="begin"/>
        </w:r>
        <w:r w:rsidR="00101599">
          <w:rPr>
            <w:noProof/>
            <w:webHidden/>
          </w:rPr>
          <w:instrText xml:space="preserve"> PAGEREF _Toc44199086 \h </w:instrText>
        </w:r>
        <w:r w:rsidR="00101599">
          <w:rPr>
            <w:noProof/>
            <w:webHidden/>
          </w:rPr>
        </w:r>
        <w:r w:rsidR="00101599">
          <w:rPr>
            <w:noProof/>
            <w:webHidden/>
          </w:rPr>
          <w:fldChar w:fldCharType="separate"/>
        </w:r>
        <w:r w:rsidR="00101599">
          <w:rPr>
            <w:noProof/>
            <w:webHidden/>
          </w:rPr>
          <w:t>14</w:t>
        </w:r>
        <w:r w:rsidR="00101599">
          <w:rPr>
            <w:noProof/>
            <w:webHidden/>
          </w:rPr>
          <w:fldChar w:fldCharType="end"/>
        </w:r>
      </w:hyperlink>
    </w:p>
    <w:p w:rsidR="00101599" w:rsidRDefault="003D3AF6" w:rsidP="00535C2A">
      <w:pPr>
        <w:pStyle w:val="Abbildungsverzeichnis"/>
        <w:tabs>
          <w:tab w:val="right" w:leader="dot" w:pos="9062"/>
        </w:tabs>
        <w:spacing w:line="360" w:lineRule="auto"/>
        <w:rPr>
          <w:rFonts w:asciiTheme="minorHAnsi" w:eastAsiaTheme="minorEastAsia" w:hAnsiTheme="minorHAnsi"/>
          <w:noProof/>
          <w:sz w:val="22"/>
          <w:lang w:eastAsia="de-DE"/>
        </w:rPr>
      </w:pPr>
      <w:hyperlink w:anchor="_Toc44199087" w:history="1">
        <w:r w:rsidR="00101599" w:rsidRPr="00AA6B07">
          <w:rPr>
            <w:rStyle w:val="Hyperlink"/>
            <w:noProof/>
          </w:rPr>
          <w:t xml:space="preserve">Abbildung 7: IT-Systeme im Hotelbetrieb </w:t>
        </w:r>
        <w:r w:rsidR="00101599">
          <w:rPr>
            <w:noProof/>
            <w:webHidden/>
          </w:rPr>
          <w:tab/>
        </w:r>
        <w:r w:rsidR="00101599">
          <w:rPr>
            <w:noProof/>
            <w:webHidden/>
          </w:rPr>
          <w:fldChar w:fldCharType="begin"/>
        </w:r>
        <w:r w:rsidR="00101599">
          <w:rPr>
            <w:noProof/>
            <w:webHidden/>
          </w:rPr>
          <w:instrText xml:space="preserve"> PAGEREF _Toc44199087 \h </w:instrText>
        </w:r>
        <w:r w:rsidR="00101599">
          <w:rPr>
            <w:noProof/>
            <w:webHidden/>
          </w:rPr>
        </w:r>
        <w:r w:rsidR="00101599">
          <w:rPr>
            <w:noProof/>
            <w:webHidden/>
          </w:rPr>
          <w:fldChar w:fldCharType="separate"/>
        </w:r>
        <w:r w:rsidR="00101599">
          <w:rPr>
            <w:noProof/>
            <w:webHidden/>
          </w:rPr>
          <w:t>16</w:t>
        </w:r>
        <w:r w:rsidR="00101599">
          <w:rPr>
            <w:noProof/>
            <w:webHidden/>
          </w:rPr>
          <w:fldChar w:fldCharType="end"/>
        </w:r>
      </w:hyperlink>
    </w:p>
    <w:p w:rsidR="00101599" w:rsidRDefault="003D3AF6" w:rsidP="00535C2A">
      <w:pPr>
        <w:pStyle w:val="Abbildungsverzeichnis"/>
        <w:tabs>
          <w:tab w:val="right" w:leader="dot" w:pos="9062"/>
        </w:tabs>
        <w:spacing w:line="360" w:lineRule="auto"/>
        <w:rPr>
          <w:rFonts w:asciiTheme="minorHAnsi" w:eastAsiaTheme="minorEastAsia" w:hAnsiTheme="minorHAnsi"/>
          <w:noProof/>
          <w:sz w:val="22"/>
          <w:lang w:eastAsia="de-DE"/>
        </w:rPr>
      </w:pPr>
      <w:hyperlink w:anchor="_Toc44199088" w:history="1">
        <w:r w:rsidR="00101599" w:rsidRPr="00AA6B07">
          <w:rPr>
            <w:rStyle w:val="Hyperlink"/>
            <w:noProof/>
          </w:rPr>
          <w:t xml:space="preserve">Abbildung 8: Emirates VR Anwendung </w:t>
        </w:r>
        <w:r w:rsidR="00101599">
          <w:rPr>
            <w:noProof/>
            <w:webHidden/>
          </w:rPr>
          <w:tab/>
        </w:r>
        <w:r w:rsidR="00101599">
          <w:rPr>
            <w:noProof/>
            <w:webHidden/>
          </w:rPr>
          <w:fldChar w:fldCharType="begin"/>
        </w:r>
        <w:r w:rsidR="00101599">
          <w:rPr>
            <w:noProof/>
            <w:webHidden/>
          </w:rPr>
          <w:instrText xml:space="preserve"> PAGEREF _Toc44199088 \h </w:instrText>
        </w:r>
        <w:r w:rsidR="00101599">
          <w:rPr>
            <w:noProof/>
            <w:webHidden/>
          </w:rPr>
        </w:r>
        <w:r w:rsidR="00101599">
          <w:rPr>
            <w:noProof/>
            <w:webHidden/>
          </w:rPr>
          <w:fldChar w:fldCharType="separate"/>
        </w:r>
        <w:r w:rsidR="00101599">
          <w:rPr>
            <w:noProof/>
            <w:webHidden/>
          </w:rPr>
          <w:t>28</w:t>
        </w:r>
        <w:r w:rsidR="00101599">
          <w:rPr>
            <w:noProof/>
            <w:webHidden/>
          </w:rPr>
          <w:fldChar w:fldCharType="end"/>
        </w:r>
      </w:hyperlink>
    </w:p>
    <w:p w:rsidR="00257F8A" w:rsidRDefault="00101599" w:rsidP="009E0FB6">
      <w:pPr>
        <w:spacing w:line="360" w:lineRule="auto"/>
        <w:jc w:val="both"/>
      </w:pPr>
      <w:r>
        <w:fldChar w:fldCharType="end"/>
      </w: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F021A1" w:rsidRDefault="00F021A1" w:rsidP="00F021A1">
      <w:pPr>
        <w:sectPr w:rsidR="00F021A1" w:rsidSect="00514180">
          <w:type w:val="continuous"/>
          <w:pgSz w:w="11906" w:h="16838"/>
          <w:pgMar w:top="1417" w:right="1417" w:bottom="1134" w:left="1417" w:header="708" w:footer="708" w:gutter="0"/>
          <w:cols w:space="708"/>
          <w:docGrid w:linePitch="360"/>
        </w:sectPr>
      </w:pPr>
    </w:p>
    <w:p w:rsidR="00474ADF" w:rsidRDefault="00474ADF" w:rsidP="00F021A1">
      <w:pPr>
        <w:pStyle w:val="berschrift1"/>
      </w:pPr>
      <w:bookmarkStart w:id="5" w:name="_Toc44340180"/>
      <w:r>
        <w:lastRenderedPageBreak/>
        <w:t>Einleitung</w:t>
      </w:r>
      <w:bookmarkEnd w:id="5"/>
    </w:p>
    <w:p w:rsidR="00BD41FD" w:rsidRDefault="00BD41FD" w:rsidP="009E0FB6">
      <w:pPr>
        <w:spacing w:line="360" w:lineRule="auto"/>
        <w:jc w:val="both"/>
      </w:pPr>
    </w:p>
    <w:p w:rsidR="00C44CA7" w:rsidRDefault="00BD41FD" w:rsidP="009E0FB6">
      <w:pPr>
        <w:spacing w:line="360" w:lineRule="auto"/>
        <w:jc w:val="both"/>
      </w:pPr>
      <w:r>
        <w:t xml:space="preserve">Wenn man sich Privat zum Beispiel bei der Planung einer Reise oder Beruflich zum Beispiel bei der Verwaltung eines Hotels mit dem Thema Tourismus beschäftigt, dann benötigt man in der Regel eine sehr große Menge an Informationen. Dabei kommt man mit einer Vielzahl von Akteuren in Verbindung. </w:t>
      </w:r>
      <w:r w:rsidR="00C44CA7">
        <w:br/>
      </w:r>
      <w:r w:rsidR="00C44CA7">
        <w:br/>
      </w:r>
      <w:r w:rsidR="009D441B">
        <w:t xml:space="preserve">Als Reisender gilt es </w:t>
      </w:r>
      <w:r w:rsidR="00C44CA7">
        <w:t>ein zufriedenstellendes</w:t>
      </w:r>
      <w:r w:rsidR="009D441B">
        <w:t xml:space="preserve"> Angebot in einer Bestimmten Preisklasse </w:t>
      </w:r>
      <w:r w:rsidR="002D2482">
        <w:t xml:space="preserve">am </w:t>
      </w:r>
      <w:r w:rsidR="00C44CA7">
        <w:t>Wunschort zum</w:t>
      </w:r>
      <w:r w:rsidR="002D2482">
        <w:t xml:space="preserve"> entsprechenden Zeitraum zu finden.</w:t>
      </w:r>
      <w:r w:rsidR="009D441B">
        <w:t xml:space="preserve"> </w:t>
      </w:r>
      <w:r w:rsidR="002D2482">
        <w:t xml:space="preserve">Man steht vor der Wahl für weitere Kriterien wie zum Beispiel Verpflegung, Strandnähe, Familienfreundlichkeit. Während der Reise entsteht oft Zeitdruck und es fällt nicht immer leicht sich am Flughafen oder Bahnhof zurecht zu finden. Weiterhin müssen beim Transport hohe Sicherheitsstandards realisiert werden. Beim Fliegen sorgen </w:t>
      </w:r>
      <w:r w:rsidR="00C44CA7">
        <w:t xml:space="preserve">unter anderem </w:t>
      </w:r>
      <w:r w:rsidR="00AE4303">
        <w:t>Flugangst</w:t>
      </w:r>
      <w:r w:rsidR="002D2482">
        <w:t xml:space="preserve"> und </w:t>
      </w:r>
      <w:r w:rsidR="00AE4303">
        <w:t>Langeweile</w:t>
      </w:r>
      <w:r w:rsidR="002D2482">
        <w:t xml:space="preserve"> für weitere Probleme.</w:t>
      </w:r>
      <w:r w:rsidR="00AE4303">
        <w:t xml:space="preserve"> Am Urlaubsort kann das verlangen entstehen mit bekannten Personen aus der Heimat zu kommunizieren. Weiterhin haben viele Menschen das verlangen andere am Urlaub teilhaben zu lassen oder beim Veranstalter Kritik zu äußern.</w:t>
      </w:r>
    </w:p>
    <w:p w:rsidR="00BD41FD" w:rsidRDefault="00DA01FB" w:rsidP="009E0FB6">
      <w:pPr>
        <w:spacing w:line="360" w:lineRule="auto"/>
        <w:jc w:val="both"/>
      </w:pPr>
      <w:r>
        <w:t>Weitere Problemstellungen entstehen auf der Seite der Tourismusunternehmen.</w:t>
      </w:r>
      <w:r w:rsidR="00AE4303">
        <w:t xml:space="preserve"> Zwischen Reiseveranstalter, Buchungsportale, Hotels und Transportunternehmen muss ein ständiger Datenaustausch erfolgen damit die Reise </w:t>
      </w:r>
      <w:r w:rsidR="00C44CA7">
        <w:t>für den</w:t>
      </w:r>
      <w:r w:rsidR="00AE4303">
        <w:t xml:space="preserve"> Gast reibungslos ablaufen kann.</w:t>
      </w:r>
      <w:r w:rsidR="00074404">
        <w:t xml:space="preserve"> Für eine Maximierung des Gewinns spielt die richtige Preisgestaltung </w:t>
      </w:r>
      <w:r w:rsidR="00C44CA7">
        <w:t>der</w:t>
      </w:r>
      <w:r w:rsidR="00074404">
        <w:t xml:space="preserve"> einzelnen Buchungsklassen eine Rolle. Weiterhin spielt der Umgang mit </w:t>
      </w:r>
      <w:r w:rsidR="005249B8">
        <w:t>D</w:t>
      </w:r>
      <w:r w:rsidR="00074404">
        <w:t xml:space="preserve">aten eine Rolle damit aus den daraus gezogenen </w:t>
      </w:r>
      <w:r w:rsidR="005249B8">
        <w:t>Kenntnissen</w:t>
      </w:r>
      <w:r w:rsidR="00074404">
        <w:t xml:space="preserve"> die Angebote </w:t>
      </w:r>
      <w:r w:rsidR="005249B8">
        <w:t>ständig an die</w:t>
      </w:r>
      <w:r w:rsidR="00074404">
        <w:t xml:space="preserve"> Kundenwünsche angepasst werden können</w:t>
      </w:r>
      <w:r w:rsidR="005249B8">
        <w:t>.</w:t>
      </w:r>
      <w:r w:rsidR="00AE4303">
        <w:t xml:space="preserve"> </w:t>
      </w:r>
      <w:r w:rsidR="009D441B">
        <w:t xml:space="preserve"> </w:t>
      </w:r>
      <w:r w:rsidR="009E0FB6">
        <w:t xml:space="preserve">Im weiteren </w:t>
      </w:r>
      <w:r w:rsidR="009D441B">
        <w:t>Verlauf</w:t>
      </w:r>
      <w:r w:rsidR="009E0FB6">
        <w:t xml:space="preserve"> der Arbeit</w:t>
      </w:r>
      <w:r w:rsidR="009D441B">
        <w:t xml:space="preserve"> wird Anhand einer Literaturrecherche der Begriff eTourism erklärt und</w:t>
      </w:r>
      <w:r w:rsidR="009E0FB6">
        <w:t xml:space="preserve"> gezeigt wie </w:t>
      </w:r>
      <w:r w:rsidR="009D441B">
        <w:t>in der heutigen Zeit und in der Zukunft Informations und Kommunikationssysteme für die genannten Problemstellungen Lösungsansätze bieten</w:t>
      </w:r>
      <w:r w:rsidR="00EC4AC5">
        <w:t xml:space="preserve"> und wie die Systeme miteinander Interagieren</w:t>
      </w:r>
      <w:r w:rsidR="00114486">
        <w:t xml:space="preserve"> und eingesetzt werden</w:t>
      </w:r>
      <w:r w:rsidR="00EC4AC5">
        <w:t>.</w:t>
      </w:r>
    </w:p>
    <w:p w:rsidR="00FA3653" w:rsidRDefault="00FA3653" w:rsidP="009E0FB6">
      <w:pPr>
        <w:spacing w:line="360" w:lineRule="auto"/>
        <w:jc w:val="both"/>
      </w:pPr>
    </w:p>
    <w:p w:rsidR="00927DBE" w:rsidRPr="00FA3653" w:rsidRDefault="00A728FD" w:rsidP="00E7207C">
      <w:r>
        <w:br w:type="page"/>
      </w:r>
    </w:p>
    <w:p w:rsidR="00474ADF" w:rsidRDefault="00474ADF" w:rsidP="00DA01FB">
      <w:pPr>
        <w:pStyle w:val="berschrift1"/>
      </w:pPr>
      <w:bookmarkStart w:id="6" w:name="_Toc44340181"/>
      <w:r>
        <w:lastRenderedPageBreak/>
        <w:t>Begrif</w:t>
      </w:r>
      <w:r w:rsidR="00942511">
        <w:t>f</w:t>
      </w:r>
      <w:r>
        <w:t>serklärung eTourism</w:t>
      </w:r>
      <w:bookmarkEnd w:id="6"/>
    </w:p>
    <w:p w:rsidR="00DA01FB" w:rsidRPr="00DA01FB" w:rsidRDefault="00DA01FB" w:rsidP="00DA01FB"/>
    <w:p w:rsidR="00A17676" w:rsidRDefault="00745851" w:rsidP="009E0FB6">
      <w:pPr>
        <w:spacing w:line="360" w:lineRule="auto"/>
        <w:jc w:val="both"/>
      </w:pPr>
      <w:r>
        <w:t xml:space="preserve">ETourism </w:t>
      </w:r>
      <w:r w:rsidR="00DA01FB">
        <w:t xml:space="preserve">stellt die Grundlage </w:t>
      </w:r>
      <w:r w:rsidR="004427E0">
        <w:t>der</w:t>
      </w:r>
      <w:r w:rsidR="00DA01FB">
        <w:t xml:space="preserve"> </w:t>
      </w:r>
      <w:r w:rsidR="00927DBE">
        <w:t>Lösungsmöglichkeiten</w:t>
      </w:r>
      <w:r>
        <w:t xml:space="preserve"> für die im vorherigen Abschnitt genannte Problemstellung</w:t>
      </w:r>
      <w:r w:rsidR="004427E0">
        <w:t>en</w:t>
      </w:r>
      <w:r>
        <w:t>.</w:t>
      </w:r>
      <w:r w:rsidR="00252DD3">
        <w:t xml:space="preserve"> </w:t>
      </w:r>
      <w:r w:rsidR="00A17676">
        <w:t>Laut</w:t>
      </w:r>
      <w:r w:rsidR="00252DD3">
        <w:t xml:space="preserve"> Michael Reinert</w:t>
      </w:r>
      <w:r w:rsidR="00A17676">
        <w:t xml:space="preserve"> </w:t>
      </w:r>
      <w:r w:rsidR="00942511">
        <w:t>beschreibt</w:t>
      </w:r>
      <w:r w:rsidR="00A17676">
        <w:t xml:space="preserve"> der Begriff eTourism</w:t>
      </w:r>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xml:space="preserve">. Es werden dabei Anwendungsfelder wie zum Beispiel </w:t>
      </w:r>
      <w:r w:rsidR="00A8489D">
        <w:t>elektronisch gesteuerte Geschäftsprozesse</w:t>
      </w:r>
      <w:r w:rsidR="004427E0">
        <w:t xml:space="preserve"> (E-Business)</w:t>
      </w:r>
      <w:r w:rsidR="002C07DF">
        <w:t xml:space="preserve"> und </w:t>
      </w:r>
      <w:r w:rsidR="000350A3">
        <w:t>das erledigen der Behördengänge im Internet</w:t>
      </w:r>
      <w:r w:rsidR="004427E0">
        <w:t xml:space="preserve"> (E-Government)</w:t>
      </w:r>
      <w:r w:rsidR="002C07DF">
        <w:t xml:space="preserve"> </w:t>
      </w:r>
      <w:r w:rsidR="00BA2346">
        <w:t>miteingeschlossen</w:t>
      </w:r>
      <w:r w:rsidR="002C07DF">
        <w:t>.</w:t>
      </w:r>
      <w:r w:rsidR="00A17676">
        <w:t xml:space="preserve"> </w:t>
      </w:r>
    </w:p>
    <w:p w:rsidR="00F04216" w:rsidRDefault="00D31271" w:rsidP="009E0FB6">
      <w:pPr>
        <w:spacing w:line="360" w:lineRule="auto"/>
        <w:jc w:val="both"/>
      </w:pPr>
      <w:r>
        <w:t>E</w:t>
      </w:r>
      <w:r w:rsidR="00942511">
        <w:t>T</w:t>
      </w:r>
      <w:r>
        <w:t>ourism bildet eine Schnittmenge aus der Tourismusbranche, Felder</w:t>
      </w:r>
      <w:r w:rsidR="00203D4B">
        <w:t>n</w:t>
      </w:r>
      <w:r>
        <w:t xml:space="preserve"> der Betriebswirtschaft und d</w:t>
      </w:r>
      <w:r w:rsidR="00203D4B">
        <w:t>er</w:t>
      </w:r>
      <w:r>
        <w:t xml:space="preserve"> gegebene</w:t>
      </w:r>
      <w:r w:rsidR="00203D4B">
        <w:t>n</w:t>
      </w:r>
      <w:r>
        <w:t xml:space="preserve"> Informations</w:t>
      </w:r>
      <w:r w:rsidR="00251FD6">
        <w:t>-</w:t>
      </w:r>
      <w:r>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414651">
        <w:t>.</w:t>
      </w:r>
      <w:r w:rsidR="00251FD6">
        <w:t xml:space="preserve"> </w:t>
      </w:r>
      <w:r w:rsidR="00414651">
        <w:t>L</w:t>
      </w:r>
      <w:r w:rsidR="000350A3">
        <w:t>etztendlich</w:t>
      </w:r>
      <w:r w:rsidR="00414651">
        <w:t xml:space="preserve"> führt eTourism</w:t>
      </w:r>
      <w:r w:rsidR="000350A3">
        <w:t xml:space="preserve"> zur Steigerung der Wettbewerbsfähigkeit der Tourismusindustrie</w:t>
      </w:r>
      <w:r w:rsidR="00414651">
        <w:t>.</w:t>
      </w:r>
      <w:r w:rsidR="00251FD6">
        <w:t xml:space="preserve"> </w:t>
      </w:r>
      <w:r w:rsidR="00A17676">
        <w:rPr>
          <w:rStyle w:val="Funotenzeichen"/>
        </w:rPr>
        <w:footnoteReference w:id="1"/>
      </w:r>
      <w:r w:rsidR="007023BA">
        <w:t xml:space="preserve"> </w:t>
      </w:r>
    </w:p>
    <w:p w:rsidR="008067EF" w:rsidRDefault="00942511" w:rsidP="009E0FB6">
      <w:pPr>
        <w:spacing w:line="360" w:lineRule="auto"/>
        <w:jc w:val="both"/>
      </w:pPr>
      <w:r>
        <w:t xml:space="preserve">Die Akteure im Tourismus erhalten </w:t>
      </w:r>
      <w:r w:rsidR="00252DD3">
        <w:t xml:space="preserve">laut Nico Stengel </w:t>
      </w:r>
      <w:r>
        <w:t>folgende Vorteile</w:t>
      </w:r>
      <w:r w:rsidR="00E44B82">
        <w:t>:</w:t>
      </w:r>
    </w:p>
    <w:p w:rsidR="008067EF" w:rsidRDefault="00E44B82" w:rsidP="009E0FB6">
      <w:pPr>
        <w:pStyle w:val="Listenabsatz"/>
        <w:numPr>
          <w:ilvl w:val="0"/>
          <w:numId w:val="14"/>
        </w:numPr>
        <w:spacing w:line="360" w:lineRule="auto"/>
        <w:jc w:val="both"/>
      </w:pPr>
      <w:r>
        <w:t>Informationen können schnell</w:t>
      </w:r>
      <w:r w:rsidR="004427E0">
        <w:t>er</w:t>
      </w:r>
      <w:r>
        <w:t xml:space="preserve"> bereitgestellt werden</w:t>
      </w:r>
    </w:p>
    <w:p w:rsidR="00E44B82" w:rsidRDefault="00E44B82" w:rsidP="009E0FB6">
      <w:pPr>
        <w:pStyle w:val="Listenabsatz"/>
        <w:numPr>
          <w:ilvl w:val="0"/>
          <w:numId w:val="14"/>
        </w:numPr>
        <w:spacing w:line="360" w:lineRule="auto"/>
        <w:jc w:val="both"/>
      </w:pPr>
      <w:r>
        <w:t>Das Informationsangebot wird umfangreicher</w:t>
      </w:r>
      <w:r w:rsidR="004427E0">
        <w:t xml:space="preserve"> und aktueller</w:t>
      </w:r>
    </w:p>
    <w:p w:rsidR="00E44B82" w:rsidRDefault="004427E0" w:rsidP="009E0FB6">
      <w:pPr>
        <w:pStyle w:val="Listenabsatz"/>
        <w:numPr>
          <w:ilvl w:val="0"/>
          <w:numId w:val="14"/>
        </w:numPr>
        <w:spacing w:line="360" w:lineRule="auto"/>
        <w:jc w:val="both"/>
      </w:pPr>
      <w:r>
        <w:t>Die Informationsnachfrage wird detaillierter und spezieller</w:t>
      </w:r>
    </w:p>
    <w:p w:rsidR="00F95565" w:rsidRDefault="004427E0" w:rsidP="009E0FB6">
      <w:pPr>
        <w:pStyle w:val="Listenabsatz"/>
        <w:numPr>
          <w:ilvl w:val="0"/>
          <w:numId w:val="14"/>
        </w:numPr>
        <w:spacing w:line="360" w:lineRule="auto"/>
        <w:jc w:val="both"/>
      </w:pPr>
      <w:r>
        <w:t xml:space="preserve">Der Zugang zu Kunden wird einfacher und </w:t>
      </w:r>
      <w:r w:rsidR="009F37F8">
        <w:t>billiger</w:t>
      </w:r>
    </w:p>
    <w:p w:rsidR="004427E0" w:rsidRDefault="004427E0" w:rsidP="009E0FB6">
      <w:pPr>
        <w:pStyle w:val="Listenabsatz"/>
        <w:numPr>
          <w:ilvl w:val="0"/>
          <w:numId w:val="14"/>
        </w:numPr>
        <w:spacing w:line="360" w:lineRule="auto"/>
        <w:jc w:val="both"/>
      </w:pPr>
      <w:r>
        <w:t>Der Informationsk</w:t>
      </w:r>
      <w:r w:rsidR="009F37F8">
        <w:t>o</w:t>
      </w:r>
      <w:r>
        <w:t xml:space="preserve">nsum wird </w:t>
      </w:r>
      <w:r w:rsidR="009F37F8">
        <w:t>selektiver</w:t>
      </w:r>
    </w:p>
    <w:p w:rsidR="00F95565" w:rsidRDefault="004427E0" w:rsidP="009E0FB6">
      <w:pPr>
        <w:pStyle w:val="Listenabsatz"/>
        <w:numPr>
          <w:ilvl w:val="0"/>
          <w:numId w:val="14"/>
        </w:numPr>
        <w:spacing w:line="360" w:lineRule="auto"/>
        <w:jc w:val="both"/>
      </w:pPr>
      <w:r>
        <w:t xml:space="preserve">Die Möglichkeiten zur </w:t>
      </w:r>
      <w:r w:rsidR="009F37F8">
        <w:t>B</w:t>
      </w:r>
      <w:r>
        <w:t>eeinflussung des Konsumverhaltens werden verbessert</w:t>
      </w:r>
      <w:r w:rsidR="00EB6A4E">
        <w:t xml:space="preserve"> </w:t>
      </w:r>
      <w:r>
        <w:rPr>
          <w:rStyle w:val="Funotenzeichen"/>
        </w:rPr>
        <w:footnoteReference w:id="2"/>
      </w:r>
    </w:p>
    <w:p w:rsidR="008067EF" w:rsidRDefault="00AA1499" w:rsidP="009E0FB6">
      <w:pPr>
        <w:spacing w:line="360" w:lineRule="auto"/>
        <w:jc w:val="both"/>
      </w:pPr>
      <w:r>
        <w:t xml:space="preserve">Im weiteren </w:t>
      </w:r>
      <w:r w:rsidR="00927DBE">
        <w:t>Verlauf</w:t>
      </w:r>
      <w:r>
        <w:t xml:space="preserve"> der Hausarbeit wird beschrieben wie diese Vorteile durch die verschiedenen Informations- und Kommunikationssysteme im Tourismus verwirklicht werden.</w:t>
      </w:r>
    </w:p>
    <w:p w:rsidR="00474ADF" w:rsidRDefault="00E7207C" w:rsidP="00E7207C">
      <w:r>
        <w:br w:type="page"/>
      </w:r>
    </w:p>
    <w:p w:rsidR="001F14A6" w:rsidRDefault="009C149A" w:rsidP="009E0FB6">
      <w:pPr>
        <w:pStyle w:val="berschrift1"/>
        <w:spacing w:line="360" w:lineRule="auto"/>
        <w:jc w:val="both"/>
      </w:pPr>
      <w:bookmarkStart w:id="7" w:name="_Toc44340182"/>
      <w:r>
        <w:lastRenderedPageBreak/>
        <w:t>Einteilung Tourismus</w:t>
      </w:r>
      <w:bookmarkEnd w:id="7"/>
    </w:p>
    <w:p w:rsidR="00572FAB" w:rsidRPr="00572FAB" w:rsidRDefault="00572FAB" w:rsidP="009E0FB6">
      <w:pPr>
        <w:spacing w:line="360" w:lineRule="auto"/>
        <w:jc w:val="both"/>
      </w:pPr>
    </w:p>
    <w:p w:rsidR="009C149A" w:rsidRDefault="001F14A6" w:rsidP="009E0FB6">
      <w:pPr>
        <w:spacing w:line="360" w:lineRule="auto"/>
        <w:jc w:val="both"/>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w:t>
      </w:r>
      <w:r w:rsidR="005716F7">
        <w:t>Einteilung</w:t>
      </w:r>
      <w:r>
        <w:t xml:space="preserve"> </w:t>
      </w:r>
      <w:r w:rsidR="006119D2">
        <w:t xml:space="preserve">wird </w:t>
      </w:r>
      <w:r w:rsidR="005716F7">
        <w:t>im Buch Informationsmanagement im Tourismus (von Axel Schulz, Uwe Weithöner</w:t>
      </w:r>
      <w:r w:rsidR="00BA3C66">
        <w:t>, Robert Goecke</w:t>
      </w:r>
      <w:r w:rsidR="005716F7">
        <w:t>) beschrieben</w:t>
      </w:r>
      <w:r w:rsidR="00BA3C66">
        <w:t>. Diese Einteilung wird im</w:t>
      </w:r>
      <w:r w:rsidR="005716F7">
        <w:t xml:space="preserve"> </w:t>
      </w:r>
      <w:r w:rsidR="006119D2">
        <w:t xml:space="preserve">folgenden </w:t>
      </w:r>
      <w:r w:rsidR="00114486">
        <w:t>erläutert</w:t>
      </w:r>
      <w:r w:rsidR="006119D2">
        <w:t xml:space="preserve"> </w:t>
      </w:r>
      <w:r w:rsidR="00E202EC">
        <w:t>beschrieben und auf Abbildung 1 dargestellt.</w:t>
      </w:r>
      <w:r w:rsidR="009E58BF">
        <w:t xml:space="preserve"> </w:t>
      </w:r>
    </w:p>
    <w:p w:rsidR="009C149A" w:rsidRPr="006A595C" w:rsidRDefault="009C149A" w:rsidP="006A595C">
      <w:pPr>
        <w:rPr>
          <w:b/>
          <w:bCs/>
        </w:rPr>
      </w:pPr>
      <w:r w:rsidRPr="006A595C">
        <w:rPr>
          <w:b/>
          <w:bCs/>
        </w:rPr>
        <w:t>Leistungsanbieter:</w:t>
      </w:r>
    </w:p>
    <w:p w:rsidR="009C149A" w:rsidRDefault="009C149A" w:rsidP="009E0FB6">
      <w:pPr>
        <w:spacing w:line="360" w:lineRule="auto"/>
        <w:jc w:val="both"/>
      </w:pPr>
      <w:r>
        <w:t>Sie stellen die Leistungen bereit wie zum Beispiel Gastronomie, Wellnes</w:t>
      </w:r>
      <w:r w:rsidR="00F90EBC">
        <w:t>s</w:t>
      </w:r>
      <w:r>
        <w:t>angebote, Führungen, Tran</w:t>
      </w:r>
      <w:r w:rsidR="00F90EBC">
        <w:t>s</w:t>
      </w:r>
      <w:r>
        <w:t>port und Sportprogramme. Dabei sichern und verantworten sie ihr Angebot gegenüber dem Endkunden. Die Leistungen werden über den Reisemittler an den Endkunden vertrieben. Zu den Anbietern gehören unter anderem Flug- und Bahngesellschaften, Hotel- und Gastronomiebetriebe und Reiseveranstalter.</w:t>
      </w:r>
    </w:p>
    <w:p w:rsidR="009C149A" w:rsidRPr="006A595C" w:rsidRDefault="009C149A" w:rsidP="006A595C">
      <w:pPr>
        <w:rPr>
          <w:b/>
          <w:bCs/>
        </w:rPr>
      </w:pPr>
      <w:r w:rsidRPr="006A595C">
        <w:rPr>
          <w:b/>
          <w:bCs/>
        </w:rPr>
        <w:t>Reisemittler:</w:t>
      </w:r>
    </w:p>
    <w:p w:rsidR="009C149A" w:rsidRDefault="009C149A" w:rsidP="009E0FB6">
      <w:pPr>
        <w:spacing w:line="360" w:lineRule="auto"/>
        <w:jc w:val="both"/>
      </w:pPr>
      <w:r>
        <w:t xml:space="preserve">Sie vermitteln Kunden an den Leistungsanbieter gegen eine Provision. Andersherum werden dem Kunden die Leistungen des Leistungsanbieters gegen Gebühren (zum Beispiel Buchungsgebühren) vom Reisemittler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Pr="006A595C" w:rsidRDefault="001F7CD6" w:rsidP="006A595C">
      <w:pPr>
        <w:rPr>
          <w:b/>
          <w:bCs/>
        </w:rPr>
      </w:pPr>
      <w:r w:rsidRPr="006A595C">
        <w:rPr>
          <w:b/>
          <w:bCs/>
        </w:rPr>
        <w:t>Marketing</w:t>
      </w:r>
      <w:r w:rsidR="00734920">
        <w:rPr>
          <w:b/>
          <w:bCs/>
        </w:rPr>
        <w:t xml:space="preserve"> M</w:t>
      </w:r>
      <w:r w:rsidR="009E58BF" w:rsidRPr="006A595C">
        <w:rPr>
          <w:b/>
          <w:bCs/>
        </w:rPr>
        <w:t>anagement</w:t>
      </w:r>
      <w:r w:rsidR="00734920">
        <w:rPr>
          <w:b/>
          <w:bCs/>
        </w:rPr>
        <w:t>s</w:t>
      </w:r>
      <w:r w:rsidRPr="006A595C">
        <w:rPr>
          <w:b/>
          <w:bCs/>
        </w:rPr>
        <w:t>ysteme:</w:t>
      </w:r>
    </w:p>
    <w:p w:rsidR="00343971" w:rsidRDefault="001F7CD6" w:rsidP="009E0FB6">
      <w:pPr>
        <w:spacing w:line="360" w:lineRule="auto"/>
        <w:jc w:val="both"/>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Yield Management (</w:t>
      </w:r>
      <w:r w:rsidR="00E31DD9">
        <w:t>Gewinnmaximierung durch Kapazitäts</w:t>
      </w:r>
      <w:r w:rsidR="00F5550E">
        <w:t>-</w:t>
      </w:r>
      <w:r w:rsidR="00E31DD9">
        <w:t xml:space="preserve"> und Preisanpassung</w:t>
      </w:r>
      <w:r w:rsidR="00D96C1A">
        <w:t>), Vertriebskanalmanagement</w:t>
      </w:r>
      <w:r w:rsidR="00E31DD9">
        <w:t xml:space="preserve"> und das Customer</w:t>
      </w:r>
      <w:r w:rsidR="00F04216">
        <w:t xml:space="preserve"> </w:t>
      </w:r>
      <w:r w:rsidR="00E31DD9">
        <w:t>Rel</w:t>
      </w:r>
      <w:r w:rsidR="00F5550E">
        <w:t>a</w:t>
      </w:r>
      <w:r w:rsidR="00E31DD9">
        <w:t>tionship Management</w:t>
      </w:r>
      <w:r w:rsidR="00CF7099">
        <w:t xml:space="preserve"> (CRM</w:t>
      </w:r>
      <w:r w:rsidR="001A359F">
        <w:fldChar w:fldCharType="begin"/>
      </w:r>
      <w:r w:rsidR="001A359F">
        <w:instrText xml:space="preserve"> XE "</w:instrText>
      </w:r>
      <w:r w:rsidR="001A359F" w:rsidRPr="009E2B2E">
        <w:instrText>CRM</w:instrText>
      </w:r>
      <w:r w:rsidR="001A359F">
        <w:instrText>" \t "</w:instrText>
      </w:r>
      <w:r w:rsidR="001A359F" w:rsidRPr="00846736">
        <w:rPr>
          <w:rFonts w:asciiTheme="minorHAnsi" w:hAnsiTheme="minorHAnsi" w:cstheme="minorHAnsi"/>
          <w:i/>
        </w:rPr>
        <w:instrText>Customer Relationship Management</w:instrText>
      </w:r>
      <w:r w:rsidR="001A359F">
        <w:instrText xml:space="preserve">" </w:instrText>
      </w:r>
      <w:r w:rsidR="001A359F">
        <w:fldChar w:fldCharType="end"/>
      </w:r>
      <w:r w:rsidR="00CF7099">
        <w:t>).</w:t>
      </w:r>
    </w:p>
    <w:p w:rsidR="00061DE2" w:rsidRPr="00414651" w:rsidRDefault="00343971" w:rsidP="00414651">
      <w:pPr>
        <w:rPr>
          <w:b/>
          <w:bCs/>
        </w:rPr>
      </w:pPr>
      <w:r w:rsidRPr="006A595C">
        <w:rPr>
          <w:b/>
          <w:bCs/>
        </w:rPr>
        <w:t>Endkunden</w:t>
      </w:r>
    </w:p>
    <w:p w:rsidR="00343971" w:rsidRDefault="00343971" w:rsidP="009E0FB6">
      <w:pPr>
        <w:spacing w:line="360" w:lineRule="auto"/>
        <w:jc w:val="both"/>
      </w:pPr>
      <w:r>
        <w:t xml:space="preserve">Beim Endkunden handelt es </w:t>
      </w:r>
      <w:r w:rsidR="00914E0D">
        <w:t xml:space="preserve">sich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Systeme für Endkunden sind zum Beispiel Bewertungs- und Vergleichsportale</w:t>
      </w:r>
      <w:r w:rsidR="00BA3C66">
        <w:t xml:space="preserve"> oder</w:t>
      </w:r>
      <w:r w:rsidR="00097250">
        <w:t xml:space="preserve"> Webtourismus mit</w:t>
      </w:r>
      <w:r w:rsidR="001528FC">
        <w:t xml:space="preserve"> Informationsmaterial über</w:t>
      </w:r>
      <w:r w:rsidR="00097250">
        <w:t xml:space="preserve"> News und Trend</w:t>
      </w:r>
      <w:r w:rsidR="00BA3C66">
        <w:t>s</w:t>
      </w:r>
      <w:r w:rsidR="00097250">
        <w:t xml:space="preserve">. </w:t>
      </w:r>
      <w:r w:rsidR="008877B0">
        <w:rPr>
          <w:rStyle w:val="Funotenzeichen"/>
        </w:rPr>
        <w:footnoteReference w:id="3"/>
      </w:r>
      <w:r w:rsidR="00A52038">
        <w:t xml:space="preserve"> </w:t>
      </w:r>
      <w:r w:rsidR="00681321">
        <w:t xml:space="preserve">  </w:t>
      </w:r>
    </w:p>
    <w:p w:rsidR="00257F8A" w:rsidRDefault="00257F8A" w:rsidP="009E0FB6">
      <w:pPr>
        <w:spacing w:line="360" w:lineRule="auto"/>
        <w:jc w:val="both"/>
      </w:pPr>
    </w:p>
    <w:p w:rsidR="00257F8A" w:rsidRDefault="00257F8A" w:rsidP="009E0FB6">
      <w:pPr>
        <w:spacing w:line="360" w:lineRule="auto"/>
        <w:jc w:val="both"/>
      </w:pPr>
    </w:p>
    <w:p w:rsidR="00190347" w:rsidRDefault="00343971" w:rsidP="00190347">
      <w:pPr>
        <w:keepNext/>
        <w:spacing w:line="360" w:lineRule="auto"/>
        <w:jc w:val="both"/>
      </w:pPr>
      <w:r>
        <w:rPr>
          <w:noProof/>
        </w:rPr>
        <w:drawing>
          <wp:inline distT="0" distB="0" distL="0" distR="0">
            <wp:extent cx="4776487" cy="2599899"/>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911" cy="2627345"/>
                    </a:xfrm>
                    <a:prstGeom prst="rect">
                      <a:avLst/>
                    </a:prstGeom>
                    <a:noFill/>
                    <a:ln>
                      <a:noFill/>
                    </a:ln>
                  </pic:spPr>
                </pic:pic>
              </a:graphicData>
            </a:graphic>
          </wp:inline>
        </w:drawing>
      </w:r>
    </w:p>
    <w:p w:rsidR="00190347" w:rsidRDefault="00190347" w:rsidP="00190347">
      <w:pPr>
        <w:pStyle w:val="Beschriftung"/>
        <w:jc w:val="both"/>
      </w:pPr>
      <w:bookmarkStart w:id="8" w:name="_Toc44199081"/>
      <w:r>
        <w:t xml:space="preserve">Abbildung </w:t>
      </w:r>
      <w:fldSimple w:instr=" SEQ Abbildung \* ARABIC ">
        <w:r w:rsidR="00BF6321">
          <w:rPr>
            <w:noProof/>
          </w:rPr>
          <w:t>1</w:t>
        </w:r>
      </w:fldSimple>
      <w:r>
        <w:t xml:space="preserve"> Einteilung Tourismus</w:t>
      </w:r>
      <w:r w:rsidR="00E202EC">
        <w:t xml:space="preserve"> </w:t>
      </w:r>
      <w:r w:rsidR="00E202EC">
        <w:rPr>
          <w:rStyle w:val="Funotenzeichen"/>
        </w:rPr>
        <w:footnoteReference w:id="4"/>
      </w:r>
      <w:bookmarkEnd w:id="8"/>
    </w:p>
    <w:p w:rsidR="000566E1" w:rsidRDefault="000566E1" w:rsidP="00190347">
      <w:pPr>
        <w:pStyle w:val="Beschriftung"/>
        <w:spacing w:line="360" w:lineRule="auto"/>
        <w:jc w:val="both"/>
      </w:pPr>
    </w:p>
    <w:p w:rsidR="00572FAB" w:rsidRDefault="00572FAB" w:rsidP="009E0FB6">
      <w:pPr>
        <w:spacing w:line="360" w:lineRule="auto"/>
        <w:jc w:val="both"/>
      </w:pPr>
    </w:p>
    <w:p w:rsidR="00572FAB" w:rsidRDefault="00572FAB" w:rsidP="009E0FB6">
      <w:pPr>
        <w:spacing w:line="360" w:lineRule="auto"/>
        <w:jc w:val="both"/>
      </w:pPr>
    </w:p>
    <w:p w:rsidR="00572FAB" w:rsidRDefault="00404704" w:rsidP="00404704">
      <w:r>
        <w:br w:type="page"/>
      </w:r>
    </w:p>
    <w:p w:rsidR="00572FAB" w:rsidRDefault="00572FAB" w:rsidP="009E0FB6">
      <w:pPr>
        <w:pStyle w:val="berschrift1"/>
        <w:spacing w:line="360" w:lineRule="auto"/>
        <w:jc w:val="both"/>
      </w:pPr>
      <w:bookmarkStart w:id="9" w:name="_Toc44340183"/>
      <w:r>
        <w:lastRenderedPageBreak/>
        <w:t>Systeme</w:t>
      </w:r>
      <w:bookmarkEnd w:id="9"/>
    </w:p>
    <w:p w:rsidR="00572FAB" w:rsidRDefault="00572FAB" w:rsidP="009E0FB6">
      <w:pPr>
        <w:spacing w:line="360" w:lineRule="auto"/>
        <w:jc w:val="both"/>
      </w:pPr>
    </w:p>
    <w:p w:rsidR="00572FAB" w:rsidRDefault="00572FAB" w:rsidP="009E0FB6">
      <w:pPr>
        <w:spacing w:line="360" w:lineRule="auto"/>
        <w:jc w:val="both"/>
      </w:pPr>
      <w:r>
        <w:t>Im Folgenden Kapitel werden die wichtigsten Systeme im Tourismus vorgestellt. Die Systeme werden dabei auf die Bereiche Leistungsanbieter, Reisemittler, Marketingmanagement und Endkunden aufgeteilt.</w:t>
      </w:r>
    </w:p>
    <w:p w:rsidR="00572FAB" w:rsidRDefault="00572FAB" w:rsidP="009E0FB6">
      <w:pPr>
        <w:spacing w:line="360" w:lineRule="auto"/>
        <w:jc w:val="both"/>
      </w:pPr>
    </w:p>
    <w:p w:rsidR="0039736F" w:rsidRDefault="001F14A6" w:rsidP="009E0FB6">
      <w:pPr>
        <w:pStyle w:val="berschrift2"/>
        <w:spacing w:line="360" w:lineRule="auto"/>
        <w:jc w:val="both"/>
      </w:pPr>
      <w:bookmarkStart w:id="10" w:name="_Toc44340184"/>
      <w:r>
        <w:t>Leistungsanbieter</w:t>
      </w:r>
      <w:bookmarkEnd w:id="10"/>
    </w:p>
    <w:p w:rsidR="00003E2B" w:rsidRPr="00003E2B" w:rsidRDefault="00003E2B" w:rsidP="00003E2B">
      <w:r>
        <w:t>In Kapitel 4.1 werden Systeme für Leistungsanbieter vorgestellt.</w:t>
      </w:r>
    </w:p>
    <w:p w:rsidR="00B0542C" w:rsidRDefault="00B0542C" w:rsidP="009E0FB6">
      <w:pPr>
        <w:spacing w:line="360" w:lineRule="auto"/>
        <w:jc w:val="both"/>
      </w:pPr>
    </w:p>
    <w:p w:rsidR="00B0542C" w:rsidRDefault="00B0542C" w:rsidP="009E0FB6">
      <w:pPr>
        <w:pStyle w:val="berschrift3"/>
        <w:spacing w:line="360" w:lineRule="auto"/>
        <w:jc w:val="both"/>
      </w:pPr>
      <w:bookmarkStart w:id="11" w:name="_Toc44340185"/>
      <w:r>
        <w:t>Reiseveranstalter</w:t>
      </w:r>
      <w:bookmarkEnd w:id="11"/>
    </w:p>
    <w:p w:rsidR="00404704" w:rsidRDefault="00B0542C" w:rsidP="009E0FB6">
      <w:pPr>
        <w:spacing w:line="360" w:lineRule="auto"/>
        <w:jc w:val="both"/>
      </w:pPr>
      <w:r>
        <w:t xml:space="preserve">Reiseveranstalter verwenden </w:t>
      </w:r>
      <w:r w:rsidR="00404704">
        <w:t xml:space="preserve">laut Uwe Weithöner, Robert Goecke </w:t>
      </w:r>
      <w:r>
        <w:t xml:space="preserve">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p>
    <w:p w:rsidR="003728DE" w:rsidRDefault="00102CCD" w:rsidP="009E0FB6">
      <w:pPr>
        <w:spacing w:line="360" w:lineRule="auto"/>
        <w:jc w:val="both"/>
      </w:pPr>
      <w:r>
        <w:t>Personalisierten Reisen (Bausteinreisen) zusammengefügt</w:t>
      </w:r>
      <w:r w:rsidR="0018208F">
        <w:t>.</w:t>
      </w:r>
      <w:r>
        <w:t xml:space="preserve"> </w:t>
      </w:r>
      <w:r w:rsidR="00176E8B">
        <w:t>Weiterhin kommen unter anderem</w:t>
      </w:r>
      <w:r w:rsidR="001528FC">
        <w:t xml:space="preserve"> Customer Relationship</w:t>
      </w:r>
      <w:r w:rsidR="00CF7099">
        <w:t xml:space="preserve"> Systeme</w:t>
      </w:r>
      <w:r w:rsidR="001528FC">
        <w:t xml:space="preserve"> (CRM)</w:t>
      </w:r>
      <w:r w:rsidR="00176E8B">
        <w:t xml:space="preserve"> beziehungsweise </w:t>
      </w:r>
      <w:bookmarkStart w:id="12" w:name="_Hlk44195346"/>
      <w:r w:rsidR="00176E8B">
        <w:t>Partner</w:t>
      </w:r>
      <w:r w:rsidR="00CF7099">
        <w:t xml:space="preserve"> Relationship</w:t>
      </w:r>
      <w:r w:rsidR="00176E8B">
        <w:t xml:space="preserve"> Management</w:t>
      </w:r>
      <w:bookmarkEnd w:id="12"/>
      <w:r w:rsidR="00CF7099">
        <w:t xml:space="preserve"> </w:t>
      </w:r>
      <w:r w:rsidR="00176E8B">
        <w:t>Systeme</w:t>
      </w:r>
      <w:r w:rsidR="001528FC">
        <w:t xml:space="preserve"> (</w:t>
      </w:r>
      <w:bookmarkStart w:id="13" w:name="_Hlk44195312"/>
      <w:r w:rsidR="001528FC">
        <w:t>PMS</w:t>
      </w:r>
      <w:bookmarkEnd w:id="13"/>
      <w:r w:rsidR="001528FC">
        <w:fldChar w:fldCharType="begin"/>
      </w:r>
      <w:r w:rsidR="001528FC">
        <w:instrText xml:space="preserve"> XE "</w:instrText>
      </w:r>
      <w:r w:rsidR="001528FC" w:rsidRPr="000644C6">
        <w:instrText>PMS</w:instrText>
      </w:r>
      <w:r w:rsidR="001528FC">
        <w:instrText>" \t "</w:instrText>
      </w:r>
      <w:r w:rsidR="001528FC" w:rsidRPr="00962512">
        <w:rPr>
          <w:rFonts w:asciiTheme="minorHAnsi" w:hAnsiTheme="minorHAnsi" w:cstheme="minorHAnsi"/>
          <w:i/>
        </w:rPr>
        <w:instrText>Partner Relationship Management</w:instrText>
      </w:r>
      <w:r w:rsidR="001528FC">
        <w:instrText xml:space="preserve">" </w:instrText>
      </w:r>
      <w:r w:rsidR="001528FC">
        <w:fldChar w:fldCharType="end"/>
      </w:r>
      <w:r w:rsidR="001528FC">
        <w:t xml:space="preserve">) </w:t>
      </w:r>
      <w:r w:rsidR="00176E8B">
        <w:t xml:space="preserve"> und Data Warehouse zum Einsatz. </w:t>
      </w:r>
    </w:p>
    <w:p w:rsidR="00B146C2" w:rsidRDefault="00E202EC" w:rsidP="009E0FB6">
      <w:pPr>
        <w:spacing w:line="360" w:lineRule="auto"/>
        <w:jc w:val="both"/>
      </w:pPr>
      <w:r>
        <w:t xml:space="preserve">Die </w:t>
      </w:r>
      <w:r w:rsidR="003728DE">
        <w:t>Funktionsmodule</w:t>
      </w:r>
      <w:r>
        <w:t xml:space="preserve"> </w:t>
      </w:r>
      <w:r w:rsidR="003728DE">
        <w:t xml:space="preserve">und Schnittstellen verschiedenen Systeme werden in Abbildung 2 dargestellt. </w:t>
      </w:r>
      <w:r w:rsidR="000D6ED9">
        <w:rPr>
          <w:rStyle w:val="Funotenzeichen"/>
        </w:rPr>
        <w:footnoteReference w:id="5"/>
      </w:r>
    </w:p>
    <w:p w:rsidR="003728DE" w:rsidRDefault="00B146C2" w:rsidP="003728DE">
      <w:pPr>
        <w:keepNext/>
        <w:spacing w:line="360" w:lineRule="auto"/>
        <w:jc w:val="both"/>
      </w:pPr>
      <w:r>
        <w:rPr>
          <w:noProof/>
        </w:rPr>
        <w:lastRenderedPageBreak/>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404704" w:rsidRDefault="003728DE" w:rsidP="00B9292A">
      <w:pPr>
        <w:pStyle w:val="Beschriftung"/>
        <w:jc w:val="both"/>
      </w:pPr>
      <w:bookmarkStart w:id="14" w:name="_Toc44199082"/>
      <w:r>
        <w:t xml:space="preserve">Abbildung </w:t>
      </w:r>
      <w:fldSimple w:instr=" SEQ Abbildung \* ARABIC ">
        <w:r w:rsidR="00BF6321">
          <w:rPr>
            <w:noProof/>
          </w:rPr>
          <w:t>2</w:t>
        </w:r>
      </w:fldSimple>
      <w:r>
        <w:t xml:space="preserve"> </w:t>
      </w:r>
      <w:r w:rsidRPr="002759BD">
        <w:t>Funktionsmodule und Schnittstellen der IT-Systeme für Reiseveranstalter im Überblick</w:t>
      </w:r>
      <w:r>
        <w:t xml:space="preserve"> </w:t>
      </w:r>
      <w:r>
        <w:rPr>
          <w:rStyle w:val="Funotenzeichen"/>
        </w:rPr>
        <w:footnoteReference w:id="6"/>
      </w:r>
      <w:bookmarkEnd w:id="14"/>
    </w:p>
    <w:p w:rsidR="00404704" w:rsidRDefault="00404704" w:rsidP="009E0FB6">
      <w:pPr>
        <w:spacing w:line="360" w:lineRule="auto"/>
        <w:jc w:val="both"/>
      </w:pPr>
    </w:p>
    <w:p w:rsidR="001F14A6" w:rsidRDefault="001F14A6" w:rsidP="009E0FB6">
      <w:pPr>
        <w:pStyle w:val="berschrift3"/>
        <w:spacing w:line="360" w:lineRule="auto"/>
        <w:jc w:val="both"/>
      </w:pPr>
      <w:bookmarkStart w:id="15" w:name="_Toc44340186"/>
      <w:r>
        <w:t>Fluggesellschaften</w:t>
      </w:r>
      <w:bookmarkEnd w:id="15"/>
    </w:p>
    <w:p w:rsidR="00F076F7" w:rsidRDefault="001F14A6" w:rsidP="009E0FB6">
      <w:pPr>
        <w:spacing w:line="360" w:lineRule="auto"/>
        <w:jc w:val="both"/>
      </w:pPr>
      <w:r>
        <w:t xml:space="preserve">Die Systeme von Fluggesellschaften bewegen sich </w:t>
      </w:r>
      <w:r w:rsidR="000D6ED9">
        <w:t xml:space="preserve">laut </w:t>
      </w:r>
      <w:r w:rsidR="00BD781A">
        <w:t>Annette Kreczy</w:t>
      </w:r>
      <w:r w:rsidR="000D6ED9">
        <w:t xml:space="preserve"> </w:t>
      </w:r>
      <w:r>
        <w:t xml:space="preserve">in einem stark vernetzten Geschäftsumfeld und benötigen einen </w:t>
      </w:r>
      <w:r w:rsidR="000D6ED9">
        <w:t>großen</w:t>
      </w:r>
      <w:r>
        <w:t xml:space="preserve"> Datenfluss.</w:t>
      </w:r>
      <w:r w:rsidR="00F076F7">
        <w:t xml:space="preserve"> </w:t>
      </w:r>
      <w:r w:rsidR="00776241">
        <w:t>Zur Verarbeitung dieser Daten sind</w:t>
      </w:r>
      <w:r w:rsidR="005714BB">
        <w:t xml:space="preserve"> </w:t>
      </w:r>
      <w:r w:rsidR="00776241">
        <w:t>unter anderem Planungs–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F076F7">
        <w:t xml:space="preserve"> </w:t>
      </w:r>
    </w:p>
    <w:p w:rsidR="00776241" w:rsidRDefault="001F14A6" w:rsidP="009E0FB6">
      <w:pPr>
        <w:spacing w:line="360" w:lineRule="auto"/>
        <w:jc w:val="both"/>
      </w:pPr>
      <w:r>
        <w:t>Weiterhin gibt es den Bereich Passagier Service Systeme</w:t>
      </w:r>
      <w:r w:rsidR="000716BC">
        <w:t xml:space="preserve">. </w:t>
      </w:r>
      <w:r>
        <w:t xml:space="preserve">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7245DB" w:rsidRDefault="001F14A6" w:rsidP="009E0FB6">
      <w:pPr>
        <w:spacing w:line="360" w:lineRule="auto"/>
        <w:jc w:val="both"/>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F076F7">
        <w:t xml:space="preserve"> </w:t>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r w:rsidR="00357E78">
        <w:t xml:space="preserve"> </w:t>
      </w:r>
    </w:p>
    <w:p w:rsidR="001F14A6" w:rsidRDefault="007245DB" w:rsidP="009E0FB6">
      <w:pPr>
        <w:spacing w:line="360" w:lineRule="auto"/>
        <w:jc w:val="both"/>
      </w:pPr>
      <w:r>
        <w:t xml:space="preserve">Eine Gesamtübersicht </w:t>
      </w:r>
      <w:r w:rsidR="00A50E79">
        <w:t>der</w:t>
      </w:r>
      <w:r>
        <w:t xml:space="preserve"> Prozessorientierte</w:t>
      </w:r>
      <w:r w:rsidR="00A50E79">
        <w:t>n</w:t>
      </w:r>
      <w:r>
        <w:t xml:space="preserve"> IT-Landschaft im Luftverkehr wird auf Abbildung 3 dargestellt. </w:t>
      </w:r>
      <w:r w:rsidR="00357E78">
        <w:rPr>
          <w:rStyle w:val="Funotenzeichen"/>
        </w:rPr>
        <w:footnoteReference w:id="7"/>
      </w:r>
    </w:p>
    <w:p w:rsidR="009001A9" w:rsidRDefault="009001A9" w:rsidP="009E0FB6">
      <w:pPr>
        <w:spacing w:line="360" w:lineRule="auto"/>
        <w:jc w:val="both"/>
      </w:pPr>
    </w:p>
    <w:p w:rsidR="00765F39" w:rsidRDefault="00765F39" w:rsidP="009E0FB6">
      <w:pPr>
        <w:spacing w:line="360" w:lineRule="auto"/>
        <w:jc w:val="both"/>
      </w:pPr>
    </w:p>
    <w:p w:rsidR="007F3345" w:rsidRDefault="009001A9" w:rsidP="009E0FB6">
      <w:pPr>
        <w:keepNext/>
        <w:spacing w:line="360" w:lineRule="auto"/>
        <w:jc w:val="both"/>
      </w:pPr>
      <w:r>
        <w:rPr>
          <w:noProof/>
        </w:rPr>
        <w:drawing>
          <wp:inline distT="0" distB="0" distL="0" distR="0">
            <wp:extent cx="4032914" cy="3348315"/>
            <wp:effectExtent l="0" t="0" r="571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6420" cy="3459158"/>
                    </a:xfrm>
                    <a:prstGeom prst="rect">
                      <a:avLst/>
                    </a:prstGeom>
                    <a:noFill/>
                    <a:ln>
                      <a:noFill/>
                    </a:ln>
                  </pic:spPr>
                </pic:pic>
              </a:graphicData>
            </a:graphic>
          </wp:inline>
        </w:drawing>
      </w:r>
    </w:p>
    <w:p w:rsidR="001F14A6" w:rsidRDefault="007F3345" w:rsidP="00F9424E">
      <w:pPr>
        <w:pStyle w:val="Beschriftung"/>
        <w:spacing w:line="360" w:lineRule="auto"/>
        <w:jc w:val="both"/>
      </w:pPr>
      <w:bookmarkStart w:id="16" w:name="_Toc44199083"/>
      <w:r>
        <w:t xml:space="preserve">Abbildung </w:t>
      </w:r>
      <w:fldSimple w:instr=" SEQ Abbildung \* ARABIC ">
        <w:r w:rsidR="00BF6321">
          <w:rPr>
            <w:noProof/>
          </w:rPr>
          <w:t>3</w:t>
        </w:r>
      </w:fldSimple>
      <w:r>
        <w:t xml:space="preserve">: </w:t>
      </w:r>
      <w:r w:rsidR="007245DB">
        <w:t>Prozessorientierte IT-Landschaft im Luftverkehr</w:t>
      </w:r>
      <w:r>
        <w:t xml:space="preserve"> </w:t>
      </w:r>
      <w:r w:rsidR="003728DE">
        <w:rPr>
          <w:rStyle w:val="Funotenzeichen"/>
        </w:rPr>
        <w:footnoteReference w:id="8"/>
      </w:r>
      <w:bookmarkEnd w:id="16"/>
    </w:p>
    <w:p w:rsidR="00F9424E" w:rsidRPr="00F9424E" w:rsidRDefault="00F9424E" w:rsidP="00F9424E"/>
    <w:p w:rsidR="001F14A6" w:rsidRDefault="001F14A6" w:rsidP="009E0FB6">
      <w:pPr>
        <w:pStyle w:val="berschrift3"/>
        <w:spacing w:line="360" w:lineRule="auto"/>
        <w:jc w:val="both"/>
      </w:pPr>
      <w:bookmarkStart w:id="17" w:name="_Toc44340187"/>
      <w:r>
        <w:t>Inflight Systeme</w:t>
      </w:r>
      <w:bookmarkEnd w:id="17"/>
    </w:p>
    <w:p w:rsidR="0036625B" w:rsidRDefault="005402EC" w:rsidP="009E0FB6">
      <w:pPr>
        <w:spacing w:line="360" w:lineRule="auto"/>
        <w:jc w:val="both"/>
      </w:pPr>
      <w:r>
        <w:rPr>
          <w:rStyle w:val="v-a-articleinfo-item"/>
        </w:rPr>
        <w:t>Matthias Gründer und Volker K.Thomalla</w:t>
      </w:r>
      <w:r w:rsidR="0036625B">
        <w:t xml:space="preserve"> </w:t>
      </w:r>
      <w:r w:rsidR="00D5618E">
        <w:t>beschreiben</w:t>
      </w:r>
      <w:r w:rsidR="0036625B">
        <w:t xml:space="preserve"> </w:t>
      </w:r>
      <w:r w:rsidR="001F14A6">
        <w:t xml:space="preserve">Inflight Systeme </w:t>
      </w:r>
      <w:r w:rsidR="0036625B">
        <w:t xml:space="preserve">wie im folgenden Abschnitt. </w:t>
      </w:r>
      <w:r w:rsidR="00D5618E">
        <w:t>Die Systeme</w:t>
      </w:r>
      <w:r w:rsidR="0036625B">
        <w:t xml:space="preserve"> </w:t>
      </w:r>
      <w:r w:rsidR="001F14A6">
        <w:t>sollen dafür sorgen dem Kunden mit einem vielfältigen Unterhaltungsprogramm die Flugreise so angenehm wie möglich zu gestallten.</w:t>
      </w:r>
    </w:p>
    <w:p w:rsidR="009E0FB6" w:rsidRDefault="001F14A6" w:rsidP="009E0FB6">
      <w:pPr>
        <w:spacing w:line="360" w:lineRule="auto"/>
        <w:jc w:val="both"/>
      </w:pPr>
      <w:r>
        <w:t xml:space="preserve">Während des Fluges soll der Gast </w:t>
      </w:r>
      <w:r w:rsidR="00A75F0D">
        <w:t xml:space="preserve">nach Möglichkeit </w:t>
      </w:r>
      <w:r w:rsidR="00D5618E">
        <w:t>auf den gleichen technischen Geräten</w:t>
      </w:r>
      <w:r>
        <w:t xml:space="preserve"> zugreifen können wie bei einer Reise am Boden. De</w:t>
      </w:r>
      <w:r w:rsidR="00563879">
        <w:t>m</w:t>
      </w:r>
      <w:r>
        <w:t xml:space="preserve"> Gast werden per</w:t>
      </w:r>
      <w:r w:rsidR="009B1B72">
        <w:t xml:space="preserve"> Liquid Crystal Display</w:t>
      </w:r>
      <w:r>
        <w:t xml:space="preserve"> </w:t>
      </w:r>
      <w:r w:rsidR="009B1B72">
        <w:t>(</w:t>
      </w:r>
      <w:r>
        <w:t>LCD</w:t>
      </w:r>
      <w:r w:rsidR="00101599">
        <w:fldChar w:fldCharType="begin"/>
      </w:r>
      <w:r w:rsidR="00101599">
        <w:instrText xml:space="preserve"> XE "</w:instrText>
      </w:r>
      <w:r w:rsidR="00101599" w:rsidRPr="00E873B5">
        <w:instrText>LCD</w:instrText>
      </w:r>
      <w:r w:rsidR="00101599">
        <w:instrText>" \t "</w:instrText>
      </w:r>
      <w:r w:rsidR="00101599" w:rsidRPr="00D02492">
        <w:rPr>
          <w:rFonts w:asciiTheme="minorHAnsi" w:hAnsiTheme="minorHAnsi" w:cstheme="minorHAnsi"/>
          <w:i/>
        </w:rPr>
        <w:instrText>Liquid Crystal Display</w:instrText>
      </w:r>
      <w:r w:rsidR="00101599">
        <w:instrText xml:space="preserve">" </w:instrText>
      </w:r>
      <w:r w:rsidR="00101599">
        <w:fldChar w:fldCharType="end"/>
      </w:r>
      <w:r w:rsidR="009B1B72">
        <w:t>)</w:t>
      </w:r>
      <w:r>
        <w:t xml:space="preserve"> Bildschirm mit Kopfhöreranschluss eine </w:t>
      </w:r>
      <w:r w:rsidR="00563879">
        <w:t>Reihe</w:t>
      </w:r>
      <w:r>
        <w:t xml:space="preserve"> von Filmen</w:t>
      </w:r>
      <w:r w:rsidR="00563879">
        <w:t xml:space="preserve"> und </w:t>
      </w:r>
      <w:r w:rsidR="008B3985">
        <w:t>Serien Angeboten,</w:t>
      </w:r>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w:t>
      </w:r>
      <w:r w:rsidR="009E0FB6">
        <w:t xml:space="preserve"> </w:t>
      </w:r>
      <w:r>
        <w:t xml:space="preserve">Dieses Programm wird dann regelmäßig </w:t>
      </w:r>
      <w:r w:rsidR="00563879">
        <w:t>aktualisiert</w:t>
      </w:r>
      <w:r>
        <w:t>.</w:t>
      </w:r>
    </w:p>
    <w:p w:rsidR="009E0FB6" w:rsidRDefault="001F14A6" w:rsidP="009E0FB6">
      <w:pPr>
        <w:spacing w:line="360" w:lineRule="auto"/>
        <w:jc w:val="both"/>
      </w:pPr>
      <w:r>
        <w:t>Bei der</w:t>
      </w:r>
      <w:r w:rsidR="00563879">
        <w:t xml:space="preserve"> Fluggesellschaft</w:t>
      </w:r>
      <w:r>
        <w:t xml:space="preserve"> Condor findet </w:t>
      </w:r>
      <w:r w:rsidR="008B3985">
        <w:t>alle halben Jahre</w:t>
      </w:r>
      <w:r>
        <w:t xml:space="preserve"> ein </w:t>
      </w:r>
      <w:r w:rsidR="00563879">
        <w:t>kompletter</w:t>
      </w:r>
      <w:r>
        <w:t xml:space="preserve"> </w:t>
      </w:r>
      <w:r w:rsidR="00563879">
        <w:t>Austausch</w:t>
      </w:r>
      <w:r>
        <w:t xml:space="preserve"> des Programms statt. Alle 2 Monate erfolgt teilweise eine Aktualisierung. </w:t>
      </w:r>
    </w:p>
    <w:p w:rsidR="009E0FB6" w:rsidRDefault="001F14A6" w:rsidP="009E0FB6">
      <w:pPr>
        <w:spacing w:line="360" w:lineRule="auto"/>
        <w:jc w:val="both"/>
      </w:pP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w:t>
      </w:r>
      <w:r w:rsidR="007010E2">
        <w:t xml:space="preserve"> (siehe Abbildung 5)</w:t>
      </w:r>
      <w:r>
        <w:t>.</w:t>
      </w:r>
      <w:r w:rsidR="00165AC2">
        <w:t xml:space="preserve"> </w:t>
      </w:r>
    </w:p>
    <w:p w:rsidR="001F14A6" w:rsidRDefault="001F14A6" w:rsidP="009E0FB6">
      <w:pPr>
        <w:spacing w:line="360" w:lineRule="auto"/>
        <w:jc w:val="both"/>
      </w:pPr>
      <w:r>
        <w:t xml:space="preserve"> </w:t>
      </w:r>
      <w:r w:rsidR="00563879">
        <w:br/>
      </w:r>
      <w:r w:rsidR="004D2520">
        <w:t>Außerdem</w:t>
      </w:r>
      <w:r>
        <w:t xml:space="preserve"> ist es möglich eine Drahtlose </w:t>
      </w:r>
      <w:r w:rsidR="00563879">
        <w:t>Verbindung</w:t>
      </w:r>
      <w:r>
        <w:t xml:space="preserve"> der eigenen Geräte per </w:t>
      </w:r>
      <w:r w:rsidR="00C62AA6">
        <w:t>WLAN</w:t>
      </w:r>
      <w:r>
        <w:t xml:space="preserve"> mit dem </w:t>
      </w:r>
      <w:r>
        <w:lastRenderedPageBreak/>
        <w:t>Bordunterhaltungssystem herzustellen. Die Internetverbindung im Flugzeug wird per Satelitenempfang hergestellt. Die LCD Bildschirme arbeiten per touch und reagieren mittlerweile auch auf Augenbewegungen.</w:t>
      </w:r>
    </w:p>
    <w:p w:rsidR="001F14A6" w:rsidRDefault="001F14A6" w:rsidP="009E0FB6">
      <w:pPr>
        <w:spacing w:line="360" w:lineRule="auto"/>
        <w:jc w:val="both"/>
      </w:pPr>
      <w:r>
        <w:t xml:space="preserve">Entwickler solcher Systeme kommen entweder aus den Bereichen Aerospace-Industrie wie das Unternehmen Reckwell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r w:rsidR="00D5618E">
        <w:t xml:space="preserve"> </w:t>
      </w:r>
      <w:r w:rsidR="00D5618E">
        <w:rPr>
          <w:rStyle w:val="Funotenzeichen"/>
        </w:rPr>
        <w:footnoteReference w:id="9"/>
      </w:r>
    </w:p>
    <w:p w:rsidR="00C8138C" w:rsidRDefault="00C8138C" w:rsidP="009E0FB6">
      <w:pPr>
        <w:spacing w:line="360" w:lineRule="auto"/>
        <w:jc w:val="both"/>
      </w:pPr>
      <w:r>
        <w:t>Eine Veranschaulichung für die Verbindung von Flugzeugen in die Netzwerke der Fluggesellschaften und ins Internet wird mit Abbildung 4 (der Darstellung von Lufthansa FlyNet) verdeutlicht.</w:t>
      </w:r>
    </w:p>
    <w:p w:rsidR="001F5856" w:rsidRDefault="001F5856" w:rsidP="009E0FB6">
      <w:pPr>
        <w:spacing w:line="360" w:lineRule="auto"/>
        <w:jc w:val="both"/>
      </w:pPr>
    </w:p>
    <w:p w:rsidR="007F3345" w:rsidRDefault="001F5856" w:rsidP="005D55B7">
      <w:pPr>
        <w:keepNext/>
        <w:spacing w:line="360" w:lineRule="auto"/>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9E0FB6">
      <w:pPr>
        <w:pStyle w:val="Beschriftung"/>
        <w:spacing w:line="360" w:lineRule="auto"/>
        <w:jc w:val="both"/>
      </w:pPr>
      <w:bookmarkStart w:id="18" w:name="_Toc44199084"/>
      <w:r>
        <w:t xml:space="preserve">Abbildung </w:t>
      </w:r>
      <w:fldSimple w:instr=" SEQ Abbildung \* ARABIC ">
        <w:r w:rsidR="00BF6321">
          <w:rPr>
            <w:noProof/>
          </w:rPr>
          <w:t>4</w:t>
        </w:r>
      </w:fldSimple>
      <w:r>
        <w:t xml:space="preserve">: </w:t>
      </w:r>
      <w:r w:rsidR="00A50E79">
        <w:t xml:space="preserve">Lufthansa FlyNet </w:t>
      </w:r>
      <w:r w:rsidR="00A50E79">
        <w:rPr>
          <w:rStyle w:val="Funotenzeichen"/>
        </w:rPr>
        <w:footnoteReference w:id="10"/>
      </w:r>
      <w:bookmarkEnd w:id="18"/>
    </w:p>
    <w:p w:rsidR="00C549CF" w:rsidRDefault="00C549CF" w:rsidP="009E0FB6">
      <w:pPr>
        <w:spacing w:line="360" w:lineRule="auto"/>
        <w:jc w:val="both"/>
      </w:pPr>
    </w:p>
    <w:p w:rsidR="00C8138C" w:rsidRDefault="00C549CF" w:rsidP="00C8138C">
      <w:pPr>
        <w:keepNext/>
        <w:spacing w:line="360" w:lineRule="auto"/>
        <w:jc w:val="both"/>
      </w:pPr>
      <w:r>
        <w:rPr>
          <w:noProof/>
        </w:rPr>
        <w:lastRenderedPageBreak/>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C549CF" w:rsidRPr="00C549CF" w:rsidRDefault="00C8138C" w:rsidP="00C8138C">
      <w:pPr>
        <w:pStyle w:val="Beschriftung"/>
        <w:jc w:val="both"/>
      </w:pPr>
      <w:bookmarkStart w:id="19" w:name="_Toc44199085"/>
      <w:r>
        <w:t xml:space="preserve">Abbildung </w:t>
      </w:r>
      <w:fldSimple w:instr=" SEQ Abbildung \* ARABIC ">
        <w:r w:rsidR="00BF6321">
          <w:rPr>
            <w:noProof/>
          </w:rPr>
          <w:t>5</w:t>
        </w:r>
      </w:fldSimple>
      <w:r>
        <w:t xml:space="preserve"> Boardprogramm bei Emirates (anzeige der Flugdaten)</w:t>
      </w:r>
      <w:r w:rsidR="007010E2">
        <w:t xml:space="preserve"> </w:t>
      </w:r>
      <w:r w:rsidR="007010E2">
        <w:rPr>
          <w:rStyle w:val="Funotenzeichen"/>
        </w:rPr>
        <w:footnoteReference w:id="11"/>
      </w:r>
      <w:bookmarkEnd w:id="19"/>
    </w:p>
    <w:p w:rsidR="001F5856" w:rsidRDefault="00203D4B" w:rsidP="009E0FB6">
      <w:pPr>
        <w:spacing w:line="360" w:lineRule="auto"/>
        <w:jc w:val="both"/>
      </w:pPr>
      <w:r w:rsidRPr="00203D4B">
        <w:t xml:space="preserve"> </w:t>
      </w:r>
    </w:p>
    <w:p w:rsidR="001F14A6" w:rsidRDefault="001F14A6" w:rsidP="009E0FB6">
      <w:pPr>
        <w:pStyle w:val="berschrift3"/>
        <w:spacing w:line="360" w:lineRule="auto"/>
        <w:jc w:val="both"/>
      </w:pPr>
      <w:bookmarkStart w:id="20" w:name="_Toc44340188"/>
      <w:r>
        <w:t>Flughafen</w:t>
      </w:r>
      <w:bookmarkEnd w:id="20"/>
      <w:r>
        <w:t xml:space="preserve"> </w:t>
      </w:r>
    </w:p>
    <w:p w:rsidR="009E0FB6" w:rsidRDefault="001F14A6" w:rsidP="009E0FB6">
      <w:pPr>
        <w:spacing w:line="360" w:lineRule="auto"/>
        <w:jc w:val="both"/>
      </w:pPr>
      <w:r>
        <w:t>Am Flughafen spielt</w:t>
      </w:r>
      <w:r w:rsidR="0080394C">
        <w:t xml:space="preserve"> Robert Goecke</w:t>
      </w:r>
      <w:r w:rsidR="00020F12">
        <w:t xml:space="preserve"> und Marc Lindike</w:t>
      </w:r>
      <w:r>
        <w:t xml:space="preserve"> der Reibungslose Ablauf eine große Rolle. Die Systeme müssen daher gut miteinander abgestimmt sein.</w:t>
      </w:r>
    </w:p>
    <w:p w:rsidR="009E0FB6" w:rsidRDefault="001F14A6" w:rsidP="009E0FB6">
      <w:pPr>
        <w:spacing w:line="360" w:lineRule="auto"/>
        <w:jc w:val="both"/>
      </w:pPr>
      <w:r>
        <w:t>Basisinfrastrukturdienste stellen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p>
    <w:p w:rsidR="009E0FB6" w:rsidRDefault="001F14A6" w:rsidP="009E0FB6">
      <w:pPr>
        <w:spacing w:line="360" w:lineRule="auto"/>
        <w:jc w:val="both"/>
      </w:pPr>
      <w:r>
        <w:t>Die effiziente Ortung, Lokalisierung und Koordination von mobilen Objekten wie zum Beispiel Transportfahrzeuge, Personal</w:t>
      </w:r>
      <w:r w:rsidR="00610213">
        <w:t>, Passagiere</w:t>
      </w:r>
      <w:r>
        <w:t xml:space="preserve"> oder Flugzeuge wird als Computer Aided Facillity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020F12">
        <w:rPr>
          <w:rStyle w:val="Funotenzeichen"/>
        </w:rPr>
        <w:footnoteReference w:id="12"/>
      </w:r>
    </w:p>
    <w:p w:rsidR="009E0FB6" w:rsidRDefault="004007EB" w:rsidP="009E0FB6">
      <w:pPr>
        <w:spacing w:line="360" w:lineRule="auto"/>
        <w:jc w:val="both"/>
      </w:pPr>
      <w:r>
        <w:t>Bei Passagierleitsystemen</w:t>
      </w:r>
      <w:r w:rsidR="001F14A6">
        <w:t xml:space="preserve"> wird auch</w:t>
      </w:r>
      <w:r w:rsidR="006D6056">
        <w:t xml:space="preserve"> großflächig</w:t>
      </w:r>
      <w:r w:rsidR="001F14A6">
        <w:t xml:space="preserve"> der Verkehr um den Flughafen mit betrachtet. So werden zum Beispiel</w:t>
      </w:r>
      <w:r w:rsidR="006C2D5A">
        <w:t xml:space="preserve"> laut </w:t>
      </w:r>
      <w:r w:rsidR="00020F12">
        <w:t>L</w:t>
      </w:r>
      <w:r w:rsidR="006C2D5A" w:rsidRPr="007F58FD">
        <w:t>uftfahrtmagazin</w:t>
      </w:r>
      <w:r w:rsidR="00020F12">
        <w:t xml:space="preserve"> </w:t>
      </w:r>
      <w:r w:rsidR="001F14A6">
        <w:t>am Berliner Flughafen Tegel unter dem Projektnamen ARVIS alle Verkehrsinformat</w:t>
      </w:r>
      <w:r w:rsidR="006D6056">
        <w:t>i</w:t>
      </w:r>
      <w:r w:rsidR="001F14A6">
        <w:t xml:space="preserve">onen aus Berlin, Brandenburg und des Flughafens in einen Datenpool zusammengefasst und ausgewertet. Dadurch kann die Verwaltung schnell auf </w:t>
      </w:r>
      <w:r w:rsidR="006D6056">
        <w:t>Änderungen</w:t>
      </w:r>
      <w:r w:rsidR="001F14A6">
        <w:t xml:space="preserve"> der Verkehrsauslastung reagieren. So können </w:t>
      </w:r>
      <w:r w:rsidR="006D6056">
        <w:t>Beispielsweise</w:t>
      </w:r>
      <w:r w:rsidR="001F14A6">
        <w:t xml:space="preserve"> bei Gleisbehinderungen Abreisende Passagiere von S-Bahn auf Busse schnellstmöglich weitergeleitet werden.</w:t>
      </w:r>
      <w:r w:rsidR="00165AC2">
        <w:t xml:space="preserve"> </w:t>
      </w:r>
      <w:r w:rsidR="00165AC2">
        <w:rPr>
          <w:rStyle w:val="Funotenzeichen"/>
        </w:rPr>
        <w:footnoteReference w:id="13"/>
      </w:r>
    </w:p>
    <w:p w:rsidR="001F14A6" w:rsidRDefault="001F14A6" w:rsidP="009E0FB6">
      <w:pPr>
        <w:spacing w:line="360" w:lineRule="auto"/>
        <w:jc w:val="both"/>
      </w:pPr>
      <w:r>
        <w:t>Gepäcksysteme sorgen unter anderem durch Sortiersysteme dafür, dass jedes Gepäckstück auf dem schnellsten und einfachsten weg vom Schalter zum Flugzeug gelangt.</w:t>
      </w:r>
    </w:p>
    <w:p w:rsidR="00A67FDD" w:rsidRDefault="006D6056" w:rsidP="009E0FB6">
      <w:pPr>
        <w:spacing w:line="360" w:lineRule="auto"/>
        <w:jc w:val="both"/>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w:t>
      </w:r>
      <w:r w:rsidR="0078634C">
        <w:t>-</w:t>
      </w:r>
      <w:r w:rsidR="001F14A6">
        <w:t xml:space="preserve"> als auch Langfristig</w:t>
      </w:r>
      <w:r>
        <w:t>, kommen</w:t>
      </w:r>
      <w:r w:rsidR="001F14A6">
        <w:t xml:space="preserve"> Planungs- Dispositions und Administrationssystemen zum Einsatz.</w:t>
      </w:r>
      <w:r w:rsidR="00020F12">
        <w:t xml:space="preserve"> </w:t>
      </w:r>
    </w:p>
    <w:p w:rsidR="001F14A6" w:rsidRDefault="00A67FDD" w:rsidP="009E0FB6">
      <w:pPr>
        <w:spacing w:line="360" w:lineRule="auto"/>
        <w:jc w:val="both"/>
      </w:pPr>
      <w:r>
        <w:lastRenderedPageBreak/>
        <w:t xml:space="preserve">Die IT-Applikationslandschaft eines Passagierflughafens wird auf Abbildung 6 dargestellt. </w:t>
      </w:r>
      <w:r w:rsidR="00020F12">
        <w:rPr>
          <w:rStyle w:val="Funotenzeichen"/>
        </w:rPr>
        <w:footnoteReference w:id="14"/>
      </w:r>
    </w:p>
    <w:p w:rsidR="001F5856" w:rsidRDefault="001F5856" w:rsidP="009E0FB6">
      <w:pPr>
        <w:spacing w:line="360" w:lineRule="auto"/>
        <w:jc w:val="both"/>
      </w:pPr>
    </w:p>
    <w:p w:rsidR="007010E2" w:rsidRDefault="001F5856" w:rsidP="007010E2">
      <w:pPr>
        <w:keepNext/>
        <w:spacing w:line="360" w:lineRule="auto"/>
        <w:jc w:val="both"/>
      </w:pPr>
      <w:r>
        <w:rPr>
          <w:noProof/>
        </w:rPr>
        <w:drawing>
          <wp:inline distT="0" distB="0" distL="0" distR="0">
            <wp:extent cx="4419173" cy="331640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0976" cy="3332768"/>
                    </a:xfrm>
                    <a:prstGeom prst="rect">
                      <a:avLst/>
                    </a:prstGeom>
                    <a:noFill/>
                    <a:ln>
                      <a:noFill/>
                    </a:ln>
                  </pic:spPr>
                </pic:pic>
              </a:graphicData>
            </a:graphic>
          </wp:inline>
        </w:drawing>
      </w:r>
    </w:p>
    <w:p w:rsidR="00B46B2D" w:rsidRDefault="007010E2" w:rsidP="00F9424E">
      <w:pPr>
        <w:pStyle w:val="Beschriftung"/>
        <w:jc w:val="both"/>
      </w:pPr>
      <w:bookmarkStart w:id="21" w:name="_Toc44199086"/>
      <w:r>
        <w:t xml:space="preserve">Abbildung </w:t>
      </w:r>
      <w:fldSimple w:instr=" SEQ Abbildung \* ARABIC ">
        <w:r w:rsidR="00BF6321">
          <w:rPr>
            <w:noProof/>
          </w:rPr>
          <w:t>6</w:t>
        </w:r>
      </w:fldSimple>
      <w:r>
        <w:t xml:space="preserve">: </w:t>
      </w:r>
      <w:r w:rsidRPr="00B15C9C">
        <w:t xml:space="preserve"> IT-Applikationslandschaft eines Passagierflughafens</w:t>
      </w:r>
      <w:r>
        <w:t xml:space="preserve"> </w:t>
      </w:r>
      <w:r>
        <w:rPr>
          <w:rStyle w:val="Funotenzeichen"/>
        </w:rPr>
        <w:footnoteReference w:id="15"/>
      </w:r>
      <w:bookmarkEnd w:id="21"/>
    </w:p>
    <w:p w:rsidR="00F9424E" w:rsidRPr="00F9424E" w:rsidRDefault="00F9424E" w:rsidP="00F9424E"/>
    <w:p w:rsidR="000C7B83" w:rsidRDefault="000C7B83" w:rsidP="009E0FB6">
      <w:pPr>
        <w:pStyle w:val="berschrift3"/>
        <w:spacing w:line="360" w:lineRule="auto"/>
        <w:jc w:val="both"/>
      </w:pPr>
      <w:bookmarkStart w:id="22" w:name="_Toc44340189"/>
      <w:r>
        <w:t>Hotel und Gastronomie</w:t>
      </w:r>
      <w:bookmarkEnd w:id="22"/>
    </w:p>
    <w:p w:rsidR="00980CA0" w:rsidRDefault="000C7B83" w:rsidP="009E0FB6">
      <w:pPr>
        <w:spacing w:line="360" w:lineRule="auto"/>
        <w:jc w:val="both"/>
      </w:pPr>
      <w:r>
        <w:t>Auch im Hotel oder Restaurant werden Informationssysteme eingesetzt. So verfügen</w:t>
      </w:r>
      <w:r w:rsidR="00D86180">
        <w:t xml:space="preserve"> nach den Angaben von Robert Goecke</w:t>
      </w:r>
      <w:r>
        <w:t xml:space="preserve"> moderne Hotels oft über ein ausgebautes </w:t>
      </w:r>
      <w:r w:rsidR="000716BC">
        <w:t>Wireless Local Area Network (WLAN</w:t>
      </w:r>
      <w:r w:rsidR="000716BC">
        <w:fldChar w:fldCharType="begin"/>
      </w:r>
      <w:r w:rsidR="000716BC">
        <w:instrText xml:space="preserve"> XE "</w:instrText>
      </w:r>
      <w:r w:rsidR="000716BC" w:rsidRPr="00A6712D">
        <w:instrText>WLAN</w:instrText>
      </w:r>
      <w:r w:rsidR="000716BC">
        <w:instrText>" \t "</w:instrText>
      </w:r>
      <w:r w:rsidR="000716BC" w:rsidRPr="00E34FC5">
        <w:instrText>Wireless Local Area Network</w:instrText>
      </w:r>
      <w:r w:rsidR="000716BC">
        <w:instrText xml:space="preserve">" </w:instrText>
      </w:r>
      <w:r w:rsidR="000716BC">
        <w:fldChar w:fldCharType="end"/>
      </w:r>
      <w:r w:rsidR="000716BC">
        <w:t>)</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w:t>
      </w:r>
      <w:r w:rsidR="00D86180">
        <w:t xml:space="preserve"> </w:t>
      </w:r>
      <w:r w:rsidR="00D86180">
        <w:rPr>
          <w:rStyle w:val="Funotenzeichen"/>
        </w:rPr>
        <w:footnoteReference w:id="16"/>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r w:rsidR="002124DA">
        <w:t>Verpflegungstellen</w:t>
      </w:r>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F342A9">
        <w:rPr>
          <w:rStyle w:val="Funotenzeichen"/>
        </w:rPr>
        <w:footnoteReference w:id="17"/>
      </w:r>
      <w:r w:rsidR="000A63AC">
        <w:t xml:space="preserve"> Zur Vernetzung des Hotels oder der Hotelkette mit externen Reisemittlern</w:t>
      </w:r>
      <w:r w:rsidR="00980CA0">
        <w:t xml:space="preserve"> kommen Central Reservation Systems (CRS</w:t>
      </w:r>
      <w:r w:rsidR="000716BC">
        <w:fldChar w:fldCharType="begin"/>
      </w:r>
      <w:r w:rsidR="000716BC">
        <w:instrText xml:space="preserve"> XE "</w:instrText>
      </w:r>
      <w:r w:rsidR="000716BC" w:rsidRPr="00D16800">
        <w:instrText>CRS</w:instrText>
      </w:r>
      <w:r w:rsidR="000716BC">
        <w:instrText>" \t "</w:instrText>
      </w:r>
      <w:r w:rsidR="000716BC" w:rsidRPr="006464E8">
        <w:rPr>
          <w:rFonts w:asciiTheme="minorHAnsi" w:hAnsiTheme="minorHAnsi" w:cstheme="minorHAnsi"/>
          <w:i/>
        </w:rPr>
        <w:instrText>Central Reservation System</w:instrText>
      </w:r>
      <w:r w:rsidR="000716BC">
        <w:instrText xml:space="preserve">" </w:instrText>
      </w:r>
      <w:r w:rsidR="000716BC">
        <w:fldChar w:fldCharType="end"/>
      </w:r>
      <w:r w:rsidR="00980CA0">
        <w:t>)</w:t>
      </w:r>
      <w:r w:rsidR="000A63AC">
        <w:t xml:space="preserve"> </w:t>
      </w:r>
      <w:r w:rsidR="00980CA0">
        <w:t>zum Einsatz. Dadurch verbindet sich das Hotel mit dem Global Dist</w:t>
      </w:r>
      <w:r w:rsidR="008A08C1">
        <w:t>r</w:t>
      </w:r>
      <w:r w:rsidR="00980CA0">
        <w:t xml:space="preserve">ibution System (siehe Kapitel </w:t>
      </w:r>
      <w:r w:rsidR="00C46ED6">
        <w:t>4.2.4</w:t>
      </w:r>
      <w:r w:rsidR="00980CA0">
        <w:t>) und es bildet sich ein Vertriebssystem.</w:t>
      </w:r>
      <w:r w:rsidR="00FF3382">
        <w:t xml:space="preserve"> Das CRS der Firma verticalbooking bietet zum Beispiel einen integrierten Metasearch Manager welcher Metasuchmaschinen wie Google, Trivago oder Trip Advisor Verfügbarkeiten und Preise in Echtzeit liefert.</w:t>
      </w:r>
      <w:r w:rsidR="00C46ED6">
        <w:rPr>
          <w:rStyle w:val="Funotenzeichen"/>
        </w:rPr>
        <w:footnoteReference w:id="18"/>
      </w:r>
      <w:r w:rsidR="00F076F7">
        <w:t xml:space="preserve"> </w:t>
      </w:r>
      <w:r w:rsidR="00FF3382">
        <w:t xml:space="preserve">Die Umsetzung erfolgt über einen speziellen Puffer-Speicher </w:t>
      </w:r>
      <w:r w:rsidR="00FF3382">
        <w:lastRenderedPageBreak/>
        <w:t>welcher großen Datenmengen innerhalb von Millisekunden Antwortet.</w:t>
      </w:r>
      <w:r w:rsidR="007D3037">
        <w:rPr>
          <w:rStyle w:val="Funotenzeichen"/>
        </w:rPr>
        <w:footnoteReference w:id="19"/>
      </w:r>
      <w:r w:rsidR="009B60E4">
        <w:t xml:space="preserve"> Zur </w:t>
      </w:r>
      <w:r w:rsidR="007D3037">
        <w:t>Unterstützung</w:t>
      </w:r>
      <w:r w:rsidR="009B60E4">
        <w:t xml:space="preserve"> des Hotelbetriebes kommen Property Management Systeme</w:t>
      </w:r>
      <w:r w:rsidR="009B1B72">
        <w:t xml:space="preserve"> (PMS)</w:t>
      </w:r>
      <w:r w:rsidR="009B60E4">
        <w:t xml:space="preserve"> zum Einsatz. </w:t>
      </w:r>
      <w:r w:rsidR="007D3037">
        <w:t>Sie</w:t>
      </w:r>
      <w:r w:rsidR="009558B1">
        <w:t xml:space="preserve"> </w:t>
      </w:r>
      <w:r w:rsidR="007D3037">
        <w:t xml:space="preserve">unterstützen </w:t>
      </w:r>
      <w:r w:rsidR="009B60E4">
        <w:t>Prozesse wie Beispielsweise Check In/Out, Zimmerplanung, Hotelshops</w:t>
      </w:r>
      <w:r w:rsidR="00C62AA6">
        <w:t xml:space="preserve"> </w:t>
      </w:r>
      <w:r w:rsidR="009B60E4">
        <w:t xml:space="preserve">(Einzelhandel) und Sicherheitsmanagement. Weiterhin sammeln diese Systeme eine Vielzahl von Daten wie zum Beispiel über Konsumverhalten der Kunden. Durch die Auswertung dieser Daten lässt sich dann eine </w:t>
      </w:r>
      <w:r w:rsidR="00C62AA6">
        <w:t>Optimierung</w:t>
      </w:r>
      <w:r w:rsidR="00030BED">
        <w:t xml:space="preserve"> des Hotelbetriebes realisieren. Ein bekannter Vertreter eines PMS ist Fidelio Cruise. Dieses System ist speziell für die Schifffahrt entwickelt und </w:t>
      </w:r>
      <w:r w:rsidR="007D3037">
        <w:t>regelt</w:t>
      </w:r>
      <w:r w:rsidR="00030BED">
        <w:t xml:space="preserve"> den Hotelbetrieb auf einer Vielzahl von Kreuzfahrtschiffen.</w:t>
      </w:r>
      <w:r w:rsidR="007D3037">
        <w:t xml:space="preserve"> </w:t>
      </w:r>
      <w:r w:rsidR="007D3037">
        <w:rPr>
          <w:rStyle w:val="Funotenzeichen"/>
        </w:rPr>
        <w:footnoteReference w:id="20"/>
      </w:r>
    </w:p>
    <w:p w:rsidR="00921747" w:rsidRDefault="00921747" w:rsidP="009E0FB6">
      <w:pPr>
        <w:spacing w:line="360" w:lineRule="auto"/>
        <w:jc w:val="both"/>
      </w:pPr>
      <w:r>
        <w:t xml:space="preserve">Eine allgemeine Übersicht der IT-Systeme im Hotel zeigt Abbildung 7. </w:t>
      </w:r>
    </w:p>
    <w:p w:rsidR="00391B8C" w:rsidRDefault="00391B8C" w:rsidP="009E0FB6">
      <w:pPr>
        <w:spacing w:line="360" w:lineRule="auto"/>
        <w:jc w:val="both"/>
      </w:pPr>
    </w:p>
    <w:p w:rsidR="00921747" w:rsidRDefault="00391B8C" w:rsidP="00921747">
      <w:pPr>
        <w:keepNext/>
        <w:spacing w:line="360" w:lineRule="auto"/>
        <w:jc w:val="both"/>
      </w:pPr>
      <w:r>
        <w:rPr>
          <w:noProof/>
        </w:rPr>
        <w:drawing>
          <wp:inline distT="0" distB="0" distL="0" distR="0">
            <wp:extent cx="4394580" cy="329593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5832" cy="3386874"/>
                    </a:xfrm>
                    <a:prstGeom prst="rect">
                      <a:avLst/>
                    </a:prstGeom>
                    <a:noFill/>
                    <a:ln>
                      <a:noFill/>
                    </a:ln>
                  </pic:spPr>
                </pic:pic>
              </a:graphicData>
            </a:graphic>
          </wp:inline>
        </w:drawing>
      </w:r>
    </w:p>
    <w:p w:rsidR="00391B8C" w:rsidRDefault="00921747" w:rsidP="00921747">
      <w:pPr>
        <w:pStyle w:val="Beschriftung"/>
        <w:jc w:val="both"/>
      </w:pPr>
      <w:bookmarkStart w:id="23" w:name="_Toc44199087"/>
      <w:r>
        <w:t xml:space="preserve">Abbildung </w:t>
      </w:r>
      <w:fldSimple w:instr=" SEQ Abbildung \* ARABIC ">
        <w:r w:rsidR="00BF6321">
          <w:rPr>
            <w:noProof/>
          </w:rPr>
          <w:t>7</w:t>
        </w:r>
      </w:fldSimple>
      <w:r>
        <w:t xml:space="preserve">: </w:t>
      </w:r>
      <w:r w:rsidRPr="005D66CB">
        <w:t>IT-Systeme im Hotelbetrieb</w:t>
      </w:r>
      <w:r w:rsidR="00BF6321">
        <w:t xml:space="preserve"> </w:t>
      </w:r>
      <w:r w:rsidR="00BF6321">
        <w:rPr>
          <w:rStyle w:val="Funotenzeichen"/>
        </w:rPr>
        <w:footnoteReference w:id="21"/>
      </w:r>
      <w:bookmarkEnd w:id="23"/>
    </w:p>
    <w:p w:rsidR="00B46B2D" w:rsidRDefault="00B46B2D" w:rsidP="009E0FB6">
      <w:pPr>
        <w:pStyle w:val="berschrift3"/>
        <w:spacing w:after="160" w:line="360" w:lineRule="auto"/>
        <w:jc w:val="both"/>
      </w:pPr>
      <w:bookmarkStart w:id="24" w:name="_Toc44340190"/>
      <w:r>
        <w:t>Privatvermittlung</w:t>
      </w:r>
      <w:bookmarkEnd w:id="24"/>
    </w:p>
    <w:p w:rsidR="00B46B2D" w:rsidRDefault="00B46B2D" w:rsidP="009E0FB6">
      <w:pPr>
        <w:spacing w:line="360" w:lineRule="auto"/>
        <w:jc w:val="both"/>
      </w:pPr>
      <w:r>
        <w:t xml:space="preserve">Eines der bekanntesten Portale, wenn es um die Reisevermittlung von Privatvermietern geht ist </w:t>
      </w:r>
      <w:r w:rsidR="00C62AA6">
        <w:t>airbnb</w:t>
      </w:r>
      <w:r>
        <w:t xml:space="preserve">. </w:t>
      </w:r>
      <w:r w:rsidR="00C62AA6">
        <w:t>airbnb</w:t>
      </w:r>
      <w:r>
        <w:t xml:space="preserve"> steht für Airbed &amp; Breakfest (übersetzt: Luftmatratze mit Frühstück).</w:t>
      </w:r>
      <w:r w:rsidR="00D437DE">
        <w:rPr>
          <w:rStyle w:val="Funotenzeichen"/>
        </w:rPr>
        <w:footnoteReference w:id="22"/>
      </w:r>
      <w:r>
        <w:t xml:space="preserve"> Bei </w:t>
      </w:r>
      <w:r w:rsidR="00C62AA6">
        <w:t>a</w:t>
      </w:r>
      <w:r>
        <w:t>irbnb ist es möglich sich ein Konto als Gastgeber zu erstellen und sein privates Wohneigentum an Gäste zu vermitteln.</w:t>
      </w:r>
      <w:r w:rsidR="00165AC2">
        <w:t xml:space="preserve"> </w:t>
      </w:r>
      <w:r>
        <w:t>Ein intelligentes Nachrichtensystem regelt dabei die Kommunikation und Zahlungsabwicklung zwischen Gast und Gastgeber</w:t>
      </w:r>
      <w:r w:rsidR="00125AD9">
        <w:t xml:space="preserve">. </w:t>
      </w:r>
      <w:r w:rsidR="00125AD9">
        <w:rPr>
          <w:rStyle w:val="Funotenzeichen"/>
        </w:rPr>
        <w:footnoteReference w:id="23"/>
      </w:r>
    </w:p>
    <w:p w:rsidR="00B46B2D" w:rsidRDefault="00B46B2D" w:rsidP="009E0FB6">
      <w:pPr>
        <w:spacing w:line="360" w:lineRule="auto"/>
        <w:jc w:val="both"/>
      </w:pPr>
      <w:r>
        <w:t>Jeder Gastgeber bezahlt</w:t>
      </w:r>
      <w:r w:rsidR="00125AD9">
        <w:t xml:space="preserve"> laut Sebastian Sander</w:t>
      </w:r>
      <w:r>
        <w:t xml:space="preserve"> je nach Stornierungsart eine Gebühr zwischen 3 bis 5 Prozent (Inklusive Steuern). Gäste zahlen eine Service Gebühr zwischen 5 bis 15 Prozent. Diese </w:t>
      </w:r>
      <w:r>
        <w:lastRenderedPageBreak/>
        <w:t>errechnet sich unter anderen aus der Dauer des Aufenthaltes, Unterkunftsart oder Buchungssumme.</w:t>
      </w:r>
      <w:r w:rsidR="00125AD9">
        <w:t xml:space="preserve"> </w:t>
      </w:r>
      <w:r w:rsidR="00125AD9">
        <w:rPr>
          <w:rStyle w:val="Funotenzeichen"/>
        </w:rPr>
        <w:footnoteReference w:id="24"/>
      </w:r>
      <w:r w:rsidR="00125AD9">
        <w:t xml:space="preserve"> </w:t>
      </w:r>
      <w:r>
        <w:t xml:space="preserve"> Vor allem bei jüngeren Menschen ist diese Art von Buchung sehr beliebt. </w:t>
      </w:r>
      <w:r w:rsidR="00404272">
        <w:t xml:space="preserve">Etwa die hälft der Webseitenbesucher von Airbnb sind </w:t>
      </w:r>
      <w:r>
        <w:t>16-29 Jahre</w:t>
      </w:r>
      <w:r w:rsidR="00404272">
        <w:t xml:space="preserve"> alt. </w:t>
      </w:r>
      <w:r w:rsidR="00D17A25">
        <w:t>Laut einer Befragung von Eurostat aus dem Jahr</w:t>
      </w:r>
      <w:r>
        <w:t xml:space="preserve"> 2017</w:t>
      </w:r>
      <w:r w:rsidR="00404272">
        <w:t xml:space="preserve"> bucht</w:t>
      </w:r>
      <w:r w:rsidR="00D17A25">
        <w:t xml:space="preserve"> jeder 6. EU Bürger Reisen von Privatpersonen</w:t>
      </w:r>
      <w:r>
        <w:t>.</w:t>
      </w:r>
      <w:r w:rsidR="00D17A25">
        <w:rPr>
          <w:rStyle w:val="Funotenzeichen"/>
        </w:rPr>
        <w:footnoteReference w:id="25"/>
      </w:r>
      <w:r w:rsidR="00D17A25">
        <w:t xml:space="preserve"> </w:t>
      </w:r>
    </w:p>
    <w:p w:rsidR="00B46B2D" w:rsidRDefault="00B46B2D" w:rsidP="009E0FB6">
      <w:pPr>
        <w:spacing w:line="360" w:lineRule="auto"/>
        <w:jc w:val="both"/>
      </w:pPr>
      <w:r>
        <w:t>Laut Statista wurden im Januar 2020 über 500 Millionen Unterkünfte in 220 Ländern bei AirBnB angeboten.</w:t>
      </w:r>
      <w:r w:rsidR="00D17A25">
        <w:rPr>
          <w:rStyle w:val="Funotenzeichen"/>
        </w:rPr>
        <w:footnoteReference w:id="26"/>
      </w:r>
    </w:p>
    <w:p w:rsidR="00503C76" w:rsidRDefault="001F14A6" w:rsidP="009E0FB6">
      <w:pPr>
        <w:pStyle w:val="berschrift2"/>
        <w:spacing w:line="360" w:lineRule="auto"/>
        <w:jc w:val="both"/>
      </w:pPr>
      <w:bookmarkStart w:id="25" w:name="_Toc44340191"/>
      <w:r>
        <w:t>Systeme für Reisemittler</w:t>
      </w:r>
      <w:bookmarkEnd w:id="25"/>
    </w:p>
    <w:p w:rsidR="00003E2B" w:rsidRPr="00003E2B" w:rsidRDefault="00003E2B" w:rsidP="00003E2B">
      <w:r>
        <w:t>In Kapitel 4.2 werden Systeme für Reisemittler vorgestellt.</w:t>
      </w:r>
    </w:p>
    <w:p w:rsidR="00572FAB" w:rsidRPr="00572FAB" w:rsidRDefault="00572FAB" w:rsidP="009E0FB6">
      <w:pPr>
        <w:spacing w:line="360" w:lineRule="auto"/>
        <w:jc w:val="both"/>
      </w:pPr>
    </w:p>
    <w:p w:rsidR="001F14A6" w:rsidRPr="00F9424E" w:rsidRDefault="001F14A6" w:rsidP="00F9424E">
      <w:pPr>
        <w:pStyle w:val="berschrift3"/>
        <w:spacing w:line="360" w:lineRule="auto"/>
        <w:jc w:val="both"/>
        <w:rPr>
          <w:lang w:val="en-GB"/>
        </w:rPr>
      </w:pPr>
      <w:bookmarkStart w:id="26" w:name="_Toc44340192"/>
      <w:r>
        <w:rPr>
          <w:lang w:val="en-GB"/>
        </w:rPr>
        <w:t>Reisebüros</w:t>
      </w:r>
      <w:bookmarkEnd w:id="26"/>
    </w:p>
    <w:p w:rsidR="002C3E29" w:rsidRDefault="007D3037" w:rsidP="009E0FB6">
      <w:pPr>
        <w:spacing w:line="360" w:lineRule="auto"/>
        <w:jc w:val="both"/>
      </w:pPr>
      <w:r>
        <w:t>Torsten Kierstges beschreibt wie sich</w:t>
      </w:r>
      <w:r w:rsidR="001F14A6">
        <w:t xml:space="preserve"> Systeme der Reisebüros</w:t>
      </w:r>
      <w:r>
        <w:t xml:space="preserve"> in die</w:t>
      </w:r>
      <w:r w:rsidR="001F14A6">
        <w:t xml:space="preserve"> Bereiche Front- Mid- und Backoffice</w:t>
      </w:r>
      <w:r>
        <w:t xml:space="preserve"> einteilen lassen</w:t>
      </w:r>
      <w:r w:rsidR="001F14A6">
        <w:t xml:space="preserve">. </w:t>
      </w:r>
      <w:r w:rsidR="001F14A6" w:rsidRPr="000A3BA8">
        <w:t xml:space="preserve">Der </w:t>
      </w:r>
      <w:r w:rsidR="001F14A6">
        <w:t>F</w:t>
      </w:r>
      <w:r w:rsidR="001F14A6" w:rsidRPr="000A3BA8">
        <w:t>ront-</w:t>
      </w:r>
      <w:r w:rsidR="001F14A6">
        <w:t>O</w:t>
      </w:r>
      <w:r w:rsidR="001F14A6" w:rsidRPr="000A3BA8">
        <w:t>ffice Bereich e</w:t>
      </w:r>
      <w:r w:rsidR="001F14A6">
        <w:t xml:space="preserve">nthält alle </w:t>
      </w:r>
      <w:r w:rsidR="00436B44">
        <w:t>Leistungen,</w:t>
      </w:r>
      <w:r w:rsidR="001F14A6">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9E0FB6">
      <w:pPr>
        <w:spacing w:line="360" w:lineRule="auto"/>
        <w:jc w:val="both"/>
      </w:pPr>
      <w:r>
        <w:t>Das Back-Office stellt eine Intelligente Lösung für die Verwaltung des Reisebüros bereit. Dieser Bereich bleibt dem Kunden verborgen. Es geht dabei um das Durchführen von Buchungen und Controlling.</w:t>
      </w:r>
    </w:p>
    <w:p w:rsidR="001F14A6" w:rsidRDefault="001F14A6" w:rsidP="009E0FB6">
      <w:pPr>
        <w:spacing w:line="360" w:lineRule="auto"/>
        <w:jc w:val="both"/>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r w:rsidR="007D3037">
        <w:rPr>
          <w:rStyle w:val="Funotenzeichen"/>
        </w:rPr>
        <w:footnoteReference w:id="27"/>
      </w:r>
    </w:p>
    <w:p w:rsidR="001F14A6" w:rsidRDefault="001F14A6" w:rsidP="009E0FB6">
      <w:pPr>
        <w:spacing w:line="360" w:lineRule="auto"/>
        <w:jc w:val="both"/>
      </w:pPr>
      <w:r>
        <w:t>Bekannte Entwickler solcher Systeme sind Amadeus IT Group, Sabre Corperation und Travelport</w:t>
      </w:r>
      <w:r w:rsidR="007D3037">
        <w:t xml:space="preserve"> </w:t>
      </w:r>
    </w:p>
    <w:p w:rsidR="001F14A6" w:rsidRDefault="001F14A6" w:rsidP="009E0FB6">
      <w:pPr>
        <w:spacing w:line="360" w:lineRule="auto"/>
        <w:jc w:val="both"/>
      </w:pPr>
    </w:p>
    <w:p w:rsidR="001F14A6" w:rsidRDefault="001F14A6" w:rsidP="009E0FB6">
      <w:pPr>
        <w:pStyle w:val="berschrift3"/>
        <w:spacing w:after="160" w:line="360" w:lineRule="auto"/>
        <w:jc w:val="both"/>
      </w:pPr>
      <w:bookmarkStart w:id="27" w:name="_Toc44340193"/>
      <w:r>
        <w:t>Onlinebuchung</w:t>
      </w:r>
      <w:bookmarkEnd w:id="27"/>
    </w:p>
    <w:p w:rsidR="001F14A6" w:rsidRDefault="001F14A6" w:rsidP="009E0FB6">
      <w:pPr>
        <w:spacing w:line="360" w:lineRule="auto"/>
        <w:jc w:val="both"/>
      </w:pPr>
      <w:r>
        <w:t>Onlinereisebüros haben den Vorteil jederzeit und von jedem Ort aus erreichbar zu sein. Jeder dritte Deutsche ist laut einer Umfrage</w:t>
      </w:r>
      <w:r w:rsidR="0078634C">
        <w:t xml:space="preserve"> von</w:t>
      </w:r>
      <w:r>
        <w:t xml:space="preserve"> Bitkom der Meinung das es günstiger sei seine Reise im Internet zu Buchen.</w:t>
      </w:r>
      <w:r w:rsidR="00DC5464">
        <w:t xml:space="preserve"> </w:t>
      </w:r>
      <w:r w:rsidR="00DC5464">
        <w:rPr>
          <w:rStyle w:val="Funotenzeichen"/>
        </w:rPr>
        <w:footnoteReference w:id="28"/>
      </w:r>
      <w:r>
        <w:t xml:space="preserve"> </w:t>
      </w:r>
      <w:r w:rsidR="00131BDB">
        <w:t xml:space="preserve">Weiterhin </w:t>
      </w:r>
      <w:r w:rsidR="0078634C">
        <w:t>wird</w:t>
      </w:r>
      <w:r>
        <w:t xml:space="preserve"> eine bessere Vergleichbarkeit der Angebote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DC5464">
        <w:t xml:space="preserve"> Laut booking</w:t>
      </w:r>
      <w:r w:rsidR="00131BDB">
        <w:t>k</w:t>
      </w:r>
      <w:r w:rsidR="00DC5464">
        <w:t>it</w:t>
      </w:r>
      <w:r w:rsidR="00014316">
        <w:t xml:space="preserve"> </w:t>
      </w:r>
      <w:r w:rsidR="00DC5464">
        <w:t>müssen</w:t>
      </w:r>
      <w:r w:rsidR="00131BDB">
        <w:t xml:space="preserve"> gute</w:t>
      </w:r>
      <w:r w:rsidR="00014316">
        <w:t xml:space="preserve"> Onlinebuchungssysteme vor allem flexibel und anpassbar sein. Die Systeme müssen alle Zahlungsmöglichkeiten wie zum Beispiel Sofortüberweisung oder </w:t>
      </w:r>
      <w:r w:rsidR="00014316">
        <w:lastRenderedPageBreak/>
        <w:t xml:space="preserve">Paypal für Anbieter abdecken. Weiterhin müssen die Systeme </w:t>
      </w:r>
      <w:r w:rsidR="00BA2346">
        <w:t>von sämtlichen mobilen Geräten</w:t>
      </w:r>
      <w:r w:rsidR="008D6D75">
        <w:t xml:space="preserve"> gleichermaßen </w:t>
      </w:r>
      <w:r w:rsidR="00C62AA6">
        <w:t>bedienbar</w:t>
      </w:r>
      <w:r w:rsidR="008D6D75">
        <w:t xml:space="preserve">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Wichtige Schnittstellen für Buchungssysteme sind unter anderem CMS Anbieter wie Wordpress, Buchungsplatformen wie Tripadvisor, Social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9E0FB6">
      <w:pPr>
        <w:spacing w:line="360" w:lineRule="auto"/>
        <w:jc w:val="both"/>
      </w:pPr>
      <w:r>
        <w:t xml:space="preserve">Eine eigene Buchungsoftware mit allen möglichen Zahlungsmöglichkeiten zu Programmieren kann sehr schwierig und </w:t>
      </w:r>
      <w:r w:rsidR="00C62AA6">
        <w:t>zeitaufwändig</w:t>
      </w:r>
      <w:r>
        <w:t xml:space="preserve"> sein. Bei Systemausfällen kann es außerdem lange dauern </w:t>
      </w:r>
      <w:r w:rsidR="00C62AA6">
        <w:t>bis einen Fehler</w:t>
      </w:r>
      <w:r>
        <w:t xml:space="preserve"> gefunden und behoben wurde. Deshalb bietet es sich an Buchungssysteme als Software as a Service zu nutzen. Es handelt sich dabei um ausgereifte </w:t>
      </w:r>
      <w:r w:rsidR="00C62AA6">
        <w:t>Systeme,</w:t>
      </w:r>
      <w:r>
        <w:t xml:space="preserv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DC5464">
        <w:rPr>
          <w:rStyle w:val="Funotenzeichen"/>
        </w:rPr>
        <w:footnoteReference w:id="29"/>
      </w:r>
      <w:r w:rsidR="00425486">
        <w:t xml:space="preserve"> Bekannte Vertreter für Onlinebuchungssysteme sind TravelTainment IBE (Reisen), cruiseportal (Kreuzfahrten) und Sunny Cars (Mietwagen)</w:t>
      </w:r>
      <w:r w:rsidR="00193B63">
        <w:t>.</w:t>
      </w:r>
    </w:p>
    <w:p w:rsidR="001F14A6" w:rsidRDefault="001F14A6" w:rsidP="009E0FB6">
      <w:pPr>
        <w:spacing w:line="360" w:lineRule="auto"/>
        <w:jc w:val="both"/>
      </w:pPr>
    </w:p>
    <w:p w:rsidR="00FF4674" w:rsidRPr="00FF4674" w:rsidRDefault="001F14A6" w:rsidP="009E0FB6">
      <w:pPr>
        <w:pStyle w:val="berschrift3"/>
        <w:spacing w:line="360" w:lineRule="auto"/>
        <w:jc w:val="both"/>
      </w:pPr>
      <w:bookmarkStart w:id="28" w:name="_Toc44340194"/>
      <w:r>
        <w:t>Buisnesstravel</w:t>
      </w:r>
      <w:bookmarkEnd w:id="28"/>
    </w:p>
    <w:p w:rsidR="00B32C80" w:rsidRDefault="001F14A6" w:rsidP="009E0FB6">
      <w:pPr>
        <w:spacing w:line="360" w:lineRule="auto"/>
        <w:jc w:val="both"/>
      </w:pPr>
      <w:r>
        <w:t>Zu Geschäftsreisen zählen</w:t>
      </w:r>
      <w:r w:rsidR="001B0426">
        <w:t xml:space="preserve"> </w:t>
      </w:r>
      <w:r w:rsidR="00131BDB">
        <w:t>laut statista</w:t>
      </w:r>
      <w:r>
        <w:t xml:space="preserve"> alle reisen </w:t>
      </w:r>
      <w:r w:rsidR="0078634C">
        <w:t>aus beruflichem Zweck</w:t>
      </w:r>
      <w:r>
        <w:t xml:space="preserve"> wie zum Beispiel die Reise eines Vertriebsmittarbeiters zum Kunden oder die Reise der Mitarbeiter mehrerer Firmenstandorte zu einer gemeinsamen Mitarbeiterversammlung.</w:t>
      </w:r>
    </w:p>
    <w:p w:rsidR="00B32C80" w:rsidRDefault="001F14A6" w:rsidP="009E0FB6">
      <w:pPr>
        <w:spacing w:line="360" w:lineRule="auto"/>
        <w:jc w:val="both"/>
      </w:pPr>
      <w:r>
        <w:t>Im Jahr 2018 wurden</w:t>
      </w:r>
      <w:r w:rsidR="005911C6">
        <w:t xml:space="preserve"> </w:t>
      </w:r>
      <w:r>
        <w:t>ca. 189 Millionen Geschäftsreisen allein von Deutschen Unternehmen durchgeführt. Der Umsatz für den Business-Travelmarkt betrug dabei mehr als 53 Milliarden Euro.</w:t>
      </w:r>
      <w:r w:rsidR="005911C6">
        <w:t xml:space="preserve"> </w:t>
      </w:r>
      <w:r w:rsidR="005911C6">
        <w:rPr>
          <w:rStyle w:val="Funotenzeichen"/>
        </w:rPr>
        <w:footnoteReference w:id="30"/>
      </w:r>
    </w:p>
    <w:p w:rsidR="00B32C80" w:rsidRDefault="001F14A6" w:rsidP="009E0FB6">
      <w:pPr>
        <w:spacing w:line="360" w:lineRule="auto"/>
        <w:jc w:val="both"/>
      </w:pPr>
      <w:r>
        <w:t xml:space="preserve">Unternehmen mit hohen </w:t>
      </w:r>
      <w:r w:rsidR="00BA2346">
        <w:t>Ausgaben</w:t>
      </w:r>
      <w:r>
        <w:t xml:space="preserve"> für Geschäftsreisen befassen sich</w:t>
      </w:r>
      <w:r w:rsidR="00C07B1E">
        <w:t xml:space="preserve"> laut Leon Montalvo</w:t>
      </w:r>
      <w:r>
        <w:t xml:space="preserve">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9E0FB6">
      <w:pPr>
        <w:spacing w:line="360" w:lineRule="auto"/>
        <w:jc w:val="both"/>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0716BC">
      <w:pPr>
        <w:spacing w:line="360" w:lineRule="auto"/>
      </w:pPr>
      <w:r>
        <w:lastRenderedPageBreak/>
        <w:t>Nachteile solcher Systeme stellt die oft schwerfällige und damit teure Integrierung in Firmeninterne Systeme wie ein</w:t>
      </w:r>
      <w:r w:rsidR="009B1B72">
        <w:t xml:space="preserve"> Enterprise Resource Planing</w:t>
      </w:r>
      <w:r w:rsidR="0089714E">
        <w:t>-System</w:t>
      </w:r>
      <w:r>
        <w:t>.</w:t>
      </w:r>
      <w:r w:rsidR="0089714E">
        <w:t xml:space="preserve"> Beispiele für solche</w:t>
      </w:r>
      <w:r>
        <w:t xml:space="preserve"> Systeme sind unter anderem Atlatos und I-FAO</w:t>
      </w:r>
      <w:r w:rsidR="0089714E">
        <w:t xml:space="preserve">. </w:t>
      </w:r>
      <w:r w:rsidR="00B133D7">
        <w:t xml:space="preserve"> </w:t>
      </w:r>
      <w:r w:rsidR="00131BDB">
        <w:rPr>
          <w:rStyle w:val="Funotenzeichen"/>
        </w:rPr>
        <w:footnoteReference w:id="31"/>
      </w:r>
    </w:p>
    <w:p w:rsidR="001F14A6" w:rsidRDefault="001F14A6" w:rsidP="009E0FB6">
      <w:pPr>
        <w:spacing w:line="360" w:lineRule="auto"/>
        <w:jc w:val="both"/>
      </w:pPr>
    </w:p>
    <w:p w:rsidR="00B133D7" w:rsidRPr="00B133D7" w:rsidRDefault="00097250" w:rsidP="00B133D7">
      <w:pPr>
        <w:pStyle w:val="berschrift3"/>
        <w:spacing w:line="360" w:lineRule="auto"/>
        <w:jc w:val="both"/>
      </w:pPr>
      <w:bookmarkStart w:id="29" w:name="_Toc44340195"/>
      <w:r>
        <w:t>Global Distributionssysteme</w:t>
      </w:r>
      <w:r w:rsidR="00FE5744">
        <w:t xml:space="preserve"> (GDS</w:t>
      </w:r>
      <w:r w:rsidR="001A07E3">
        <w:fldChar w:fldCharType="begin"/>
      </w:r>
      <w:r w:rsidR="001A07E3">
        <w:instrText xml:space="preserve"> XE "</w:instrText>
      </w:r>
      <w:r w:rsidR="001A07E3" w:rsidRPr="00B83F78">
        <w:instrText>GDS</w:instrText>
      </w:r>
      <w:r w:rsidR="001A07E3">
        <w:instrText>" \t "</w:instrText>
      </w:r>
      <w:r w:rsidR="001A07E3" w:rsidRPr="00CB5FF8">
        <w:rPr>
          <w:rFonts w:asciiTheme="minorHAnsi" w:hAnsiTheme="minorHAnsi" w:cstheme="minorHAnsi"/>
          <w:i/>
        </w:rPr>
        <w:instrText>Global Distribution System</w:instrText>
      </w:r>
      <w:r w:rsidR="001A07E3">
        <w:instrText xml:space="preserve">" </w:instrText>
      </w:r>
      <w:r w:rsidR="001A07E3">
        <w:fldChar w:fldCharType="end"/>
      </w:r>
      <w:r w:rsidR="00FE5744">
        <w:t>)</w:t>
      </w:r>
      <w:bookmarkEnd w:id="29"/>
    </w:p>
    <w:p w:rsidR="001F14A6" w:rsidRDefault="00B95112" w:rsidP="009E0FB6">
      <w:pPr>
        <w:spacing w:line="360" w:lineRule="auto"/>
        <w:jc w:val="both"/>
      </w:pPr>
      <w:r>
        <w:t xml:space="preserve">Bei </w:t>
      </w:r>
      <w:r w:rsidR="00097250">
        <w:t xml:space="preserve">Buchungssysteme im Touristischen Umfeld </w:t>
      </w:r>
      <w:r>
        <w:t>handelt es sich oftmals um</w:t>
      </w:r>
      <w:r w:rsidR="00097250">
        <w:t xml:space="preserve"> Global Distributionssysteme. Diese bilden ein</w:t>
      </w:r>
      <w:r w:rsidR="00907D55">
        <w:t xml:space="preserve"> weit verzweigtes</w:t>
      </w:r>
      <w:r>
        <w:t xml:space="preserve"> Weltweites</w:t>
      </w:r>
      <w:r w:rsidR="00097250">
        <w:t xml:space="preserve"> Netzwerk verschiedener Computereservierungssysteme</w:t>
      </w:r>
      <w:r w:rsidR="00907D55">
        <w:t>.</w:t>
      </w:r>
      <w:r w:rsidRPr="00B95112">
        <w:t xml:space="preserve"> </w:t>
      </w:r>
      <w:r>
        <w:t>Die Nutzer dieser Systeme sind Reisemittler und durch Internet Booking Engines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Benutzeroberfläche.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Galileo/Travelport. </w:t>
      </w:r>
      <w:r w:rsidR="00793A71">
        <w:rPr>
          <w:rStyle w:val="Funotenzeichen"/>
        </w:rPr>
        <w:footnoteReference w:id="32"/>
      </w:r>
    </w:p>
    <w:p w:rsidR="00097250" w:rsidRDefault="00097250" w:rsidP="009E0FB6">
      <w:pPr>
        <w:spacing w:line="360" w:lineRule="auto"/>
        <w:jc w:val="both"/>
      </w:pPr>
    </w:p>
    <w:p w:rsidR="00097250" w:rsidRDefault="00097250" w:rsidP="009E0FB6">
      <w:pPr>
        <w:pStyle w:val="berschrift2"/>
        <w:spacing w:line="360" w:lineRule="auto"/>
        <w:jc w:val="both"/>
      </w:pPr>
      <w:bookmarkStart w:id="30" w:name="_Toc44340196"/>
      <w:r>
        <w:t>Marketing</w:t>
      </w:r>
      <w:r w:rsidR="00BA3C66">
        <w:t xml:space="preserve"> Management</w:t>
      </w:r>
      <w:r>
        <w:t>systeme</w:t>
      </w:r>
      <w:bookmarkEnd w:id="30"/>
    </w:p>
    <w:p w:rsidR="00003E2B" w:rsidRPr="00003E2B" w:rsidRDefault="00003E2B" w:rsidP="00003E2B">
      <w:r>
        <w:t xml:space="preserve">In Kapitel 4.3 werden Systeme für Marketing </w:t>
      </w:r>
      <w:r w:rsidR="00660051">
        <w:t>Managementsysteme</w:t>
      </w:r>
      <w:r>
        <w:t xml:space="preserve"> vorgestellt.</w:t>
      </w:r>
    </w:p>
    <w:p w:rsidR="00003E2B" w:rsidRPr="00003E2B" w:rsidRDefault="00003E2B" w:rsidP="00003E2B"/>
    <w:p w:rsidR="00097250" w:rsidRDefault="00097250" w:rsidP="009E0FB6">
      <w:pPr>
        <w:spacing w:line="360" w:lineRule="auto"/>
        <w:jc w:val="both"/>
      </w:pPr>
    </w:p>
    <w:p w:rsidR="00097250" w:rsidRDefault="00097250" w:rsidP="009E0FB6">
      <w:pPr>
        <w:pStyle w:val="berschrift3"/>
        <w:spacing w:line="360" w:lineRule="auto"/>
        <w:jc w:val="both"/>
      </w:pPr>
      <w:bookmarkStart w:id="31" w:name="_Toc44340197"/>
      <w:r>
        <w:t>Yield Management</w:t>
      </w:r>
      <w:bookmarkEnd w:id="31"/>
      <w:r>
        <w:t xml:space="preserve"> </w:t>
      </w:r>
    </w:p>
    <w:p w:rsidR="00097250" w:rsidRDefault="00793A71" w:rsidP="009E0FB6">
      <w:pPr>
        <w:spacing w:line="360" w:lineRule="auto"/>
        <w:jc w:val="both"/>
      </w:pPr>
      <w:r>
        <w:t>Laut Roland Conrady stammt der</w:t>
      </w:r>
      <w:r w:rsidR="00097250">
        <w:t xml:space="preserve"> Begriff Yieldmanagement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rsidR="00097250">
        <w:t>d</w:t>
      </w:r>
      <w:r w:rsidR="009964EF">
        <w:t>as verfügbare Kontingent vollständig auszuschöpfen und dadurch den</w:t>
      </w:r>
      <w:r w:rsidR="00097250">
        <w:t xml:space="preserve"> Gewinn zu maximieren.</w:t>
      </w:r>
    </w:p>
    <w:p w:rsidR="00653248" w:rsidRDefault="00097250" w:rsidP="009E0FB6">
      <w:pPr>
        <w:spacing w:line="360" w:lineRule="auto"/>
        <w:jc w:val="both"/>
      </w:pPr>
      <w:r>
        <w:t xml:space="preserve">Yieldmanagement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9E0FB6">
      <w:pPr>
        <w:spacing w:line="360" w:lineRule="auto"/>
        <w:jc w:val="both"/>
      </w:pPr>
      <w:r>
        <w:lastRenderedPageBreak/>
        <w:t xml:space="preserve">Weiterhin befasst sich das Yield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w:t>
      </w:r>
      <w:r w:rsidR="0078634C">
        <w:t>physisch</w:t>
      </w:r>
      <w:r>
        <w:t xml:space="preserve"> verfügbare </w:t>
      </w:r>
      <w:r w:rsidR="00086541">
        <w:t>Plätze,</w:t>
      </w:r>
      <w:r>
        <w:t xml:space="preserve"> weil angenommen wird das nicht alle Gäste zum Reiseantritt vor Ort erscheinen werden. Bei einer zu niedrigen Überbuchungsquote </w:t>
      </w:r>
      <w:r w:rsidR="00086541">
        <w:t>entstehen</w:t>
      </w:r>
      <w:r>
        <w:t xml:space="preserve"> freie Plätze (Spoilage), welche eine Minderung des G</w:t>
      </w:r>
      <w:bookmarkStart w:id="32" w:name="_GoBack"/>
      <w:bookmarkEnd w:id="32"/>
      <w:r>
        <w:t xml:space="preserve">ewinns zur </w:t>
      </w:r>
      <w:r w:rsidR="00086541">
        <w:t>Folge</w:t>
      </w:r>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9E0FB6">
      <w:pPr>
        <w:spacing w:line="360" w:lineRule="auto"/>
        <w:jc w:val="both"/>
      </w:pPr>
      <w:r>
        <w:t>Zur Bildung und Steuerung der Buchungsklassen unterteilt man die klassischen Buchungsklassen wie zum Beispiel Buisness Class oder Economy Class in weitere virtuelle Klassen mit eigenen Kontingenten und Preisen. Diese werden dann je nach Marktlage dynamisch erhöht oder verringert</w:t>
      </w:r>
      <w:r w:rsidR="00653248">
        <w:t xml:space="preserve">. </w:t>
      </w:r>
      <w:r>
        <w:t xml:space="preserve">Die Verschachtelung der Buchungsklassen ineinander wird als Nesting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9E0FB6">
      <w:pPr>
        <w:spacing w:line="360" w:lineRule="auto"/>
        <w:jc w:val="both"/>
      </w:pPr>
      <w:r>
        <w:t>Einen weiteren Bestandteil</w:t>
      </w:r>
      <w:r w:rsidR="00097250">
        <w:t xml:space="preserve"> von Yield Managementsystemen wird als Verkehrstrombezogene Buchungsklassensteuerung bezeichnet. Das Ziel ist hierbei die </w:t>
      </w:r>
      <w:r>
        <w:t>Gesamtumsatz</w:t>
      </w:r>
      <w:r w:rsidR="00097250">
        <w:t xml:space="preserve"> </w:t>
      </w:r>
      <w:r>
        <w:t>Steigerung</w:t>
      </w:r>
      <w:r w:rsidR="00097250">
        <w:t xml:space="preserve"> des Transportunternehmens. Dabei erhalten Sitzplätze des höherwertigen </w:t>
      </w:r>
      <w:r w:rsidR="00086541">
        <w:t>V</w:t>
      </w:r>
      <w:r w:rsidR="00097250">
        <w:t xml:space="preserve">erkehrstromes gegenüber Plätzen des niederwertigeren </w:t>
      </w:r>
      <w:r w:rsidR="00086541">
        <w:t>Verkehrsstromes</w:t>
      </w:r>
      <w:r w:rsidR="00097250">
        <w:t xml:space="preserve"> einen Vorrang. So würde zum Beispiel ein Sitzplatz auf dem Flug von Dubai nach Bankog gesperrt </w:t>
      </w:r>
      <w:r w:rsidR="00653248">
        <w:t>werden,</w:t>
      </w:r>
      <w:r w:rsidR="00097250">
        <w:t xml:space="preserve"> um den Platz für einen Passagier von Düsseldorf über Dubai nach Bankog freizuhalten. </w:t>
      </w:r>
    </w:p>
    <w:p w:rsidR="00097250" w:rsidRDefault="00097250" w:rsidP="009E0FB6">
      <w:pPr>
        <w:spacing w:line="360" w:lineRule="auto"/>
        <w:jc w:val="both"/>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rsidR="00793A71">
        <w:rPr>
          <w:rStyle w:val="Funotenzeichen"/>
        </w:rPr>
        <w:footnoteReference w:id="33"/>
      </w:r>
    </w:p>
    <w:p w:rsidR="00097250" w:rsidRDefault="00097250" w:rsidP="009E0FB6">
      <w:pPr>
        <w:spacing w:line="360" w:lineRule="auto"/>
        <w:jc w:val="both"/>
      </w:pPr>
    </w:p>
    <w:p w:rsidR="008C7F64" w:rsidRDefault="008C7F64" w:rsidP="009E0FB6">
      <w:pPr>
        <w:spacing w:line="360" w:lineRule="auto"/>
        <w:jc w:val="both"/>
      </w:pPr>
    </w:p>
    <w:p w:rsidR="00793A71" w:rsidRPr="00793A71" w:rsidRDefault="008C7F64" w:rsidP="00793A71">
      <w:pPr>
        <w:pStyle w:val="berschrift3"/>
        <w:spacing w:line="360" w:lineRule="auto"/>
        <w:jc w:val="both"/>
      </w:pPr>
      <w:bookmarkStart w:id="33" w:name="_Toc44340198"/>
      <w:r>
        <w:t>CRM</w:t>
      </w:r>
      <w:bookmarkEnd w:id="33"/>
    </w:p>
    <w:p w:rsidR="00BC1342" w:rsidRPr="003723B7" w:rsidRDefault="008C7F64" w:rsidP="009E0FB6">
      <w:pPr>
        <w:spacing w:line="360" w:lineRule="auto"/>
        <w:jc w:val="both"/>
      </w:pPr>
      <w:r w:rsidRPr="008C7F64">
        <w:t>Beim CRM geht es da</w:t>
      </w:r>
      <w:r>
        <w:t>rum eine möglichst optimale Beziehung mit Profitablen Kunden zu pflegen. CRM-Systeme unterstützen</w:t>
      </w:r>
      <w:r w:rsidR="006D3B5C">
        <w:t xml:space="preserve"> laut Ralph Berchentenbreiter</w:t>
      </w:r>
      <w:r>
        <w:t xml:space="preserve"> alle Kundennahen Prozesse in den Bereichen Marketing Vertrieb und Service. Dabei werden </w:t>
      </w:r>
      <w:r w:rsidR="00523BFB">
        <w:t>wichtige Kundendaten in einer Datenbank gespeichert und</w:t>
      </w:r>
      <w:r w:rsidR="00F53E1F">
        <w:t xml:space="preserve"> für das Management</w:t>
      </w:r>
      <w:r w:rsidR="00BC1342">
        <w:t xml:space="preserve"> im Data Warehouse</w:t>
      </w:r>
      <w:r w:rsidR="00523BFB">
        <w:t xml:space="preserve"> analysiert.</w:t>
      </w:r>
      <w:r w:rsidR="006D3B5C">
        <w:rPr>
          <w:rStyle w:val="Funotenzeichen"/>
        </w:rPr>
        <w:footnoteReference w:id="34"/>
      </w:r>
      <w:r>
        <w:t xml:space="preserve"> </w:t>
      </w:r>
      <w:r w:rsidR="00BC1342">
        <w:t>Weiterhin beschäftigen sich CRM Systeme mit dem Vertriebskanal Management. Der Begriff Vertriebskanal im Tourismus beschreibt</w:t>
      </w:r>
      <w:r w:rsidR="00CD3BBF">
        <w:t xml:space="preserve"> laut </w:t>
      </w:r>
      <w:r w:rsidR="006D3B5C">
        <w:t>Stephan Kull</w:t>
      </w:r>
      <w:r w:rsidR="00BC1342">
        <w:t xml:space="preserve"> den weg einer Dienstleistung vom Anbieter zum Endkunden.</w:t>
      </w:r>
      <w:r w:rsidR="006D3B5C">
        <w:rPr>
          <w:rStyle w:val="Funotenzeichen"/>
        </w:rPr>
        <w:footnoteReference w:id="35"/>
      </w:r>
      <w:r w:rsidR="00BC1342">
        <w:t xml:space="preserve"> Die Wege um eine Reise zu vertreiben sind zum Beispiel per Reisebüro, Zeitschriften, Messen oder Online Portale.</w:t>
      </w:r>
    </w:p>
    <w:p w:rsidR="00FF4674" w:rsidRPr="008C7F64" w:rsidRDefault="00FF4674" w:rsidP="009E0FB6">
      <w:pPr>
        <w:spacing w:line="360" w:lineRule="auto"/>
        <w:jc w:val="both"/>
      </w:pPr>
    </w:p>
    <w:p w:rsidR="00503C76" w:rsidRDefault="00097250" w:rsidP="009E0FB6">
      <w:pPr>
        <w:pStyle w:val="berschrift2"/>
        <w:spacing w:line="360" w:lineRule="auto"/>
        <w:jc w:val="both"/>
        <w:rPr>
          <w:lang w:val="en-GB"/>
        </w:rPr>
      </w:pPr>
      <w:bookmarkStart w:id="34" w:name="_Toc44340199"/>
      <w:r>
        <w:rPr>
          <w:lang w:val="en-GB"/>
        </w:rPr>
        <w:t>Systeme für Endkunden</w:t>
      </w:r>
      <w:bookmarkEnd w:id="34"/>
    </w:p>
    <w:p w:rsidR="00097250" w:rsidRDefault="00660051" w:rsidP="00660051">
      <w:r>
        <w:t>In Kapitel 4.4 werden Systeme für Endkunden vorgestellt.</w:t>
      </w:r>
    </w:p>
    <w:p w:rsidR="00660051" w:rsidRPr="00660051" w:rsidRDefault="00660051" w:rsidP="00660051"/>
    <w:p w:rsidR="00097250" w:rsidRDefault="00097250" w:rsidP="009E0FB6">
      <w:pPr>
        <w:pStyle w:val="berschrift3"/>
        <w:spacing w:line="360" w:lineRule="auto"/>
        <w:jc w:val="both"/>
      </w:pPr>
      <w:bookmarkStart w:id="35" w:name="_Toc44340200"/>
      <w:r w:rsidRPr="00503C76">
        <w:t>Vergleichsportale</w:t>
      </w:r>
      <w:bookmarkEnd w:id="35"/>
    </w:p>
    <w:p w:rsidR="00DB7171" w:rsidRPr="00DB7171" w:rsidRDefault="00AE47DB" w:rsidP="009E0FB6">
      <w:pPr>
        <w:spacing w:line="360" w:lineRule="auto"/>
        <w:jc w:val="both"/>
      </w:pPr>
      <w:r>
        <w:t>Vergleichsportale</w:t>
      </w:r>
      <w:r w:rsidR="00016490">
        <w:t xml:space="preserve"> wie zum Beispiel Check24 HollidayCheck oder TripAdvisor</w:t>
      </w:r>
      <w:r w:rsidR="00532FCE">
        <w:t xml:space="preserve"> findet man heutzutage für </w:t>
      </w:r>
      <w:r w:rsidR="00043782">
        <w:t>viele</w:t>
      </w:r>
      <w:r w:rsidR="00532FCE">
        <w:t xml:space="preserve"> Lebensbereiche</w:t>
      </w:r>
      <w:r w:rsidR="00F9408D">
        <w:t xml:space="preserve"> zum Beispiel</w:t>
      </w:r>
      <w:r w:rsidR="00043782">
        <w:t xml:space="preserve"> für</w:t>
      </w:r>
      <w:r w:rsidR="00F9408D">
        <w:t xml:space="preserve"> </w:t>
      </w:r>
      <w:r w:rsidR="00043782">
        <w:t>Versicherungs-</w:t>
      </w:r>
      <w:r w:rsidR="00F9408D">
        <w:t xml:space="preserve"> oder Imobilienvergleich</w:t>
      </w:r>
      <w:r w:rsidR="00043782">
        <w:t>e</w:t>
      </w:r>
      <w:r w:rsidR="00532FCE">
        <w:t xml:space="preserve"> im Internet. </w:t>
      </w:r>
      <w:r w:rsidR="00F9408D">
        <w:t xml:space="preserve">Sie </w:t>
      </w:r>
      <w:r w:rsidR="00E61EF5">
        <w:t>bieten</w:t>
      </w:r>
      <w:r w:rsidR="00532FCE">
        <w:t xml:space="preserve"> </w:t>
      </w:r>
      <w:r w:rsidR="005A7669">
        <w:t xml:space="preserve">laut </w:t>
      </w:r>
      <w:r w:rsidR="00FF2171">
        <w:t xml:space="preserve">versicherungsmagazin.de </w:t>
      </w:r>
      <w:r w:rsidR="00532FCE">
        <w:t>den</w:t>
      </w:r>
      <w:r>
        <w:t xml:space="preserve"> Endbenutzern eine Übersicht für Waren oder Dienstleistungen </w:t>
      </w:r>
      <w:r w:rsidR="00532FCE">
        <w:t xml:space="preserve">welche nach bestimmten Kriterien </w:t>
      </w:r>
      <w:r w:rsidR="00043782">
        <w:t xml:space="preserve">wie </w:t>
      </w:r>
      <w:r w:rsidR="00532FCE">
        <w:t>zum Beispiel nach Preis sortiert</w:t>
      </w:r>
      <w:r w:rsidR="00043782">
        <w:t xml:space="preserve"> sind. Die Angebote</w:t>
      </w:r>
      <w:r w:rsidR="00532FCE">
        <w:t xml:space="preserve"> </w:t>
      </w:r>
      <w:r w:rsidR="00043782">
        <w:t>werden meist</w:t>
      </w:r>
      <w:r w:rsidR="00532FCE">
        <w:t xml:space="preserve"> </w:t>
      </w:r>
      <w:r w:rsidR="00E61EF5">
        <w:t>tabellarisch</w:t>
      </w:r>
      <w:r w:rsidR="00532FCE">
        <w:t xml:space="preserve"> auf einer Webseite aufgelistet.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w:t>
      </w:r>
      <w:r w:rsidR="00FF2171">
        <w:rPr>
          <w:rStyle w:val="Funotenzeichen"/>
        </w:rPr>
        <w:footnoteReference w:id="36"/>
      </w:r>
      <w:r w:rsidR="00F9408D">
        <w:t xml:space="preserve">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Brickfox, bei dem genau ausgewählt werden kann welches Produkt eines Händlers mit welchem Vergleichsportal verbunden werden soll. </w:t>
      </w:r>
      <w:r w:rsidR="00FF2171">
        <w:rPr>
          <w:rStyle w:val="Funotenzeichen"/>
        </w:rPr>
        <w:footnoteReference w:id="37"/>
      </w:r>
    </w:p>
    <w:p w:rsidR="00097250" w:rsidRDefault="00097250" w:rsidP="009E0FB6">
      <w:pPr>
        <w:spacing w:line="360" w:lineRule="auto"/>
        <w:jc w:val="both"/>
      </w:pPr>
      <w:r>
        <w:t xml:space="preserve">Die große Ansammlung an </w:t>
      </w:r>
      <w:r w:rsidR="00E61EF5">
        <w:t>Kriterien,</w:t>
      </w:r>
      <w:r>
        <w:t xml:space="preserve"> welche für die Buchung eine </w:t>
      </w:r>
      <w:r w:rsidR="00E61EF5">
        <w:t>Rolle</w:t>
      </w:r>
      <w:r>
        <w:t xml:space="preserve"> spielen führt</w:t>
      </w:r>
      <w:r w:rsidR="00900601">
        <w:t xml:space="preserve"> laut Torsten Kierstges</w:t>
      </w:r>
      <w:r>
        <w:t xml:space="preserve"> dazu, dass ein objektiver Reisevergleich kaum möglich ist und sich eine Pauschalreise kaum standardisieren </w:t>
      </w:r>
      <w:r w:rsidR="00E61EF5">
        <w:t>lässt.</w:t>
      </w:r>
      <w:r w:rsidR="00900601">
        <w:rPr>
          <w:rStyle w:val="Funotenzeichen"/>
        </w:rPr>
        <w:footnoteReference w:id="38"/>
      </w:r>
      <w:r w:rsidR="00E61EF5">
        <w:t xml:space="preserve"> Laut</w:t>
      </w:r>
      <w:r>
        <w:t xml:space="preserve"> einer Umfrage von</w:t>
      </w:r>
      <w:r w:rsidR="00067C07">
        <w:t xml:space="preserve"> Digitalverband</w:t>
      </w:r>
      <w:r>
        <w:t xml:space="preserve"> Bitkom Erkundigen sich 68 Prozent der Deutschen vor Buchung der Reise bei Vergleichsportalen. Vergleichsportale erzielen</w:t>
      </w:r>
      <w:r w:rsidR="009D3A96">
        <w:t xml:space="preserve"> laut Georg Heusgen</w:t>
      </w:r>
      <w:r>
        <w:t xml:space="preserve">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r w:rsidR="009D3A96">
        <w:rPr>
          <w:rStyle w:val="Funotenzeichen"/>
        </w:rPr>
        <w:footnoteReference w:id="39"/>
      </w:r>
    </w:p>
    <w:p w:rsidR="00097250" w:rsidRDefault="00097250" w:rsidP="009E0FB6">
      <w:pPr>
        <w:spacing w:line="360" w:lineRule="auto"/>
        <w:jc w:val="both"/>
      </w:pPr>
      <w:r>
        <w:t xml:space="preserve">Probleme </w:t>
      </w:r>
      <w:r w:rsidR="00292446">
        <w:t>für Verbraucher</w:t>
      </w:r>
      <w:r w:rsidR="00621C08">
        <w:t>:</w:t>
      </w:r>
      <w:r>
        <w:t xml:space="preserve"> </w:t>
      </w:r>
    </w:p>
    <w:p w:rsidR="00391606" w:rsidRDefault="00097250" w:rsidP="009E0FB6">
      <w:pPr>
        <w:spacing w:line="360" w:lineRule="auto"/>
        <w:jc w:val="both"/>
      </w:pPr>
      <w:r>
        <w:t>Oft ist nicht genau erkennbar ob es sich um ein seriöses Vergleichsportal handelt außerdem sind die Platzierungen nicht immer fair. So können</w:t>
      </w:r>
      <w:r w:rsidR="00AA672E">
        <w:t xml:space="preserve"> laut Niels Walker</w:t>
      </w:r>
      <w:r>
        <w:t xml:space="preserve"> unteranderem unternehmen bei einem Portal gegen eine </w:t>
      </w:r>
      <w:r w:rsidR="00E61EF5">
        <w:t>Gebühr</w:t>
      </w:r>
      <w:r>
        <w:t xml:space="preserve"> eine Premium Mitgliedschaft erhalten. Sie erscheinen dann in Suchergebnissen weiter oben. Außerdem werden oft Unternehmen aus der eigenen Firmenhirarchie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AA672E">
        <w:rPr>
          <w:rStyle w:val="Funotenzeichen"/>
        </w:rPr>
        <w:footnoteReference w:id="40"/>
      </w:r>
      <w:r w:rsidR="00AA672E">
        <w:t xml:space="preserve"> </w:t>
      </w:r>
      <w:r w:rsidR="00592FCB">
        <w:t>Vergleich</w:t>
      </w:r>
      <w:r w:rsidR="00243946">
        <w:t>sp</w:t>
      </w:r>
      <w:r w:rsidR="00592FCB">
        <w:t xml:space="preserve">ortale stehen </w:t>
      </w:r>
      <w:r w:rsidR="00AA672E">
        <w:t xml:space="preserve">laut Stiftung Warentest </w:t>
      </w:r>
      <w:r w:rsidR="00592FCB">
        <w:t xml:space="preserve">häufig in der Kritik zum Beispiel bei Flugreisen teurere Angebote anzubieten </w:t>
      </w:r>
      <w:r w:rsidR="00AA672E">
        <w:t>als</w:t>
      </w:r>
      <w:r w:rsidR="00592FCB">
        <w:t xml:space="preserve"> </w:t>
      </w:r>
      <w:r w:rsidR="00592FCB">
        <w:lastRenderedPageBreak/>
        <w:t xml:space="preserve">die jeweilige Airline. Oft kommt dann noch ein Aufpreis hinzu zum Beispiel für Servicepauschale oder Zahlungsmethode. </w:t>
      </w:r>
      <w:r w:rsidR="00AA672E">
        <w:rPr>
          <w:rStyle w:val="Funotenzeichen"/>
        </w:rPr>
        <w:footnoteReference w:id="41"/>
      </w:r>
    </w:p>
    <w:p w:rsidR="00016490" w:rsidRDefault="008D2275" w:rsidP="009E0FB6">
      <w:pPr>
        <w:spacing w:line="360" w:lineRule="auto"/>
        <w:jc w:val="both"/>
      </w:pPr>
      <w:r>
        <w:t xml:space="preserve">Ein besonderes Vergleichsportal stellt TripAdvisor dar. </w:t>
      </w:r>
      <w:r w:rsidR="00E0414E">
        <w:t>Dort teilen</w:t>
      </w:r>
      <w:r w:rsidR="00AA672E">
        <w:t xml:space="preserve"> laut reputativ</w:t>
      </w:r>
      <w:r w:rsidR="00E0414E">
        <w:t xml:space="preserve">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welche sich nachträglich nicht mehr ändern lassen. Die Beiträge selbst und die Fotos können dann ebenfalls von anderen Nutzern bewertet werden.</w:t>
      </w:r>
      <w:r w:rsidR="00E0414E">
        <w:t xml:space="preserve"> Weiterhin stehen links für</w:t>
      </w:r>
      <w:r w:rsidR="00C076EA">
        <w:t xml:space="preserve"> </w:t>
      </w:r>
      <w:r w:rsidR="00E0414E">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r w:rsidR="00AA672E">
        <w:rPr>
          <w:rStyle w:val="Funotenzeichen"/>
        </w:rPr>
        <w:footnoteReference w:id="42"/>
      </w:r>
    </w:p>
    <w:p w:rsidR="00372A98" w:rsidRDefault="00372A98" w:rsidP="009E0FB6">
      <w:pPr>
        <w:spacing w:line="360" w:lineRule="auto"/>
        <w:jc w:val="both"/>
      </w:pPr>
    </w:p>
    <w:p w:rsidR="00097250" w:rsidRDefault="00D1448C" w:rsidP="009E0FB6">
      <w:pPr>
        <w:pStyle w:val="berschrift3"/>
        <w:spacing w:line="360" w:lineRule="auto"/>
        <w:jc w:val="both"/>
      </w:pPr>
      <w:bookmarkStart w:id="36" w:name="_Toc44340201"/>
      <w:r>
        <w:t xml:space="preserve">M-Commerce </w:t>
      </w:r>
      <w:r w:rsidR="006A595C">
        <w:t>und Digitale Reiseführer</w:t>
      </w:r>
      <w:bookmarkEnd w:id="36"/>
    </w:p>
    <w:p w:rsidR="00ED3EA2" w:rsidRDefault="00D1448C" w:rsidP="009E0FB6">
      <w:pPr>
        <w:spacing w:line="360" w:lineRule="auto"/>
        <w:jc w:val="both"/>
      </w:pPr>
      <w:r>
        <w:t xml:space="preserve">M-Commerce </w:t>
      </w:r>
      <w:r w:rsidR="00ED3EA2">
        <w:t>bedeutet</w:t>
      </w:r>
      <w:r w:rsidR="00E64428">
        <w:t xml:space="preserve"> laut Tobias Kollman</w:t>
      </w:r>
      <w:r w:rsidR="006C31E0">
        <w:t xml:space="preserve"> und Insa Sjurts</w:t>
      </w:r>
      <w:r>
        <w:t xml:space="preserve"> das Einsetzen Mobiler</w:t>
      </w:r>
      <w:r w:rsidR="00ED3EA2">
        <w:t xml:space="preserve"> Internetfähiger</w:t>
      </w:r>
      <w:r>
        <w:t xml:space="preserve"> </w:t>
      </w:r>
      <w:r w:rsidR="00E64428">
        <w:t>Geräte zur Abwicklung von Geschäftstransaktionen.</w:t>
      </w:r>
      <w:r w:rsidR="00ED3EA2">
        <w:t xml:space="preserve"> Laut einer Studie von Criteo Travel Insights wurden bereits im Jahr 2017 wurden bereits 45% der Reisen </w:t>
      </w:r>
      <w:r w:rsidR="00086541">
        <w:t>online</w:t>
      </w:r>
      <w:r w:rsidR="00ED3EA2">
        <w:t xml:space="preserve"> Gebucht. Für die Buchungen wurden in 60% der Fälle mobile Geräte wie zum Beispiel Smartphones verwendet. 89% Aller Last-Minute </w:t>
      </w:r>
      <w:r w:rsidR="00E61EF5">
        <w:t>Reservationen</w:t>
      </w:r>
      <w:r w:rsidR="00ED3EA2">
        <w:t xml:space="preserve"> wurden von mobilen Geräten durchgeführt.</w:t>
      </w:r>
      <w:r w:rsidR="006C31E0">
        <w:t xml:space="preserve"> </w:t>
      </w:r>
    </w:p>
    <w:p w:rsidR="00ED3EA2" w:rsidRDefault="00D33279" w:rsidP="009E0FB6">
      <w:pPr>
        <w:spacing w:line="360" w:lineRule="auto"/>
        <w:jc w:val="both"/>
      </w:pPr>
      <w:r>
        <w:t>Vor allem</w:t>
      </w:r>
      <w:r w:rsidR="00ED3EA2">
        <w:t xml:space="preserve"> Smartphones nehmen zunehmend die Rolle eines</w:t>
      </w:r>
      <w:r>
        <w:t xml:space="preserve"> Gehilfen vor Ort ein. Sie geben zum Beispiel</w:t>
      </w:r>
      <w:r w:rsidR="00844342">
        <w:t xml:space="preserve"> per Internetsuche</w:t>
      </w:r>
      <w:r>
        <w:t xml:space="preserve"> eine Auskunft über Sehenswürdigkeiten oder Navigieren</w:t>
      </w:r>
      <w:r w:rsidR="008E0F10">
        <w:t xml:space="preserve"> mit Apps wie </w:t>
      </w:r>
      <w:r w:rsidR="00704BF5">
        <w:t>Google</w:t>
      </w:r>
      <w:r w:rsidR="008E0F10">
        <w:t xml:space="preserve"> Maps</w:t>
      </w:r>
      <w:r>
        <w:t xml:space="preserve"> durch die Straßen einer Fremden Stadt</w:t>
      </w:r>
      <w:r w:rsidR="00844342">
        <w:rPr>
          <w:rStyle w:val="Funotenzeichen"/>
        </w:rPr>
        <w:footnoteReference w:id="43"/>
      </w:r>
    </w:p>
    <w:p w:rsidR="00C902B1" w:rsidRDefault="006A595C" w:rsidP="009E0FB6">
      <w:pPr>
        <w:spacing w:line="360" w:lineRule="auto"/>
        <w:jc w:val="both"/>
      </w:pPr>
      <w:r>
        <w:t>Digitale Reiseführer bieten</w:t>
      </w:r>
      <w:r w:rsidR="00E23C21">
        <w:t xml:space="preserve"> laut Saskia Conrad</w:t>
      </w:r>
      <w:r>
        <w:t xml:space="preserve"> dem Endkunden relevante Informationen für ein gewähltes Reiseziel. Dabei geht es meist um Beschreibungen über Sehenswürdigkeiten, Transportmittel, Restaurants, Hotels Ausflüge und Routenplanung. Weiterhin enthalten sie Audio- und Video Guides. Per App können sie dann jederzeit auf der Reise aufgerufen werden. Beispiele für Digitale Reiseführer sind Marco Polo, Lonely Planet und der</w:t>
      </w:r>
      <w:r w:rsidR="001A07E3">
        <w:t xml:space="preserve"> </w:t>
      </w:r>
      <w:bookmarkStart w:id="37" w:name="_Hlk44200882"/>
      <w:r w:rsidR="001A07E3">
        <w:t>Allgemeiner Deutscher Automobil-Club</w:t>
      </w:r>
      <w:bookmarkEnd w:id="37"/>
      <w:r>
        <w:t xml:space="preserve"> </w:t>
      </w:r>
      <w:r w:rsidR="001A07E3">
        <w:t>(</w:t>
      </w:r>
      <w:r>
        <w:t>ADAC</w:t>
      </w:r>
      <w:r w:rsidR="001A07E3">
        <w:fldChar w:fldCharType="begin"/>
      </w:r>
      <w:r w:rsidR="001A07E3">
        <w:instrText xml:space="preserve"> XE "</w:instrText>
      </w:r>
      <w:r w:rsidR="001A07E3" w:rsidRPr="00E32A10">
        <w:instrText>ADAC</w:instrText>
      </w:r>
      <w:r w:rsidR="001A07E3">
        <w:instrText>" \t "</w:instrText>
      </w:r>
      <w:r w:rsidR="001A07E3" w:rsidRPr="00916FFA">
        <w:rPr>
          <w:rFonts w:asciiTheme="minorHAnsi" w:hAnsiTheme="minorHAnsi" w:cstheme="minorHAnsi"/>
          <w:i/>
        </w:rPr>
        <w:instrText>Allgemeiner Deutscher Automobil-Club</w:instrText>
      </w:r>
      <w:r w:rsidR="001A07E3">
        <w:instrText xml:space="preserve">" </w:instrText>
      </w:r>
      <w:r w:rsidR="001A07E3">
        <w:fldChar w:fldCharType="end"/>
      </w:r>
      <w:r w:rsidR="001A07E3">
        <w:t>)</w:t>
      </w:r>
      <w:r>
        <w:t xml:space="preserve"> Reiseführer. </w:t>
      </w:r>
      <w:r w:rsidR="00E23C21">
        <w:rPr>
          <w:rStyle w:val="Funotenzeichen"/>
        </w:rPr>
        <w:footnoteReference w:id="44"/>
      </w:r>
      <w:r>
        <w:t xml:space="preserve">    </w:t>
      </w:r>
    </w:p>
    <w:p w:rsidR="00C902B1" w:rsidRDefault="00C902B1" w:rsidP="009E0FB6">
      <w:pPr>
        <w:spacing w:line="360" w:lineRule="auto"/>
        <w:jc w:val="both"/>
      </w:pPr>
    </w:p>
    <w:p w:rsidR="00B9292A" w:rsidRPr="00B9292A" w:rsidRDefault="00786883" w:rsidP="00B9292A">
      <w:pPr>
        <w:pStyle w:val="berschrift3"/>
        <w:spacing w:line="360" w:lineRule="auto"/>
        <w:jc w:val="both"/>
      </w:pPr>
      <w:bookmarkStart w:id="38" w:name="_Toc44340202"/>
      <w:r>
        <w:t>Social Media im Tourismus</w:t>
      </w:r>
      <w:bookmarkEnd w:id="38"/>
    </w:p>
    <w:p w:rsidR="00786883" w:rsidRDefault="00786883" w:rsidP="009E0FB6">
      <w:pPr>
        <w:spacing w:line="360" w:lineRule="auto"/>
        <w:jc w:val="both"/>
      </w:pPr>
      <w:r w:rsidRPr="00786883">
        <w:t xml:space="preserve">Social Media </w:t>
      </w:r>
      <w:r w:rsidR="00E61EF5" w:rsidRPr="00786883">
        <w:t>Plattformen</w:t>
      </w:r>
      <w:r w:rsidRPr="00786883">
        <w:t xml:space="preserve"> wie Facebook</w:t>
      </w:r>
      <w:r w:rsidR="00BA0878">
        <w:t>, Youtube, Twitter</w:t>
      </w:r>
      <w:r w:rsidRPr="00786883">
        <w:t xml:space="preserve">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w:t>
      </w:r>
      <w:r w:rsidR="0067745E">
        <w:t>t</w:t>
      </w:r>
      <w:r>
        <w:t xml:space="preserve"> sich</w:t>
      </w:r>
      <w:r w:rsidR="0067745E">
        <w:t xml:space="preserve"> laut flypsite</w:t>
      </w:r>
      <w:r>
        <w:t xml:space="preserve"> eine </w:t>
      </w:r>
      <w:r w:rsidR="00E61EF5">
        <w:t>Vielzahl</w:t>
      </w:r>
      <w:r>
        <w:t xml:space="preserve"> von </w:t>
      </w:r>
      <w:r w:rsidR="00E61EF5">
        <w:t>Möglichkeiten</w:t>
      </w:r>
      <w:r>
        <w:t xml:space="preserve"> für die Tourismusbranche</w:t>
      </w:r>
      <w:r w:rsidR="00BA0878">
        <w:t xml:space="preserve"> mit Angeboten zu werben</w:t>
      </w:r>
      <w:r>
        <w:t>.</w:t>
      </w:r>
      <w:r w:rsidR="004D0147">
        <w:t xml:space="preserve"> Storys und Live-Bilder sorgen für </w:t>
      </w:r>
      <w:r w:rsidR="00086541">
        <w:t>erhöhte</w:t>
      </w:r>
      <w:r w:rsidR="004D0147">
        <w:t xml:space="preserve"> Aufmerksamkeit auf Seiten des Kunden.</w:t>
      </w:r>
      <w:r w:rsidR="00483290">
        <w:t xml:space="preserve"> Daher bietet es sich an auf den Kanälen bekannter User wie zum Beispiel auf dem </w:t>
      </w:r>
      <w:r w:rsidR="00BA0878">
        <w:t>Instagram Account</w:t>
      </w:r>
      <w:r w:rsidR="00483290">
        <w:t xml:space="preserve"> von </w:t>
      </w:r>
      <w:r w:rsidR="00BA0878">
        <w:t xml:space="preserve">Maximilian Muench </w:t>
      </w:r>
      <w:r w:rsidR="00483290">
        <w:t xml:space="preserve">mit </w:t>
      </w:r>
      <w:r w:rsidR="00483290">
        <w:lastRenderedPageBreak/>
        <w:t>Reisedienstleistungen zu werben</w:t>
      </w:r>
      <w:r w:rsidR="001C4745">
        <w:t xml:space="preserve"> </w:t>
      </w:r>
      <w:r w:rsidR="00BA0878">
        <w:t>und</w:t>
      </w:r>
      <w:r w:rsidR="001C4745">
        <w:t xml:space="preserve"> </w:t>
      </w:r>
      <w:r w:rsidR="00C902B1">
        <w:t>Inhalte</w:t>
      </w:r>
      <w:r w:rsidR="001C4745">
        <w:t xml:space="preserve"> zu teilen.</w:t>
      </w:r>
      <w:r w:rsidR="00BA0878">
        <w:rPr>
          <w:rStyle w:val="Funotenzeichen"/>
        </w:rPr>
        <w:footnoteReference w:id="45"/>
      </w:r>
      <w:r w:rsidR="00483290">
        <w:t xml:space="preserve">  </w:t>
      </w:r>
      <w:r>
        <w:t xml:space="preserve">2015 wurde in einer Umfrage Ferienhaus-Urlaubsanalyse </w:t>
      </w:r>
      <w:r w:rsidR="00E61EF5">
        <w:t>ermittelt, dass</w:t>
      </w:r>
      <w:r w:rsidR="00D76BF2">
        <w:t xml:space="preserve"> unter 32,4 Prozent der </w:t>
      </w:r>
      <w:r w:rsidR="00086541">
        <w:t>U</w:t>
      </w:r>
      <w:r w:rsidR="00D76BF2">
        <w:t xml:space="preserve">mfrageteilnehmer geteilte Inhalte auf Social Media Platformen zur </w:t>
      </w:r>
      <w:r w:rsidR="00E61EF5">
        <w:t>Wahl</w:t>
      </w:r>
      <w:r w:rsidR="00D76BF2">
        <w:t xml:space="preserve"> des Reiseziels geführt haben. </w:t>
      </w:r>
      <w:r w:rsidR="0067745E">
        <w:rPr>
          <w:rStyle w:val="Funotenzeichen"/>
        </w:rPr>
        <w:footnoteReference w:id="46"/>
      </w:r>
    </w:p>
    <w:p w:rsidR="00D76BF2" w:rsidRDefault="00D76BF2" w:rsidP="009E0FB6">
      <w:pPr>
        <w:spacing w:line="360" w:lineRule="auto"/>
        <w:jc w:val="both"/>
      </w:pPr>
      <w:r>
        <w:t xml:space="preserve">Für den Endkunden besteht die </w:t>
      </w:r>
      <w:r w:rsidR="00E61EF5">
        <w:t>Möglichkeit</w:t>
      </w:r>
      <w:r>
        <w:t xml:space="preserve"> </w:t>
      </w:r>
      <w:r w:rsidR="008E0F10">
        <w:t>Menschen</w:t>
      </w:r>
      <w:r w:rsidR="00412E62">
        <w:t xml:space="preserve"> </w:t>
      </w:r>
      <w:r w:rsidR="008E0F10">
        <w:t>aus dem</w:t>
      </w:r>
      <w:r>
        <w:t xml:space="preserve"> Sociale</w:t>
      </w:r>
      <w:r w:rsidR="008E0F10">
        <w:t>n</w:t>
      </w:r>
      <w:r>
        <w:t xml:space="preserve"> </w:t>
      </w:r>
      <w:r w:rsidR="00E61EF5">
        <w:t>Umfeld</w:t>
      </w:r>
      <w:r>
        <w:t xml:space="preserve"> </w:t>
      </w:r>
      <w:r w:rsidR="008E0F10">
        <w:t>an den eigenen Erlebnissen einer Reise</w:t>
      </w:r>
      <w:r w:rsidR="00412E62">
        <w:t xml:space="preserve"> per Smartphone Kamera und zugehöriger Onlineplattform</w:t>
      </w:r>
      <w:r w:rsidR="008E0F10">
        <w:t xml:space="preserve"> teilhaben zu lassen. Diese erhalten dann Anregungen an Ideen für die eigene Urlaubsplanung.  </w:t>
      </w:r>
      <w:r w:rsidR="00A83E01">
        <w:rPr>
          <w:rStyle w:val="Funotenzeichen"/>
        </w:rPr>
        <w:footnoteReference w:id="47"/>
      </w:r>
    </w:p>
    <w:p w:rsidR="004D0147" w:rsidRDefault="004D0147" w:rsidP="009E0FB6">
      <w:pPr>
        <w:spacing w:line="360" w:lineRule="auto"/>
        <w:jc w:val="both"/>
      </w:pPr>
    </w:p>
    <w:p w:rsidR="00503C76" w:rsidRPr="00786883" w:rsidRDefault="00A728FD" w:rsidP="00E7207C">
      <w:r>
        <w:br w:type="page"/>
      </w:r>
    </w:p>
    <w:p w:rsidR="00503C76" w:rsidRDefault="007F3345" w:rsidP="009E0FB6">
      <w:pPr>
        <w:pStyle w:val="berschrift1"/>
        <w:spacing w:after="160" w:line="360" w:lineRule="auto"/>
        <w:jc w:val="both"/>
        <w:rPr>
          <w:lang w:val="en-GB"/>
        </w:rPr>
      </w:pPr>
      <w:bookmarkStart w:id="39" w:name="_Toc44340203"/>
      <w:r>
        <w:rPr>
          <w:lang w:val="en-GB"/>
        </w:rPr>
        <w:lastRenderedPageBreak/>
        <w:t>Zukunftsaussichten</w:t>
      </w:r>
      <w:bookmarkEnd w:id="39"/>
    </w:p>
    <w:p w:rsidR="002F10BD" w:rsidRPr="002F10BD" w:rsidRDefault="002F10BD" w:rsidP="009E0FB6">
      <w:pPr>
        <w:spacing w:line="360" w:lineRule="auto"/>
        <w:jc w:val="both"/>
      </w:pPr>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9E0FB6">
      <w:pPr>
        <w:spacing w:line="360" w:lineRule="auto"/>
        <w:jc w:val="both"/>
      </w:pPr>
    </w:p>
    <w:p w:rsidR="00CB21B7" w:rsidRPr="00B9292A" w:rsidRDefault="00660051" w:rsidP="009E0FB6">
      <w:pPr>
        <w:pStyle w:val="berschrift2"/>
        <w:spacing w:line="360" w:lineRule="auto"/>
        <w:jc w:val="both"/>
        <w:rPr>
          <w:lang w:val="en-GB"/>
        </w:rPr>
      </w:pPr>
      <w:bookmarkStart w:id="40" w:name="_Toc44340204"/>
      <w:r>
        <w:rPr>
          <w:lang w:val="en-GB"/>
        </w:rPr>
        <w:t>Virtual Reality (</w:t>
      </w:r>
      <w:r w:rsidR="00704BF5">
        <w:rPr>
          <w:lang w:val="en-GB"/>
        </w:rPr>
        <w:t>VR</w:t>
      </w:r>
      <w:r>
        <w:rPr>
          <w:lang w:val="en-GB"/>
        </w:rPr>
        <w:fldChar w:fldCharType="begin"/>
      </w:r>
      <w:r>
        <w:instrText xml:space="preserve"> XE "</w:instrText>
      </w:r>
      <w:r w:rsidRPr="002C1E50">
        <w:rPr>
          <w:lang w:val="en-GB"/>
        </w:rPr>
        <w:instrText>VR</w:instrText>
      </w:r>
      <w:r>
        <w:instrText>" \t "</w:instrText>
      </w:r>
      <w:r w:rsidRPr="00785AE9">
        <w:rPr>
          <w:rFonts w:asciiTheme="minorHAnsi" w:hAnsiTheme="minorHAnsi" w:cstheme="minorHAnsi"/>
          <w:i/>
        </w:rPr>
        <w:instrText>Virtual Reality</w:instrText>
      </w:r>
      <w:r>
        <w:instrText xml:space="preserve">" </w:instrText>
      </w:r>
      <w:r>
        <w:rPr>
          <w:lang w:val="en-GB"/>
        </w:rPr>
        <w:fldChar w:fldCharType="end"/>
      </w:r>
      <w:r>
        <w:rPr>
          <w:lang w:val="en-GB"/>
        </w:rPr>
        <w:t>)</w:t>
      </w:r>
      <w:bookmarkEnd w:id="40"/>
    </w:p>
    <w:p w:rsidR="0000672A" w:rsidRDefault="001816A0" w:rsidP="009E0FB6">
      <w:pPr>
        <w:spacing w:line="360" w:lineRule="auto"/>
        <w:jc w:val="both"/>
      </w:pPr>
      <w:r>
        <w:t xml:space="preserve">Aufgrund des </w:t>
      </w:r>
      <w:r w:rsidR="007435BC">
        <w:t>Preiswettbewerbs</w:t>
      </w:r>
      <w:r w:rsidR="00CB21B7">
        <w:t xml:space="preserve"> von Fluggesellschaften</w:t>
      </w:r>
      <w:r>
        <w:t xml:space="preserve"> und der daraus folgenden Reduzierung des Freiraumes für Passagiere</w:t>
      </w:r>
      <w:r w:rsidR="00823488">
        <w:t xml:space="preserve"> erleiden diese</w:t>
      </w:r>
      <w:r w:rsidR="00704567">
        <w:t xml:space="preserve"> laut Gesche Wüppe</w:t>
      </w:r>
      <w:r w:rsidR="00823488">
        <w:t xml:space="preserve">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04567">
        <w:rPr>
          <w:rStyle w:val="Funotenzeichen"/>
        </w:rPr>
        <w:footnoteReference w:id="48"/>
      </w:r>
      <w:r w:rsidR="007435BC">
        <w:t xml:space="preserve"> Pionierarbeit mit solchen Systemen </w:t>
      </w:r>
      <w:r w:rsidR="00704567">
        <w:t>leistet</w:t>
      </w:r>
      <w:r w:rsidR="007435BC">
        <w:t xml:space="preserve"> beispielsweise</w:t>
      </w:r>
      <w:r w:rsidR="00704567">
        <w:t xml:space="preserve"> das </w:t>
      </w:r>
      <w:r w:rsidR="00086541">
        <w:t>Unternehmen</w:t>
      </w:r>
      <w:r w:rsidR="007435BC">
        <w:t xml:space="preserve"> Inflight VR</w:t>
      </w:r>
      <w:r w:rsidR="00A53A4C">
        <w:t xml:space="preserve"> welche</w:t>
      </w:r>
      <w:r w:rsidR="00704567">
        <w:t>s</w:t>
      </w:r>
      <w:r w:rsidR="00A53A4C">
        <w:t xml:space="preserve"> sich seit Jahr 2014 damit</w:t>
      </w:r>
      <w:r w:rsidR="008836AE">
        <w:t xml:space="preserve"> Beschäftigt VR-technologie für die Luftfahrt Praxistauglich zu machen</w:t>
      </w:r>
      <w:r w:rsidR="007435BC">
        <w:t>.</w:t>
      </w:r>
      <w:r w:rsidR="00D03A4C">
        <w:rPr>
          <w:rStyle w:val="Funotenzeichen"/>
        </w:rPr>
        <w:footnoteReference w:id="49"/>
      </w:r>
      <w:r w:rsidR="00A53A4C">
        <w:t xml:space="preserve"> Bei der Fluggesellschaft Emirates ist es </w:t>
      </w:r>
      <w:r w:rsidR="00DE54C2">
        <w:t xml:space="preserve">bereits möglich sein Flugzeug vor dem Flug Virtuell über ein VR-Feature zu </w:t>
      </w:r>
      <w:r w:rsidR="00447149">
        <w:t>begehen</w:t>
      </w:r>
      <w:r w:rsidR="00BF6321">
        <w:t xml:space="preserve"> (siehe Abbildung 8)</w:t>
      </w:r>
      <w:r w:rsidR="00DE54C2">
        <w:t>.</w:t>
      </w:r>
      <w:r w:rsidR="00D03A4C">
        <w:rPr>
          <w:rStyle w:val="Funotenzeichen"/>
        </w:rPr>
        <w:footnoteReference w:id="50"/>
      </w:r>
      <w:r w:rsidR="00DE54C2">
        <w:t xml:space="preserve"> </w:t>
      </w:r>
    </w:p>
    <w:p w:rsidR="007124C4" w:rsidRDefault="007124C4" w:rsidP="009E0FB6">
      <w:pPr>
        <w:spacing w:line="360" w:lineRule="auto"/>
        <w:jc w:val="both"/>
      </w:pPr>
      <w:r>
        <w:t xml:space="preserve">Auch im Reisebüro könnte VR als eine Art Dreidimensionaler Urlaubskatalog verwendet werden, wodurch sie der Kunde schon vor der Buchung von seinem Urlaubsort überzeugen kann. </w:t>
      </w:r>
      <w:r w:rsidR="00D03A4C">
        <w:rPr>
          <w:rStyle w:val="Funotenzeichen"/>
        </w:rPr>
        <w:footnoteReference w:id="51"/>
      </w:r>
    </w:p>
    <w:p w:rsidR="00094BB4" w:rsidRDefault="00094BB4" w:rsidP="009E0FB6">
      <w:pPr>
        <w:spacing w:line="360" w:lineRule="auto"/>
        <w:jc w:val="both"/>
      </w:pPr>
    </w:p>
    <w:p w:rsidR="00BF6321" w:rsidRDefault="00094BB4" w:rsidP="00BF6321">
      <w:pPr>
        <w:keepNext/>
        <w:spacing w:line="360" w:lineRule="auto"/>
        <w:jc w:val="both"/>
      </w:pPr>
      <w:r>
        <w:rPr>
          <w:noProof/>
        </w:rPr>
        <w:lastRenderedPageBreak/>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BF6321" w:rsidP="00BF6321">
      <w:pPr>
        <w:pStyle w:val="Beschriftung"/>
        <w:jc w:val="both"/>
      </w:pPr>
      <w:bookmarkStart w:id="41" w:name="_Toc44199088"/>
      <w:r>
        <w:t xml:space="preserve">Abbildung </w:t>
      </w:r>
      <w:fldSimple w:instr=" SEQ Abbildung \* ARABIC ">
        <w:r>
          <w:rPr>
            <w:noProof/>
          </w:rPr>
          <w:t>8</w:t>
        </w:r>
      </w:fldSimple>
      <w:r>
        <w:t xml:space="preserve">: Emirates VR Anwendung </w:t>
      </w:r>
      <w:r>
        <w:rPr>
          <w:rStyle w:val="Funotenzeichen"/>
        </w:rPr>
        <w:footnoteReference w:id="52"/>
      </w:r>
      <w:bookmarkEnd w:id="41"/>
    </w:p>
    <w:p w:rsidR="008836AE" w:rsidRDefault="008836AE" w:rsidP="009E0FB6">
      <w:pPr>
        <w:spacing w:line="360" w:lineRule="auto"/>
        <w:jc w:val="both"/>
      </w:pPr>
    </w:p>
    <w:p w:rsidR="009716AC" w:rsidRPr="009716AC" w:rsidRDefault="007124C4" w:rsidP="009E0FB6">
      <w:pPr>
        <w:pStyle w:val="berschrift2"/>
        <w:spacing w:line="360" w:lineRule="auto"/>
        <w:jc w:val="both"/>
      </w:pPr>
      <w:bookmarkStart w:id="42" w:name="_Toc44340205"/>
      <w:r w:rsidRPr="00AD74DB">
        <w:t>Influencer</w:t>
      </w:r>
      <w:bookmarkEnd w:id="42"/>
    </w:p>
    <w:p w:rsidR="00BA2346" w:rsidRDefault="00BA2346" w:rsidP="009E0FB6">
      <w:pPr>
        <w:spacing w:line="360" w:lineRule="auto"/>
        <w:jc w:val="both"/>
      </w:pPr>
      <w:r w:rsidRPr="00BA2346">
        <w:t>Als</w:t>
      </w:r>
      <w:r>
        <w:t xml:space="preserve"> </w:t>
      </w:r>
      <w:r w:rsidRPr="00BA2346">
        <w:t xml:space="preserve">Influencer </w:t>
      </w:r>
      <w:r w:rsidR="00FD7D99">
        <w:t>werden</w:t>
      </w:r>
      <w:r w:rsidR="003C231F">
        <w:t xml:space="preserve"> laut onlinemarketing.de als</w:t>
      </w:r>
      <w:r w:rsidR="00FD7D99">
        <w:t xml:space="preserve"> Personen bezeichnet welche</w:t>
      </w:r>
      <w:r w:rsidR="00AD74DB">
        <w:t>n</w:t>
      </w:r>
      <w:r w:rsidR="00FD7D99">
        <w:t xml:space="preserve"> auf Sozialen Pla</w:t>
      </w:r>
      <w:r w:rsidR="00086541">
        <w:t>t</w:t>
      </w:r>
      <w:r w:rsidR="00FD7D99">
        <w:t xml:space="preserve">tformen wie zum Beispiel Youtube oder Instagram eine hohe Anzahl an </w:t>
      </w:r>
      <w:r w:rsidR="00AD74DB">
        <w:t>Zuschauern Folgen. Die Inf</w:t>
      </w:r>
      <w:r w:rsidR="00372EA8">
        <w:t>l</w:t>
      </w:r>
      <w:r w:rsidR="00AD74DB">
        <w:t>uencer haben auf den Plattformen einen eigenen Kanal und dieser hat in der Regel ein eigenes Thema mit jeweiligen Inhalten</w:t>
      </w:r>
      <w:r w:rsidR="00704BF5">
        <w:t>.</w:t>
      </w:r>
      <w:r w:rsidR="00AD74DB">
        <w:t xml:space="preserve"> wie zum Beispiel ein Fitnesskanal auf Youtube mit </w:t>
      </w:r>
      <w:r w:rsidR="00086541">
        <w:t>T</w:t>
      </w:r>
      <w:r w:rsidR="00AD74DB">
        <w:t>utorial</w:t>
      </w:r>
      <w:r w:rsidR="00086541">
        <w:t>-V</w:t>
      </w:r>
      <w:r w:rsidR="00AD74DB">
        <w:t>ideos über Outdo</w:t>
      </w:r>
      <w:r w:rsidR="00086541">
        <w:t>o</w:t>
      </w:r>
      <w:r w:rsidR="00AD74DB">
        <w:t>rtrainingsmethoden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w:t>
      </w:r>
      <w:r w:rsidR="00B123F2">
        <w:t xml:space="preserve"> Diese Form der Vermarktung </w:t>
      </w:r>
      <w:r w:rsidR="009C4C33">
        <w:t>wird</w:t>
      </w:r>
      <w:r w:rsidR="00B123F2">
        <w:t xml:space="preserve"> auch zunehmend </w:t>
      </w:r>
      <w:r w:rsidR="00B3356E">
        <w:t>von der Tourismusindustrie eingesetzt</w:t>
      </w:r>
      <w:r w:rsidR="00704BF5">
        <w:t>.</w:t>
      </w:r>
      <w:r w:rsidR="003C231F">
        <w:t xml:space="preserve"> Dabei geht es vordergründig darum, Produkt oder Markenfürsprechen zu gewinnen und eine positive Produktbeurteilung zu erzielen. </w:t>
      </w:r>
      <w:r w:rsidR="003C231F">
        <w:rPr>
          <w:rStyle w:val="Funotenzeichen"/>
        </w:rPr>
        <w:footnoteReference w:id="53"/>
      </w:r>
    </w:p>
    <w:p w:rsidR="006C16B8" w:rsidRDefault="009716AC" w:rsidP="009E0FB6">
      <w:pPr>
        <w:spacing w:line="360" w:lineRule="auto"/>
        <w:jc w:val="both"/>
      </w:pPr>
      <w:r>
        <w:t>Influencer welche eine verhältnismäßig niedrige Anzahl an followern haben und dafür aber ein höheres Engagement an den tag legen werden</w:t>
      </w:r>
      <w:r w:rsidR="00372EA8">
        <w:t xml:space="preserve"> laut unternehmer.de</w:t>
      </w:r>
      <w:r>
        <w:t xml:space="preserve"> Micro Influencer bezeichnet. Sie verfügen in der Regel über eine höhere Like Rate, verfügen über einen Experten Status. Das Führt zu einer größeren Verbundenheit ihrer Anhänger , was sie besonders spannend für Unternehmen macht.</w:t>
      </w:r>
      <w:r w:rsidR="00372EA8">
        <w:t xml:space="preserve"> </w:t>
      </w:r>
      <w:r w:rsidR="00372EA8">
        <w:rPr>
          <w:rStyle w:val="Funotenzeichen"/>
        </w:rPr>
        <w:footnoteReference w:id="54"/>
      </w:r>
    </w:p>
    <w:p w:rsidR="00B9292A" w:rsidRPr="00BA2346" w:rsidRDefault="00B9292A" w:rsidP="009E0FB6">
      <w:pPr>
        <w:spacing w:line="360" w:lineRule="auto"/>
        <w:jc w:val="both"/>
      </w:pPr>
    </w:p>
    <w:p w:rsidR="00F076F7" w:rsidRPr="00F076F7" w:rsidRDefault="006C16B8" w:rsidP="00F076F7">
      <w:pPr>
        <w:pStyle w:val="berschrift2"/>
        <w:spacing w:line="360" w:lineRule="auto"/>
        <w:jc w:val="both"/>
        <w:rPr>
          <w:lang w:val="en-GB"/>
        </w:rPr>
      </w:pPr>
      <w:bookmarkStart w:id="43" w:name="_Toc44340206"/>
      <w:r w:rsidRPr="006C16B8">
        <w:rPr>
          <w:lang w:val="en-GB"/>
        </w:rPr>
        <w:t xml:space="preserve">Social Media Monitoring / Social </w:t>
      </w:r>
      <w:r>
        <w:rPr>
          <w:lang w:val="en-GB"/>
        </w:rPr>
        <w:t>L</w:t>
      </w:r>
      <w:r w:rsidRPr="006C16B8">
        <w:rPr>
          <w:lang w:val="en-GB"/>
        </w:rPr>
        <w:t>istening</w:t>
      </w:r>
      <w:bookmarkEnd w:id="43"/>
    </w:p>
    <w:p w:rsidR="009E0FB6" w:rsidRDefault="006C16B8" w:rsidP="009E0FB6">
      <w:pPr>
        <w:spacing w:line="360" w:lineRule="auto"/>
        <w:jc w:val="both"/>
      </w:pPr>
      <w:r w:rsidRPr="006C16B8">
        <w:t>Beim Social Media Monitoring geht e</w:t>
      </w:r>
      <w:r>
        <w:t>s</w:t>
      </w:r>
      <w:r w:rsidR="00B9376E">
        <w:t xml:space="preserve"> laut Christina Newberry</w:t>
      </w:r>
      <w:r>
        <w:t xml:space="preserve"> darum auf den Kanälen der Social Media Plattformen nach Erwähnungen der eigenen Marke zu lauschen. Die Daten werden gesammelt und können später für Auswertungen und Messungen wie zum Beispiel</w:t>
      </w:r>
      <w:r w:rsidR="00B32B4B">
        <w:t xml:space="preserve"> beim </w:t>
      </w:r>
      <w:r w:rsidR="00FE5744">
        <w:t>Verfolgen</w:t>
      </w:r>
      <w:r w:rsidR="00B32B4B">
        <w:t xml:space="preserve"> von</w:t>
      </w:r>
      <w:r>
        <w:t xml:space="preserve"> Return on Investment ROI oder </w:t>
      </w:r>
      <w:r w:rsidR="00B32B4B">
        <w:t xml:space="preserve">bei </w:t>
      </w:r>
      <w:r>
        <w:t>Wirksamkeitsvergleiche</w:t>
      </w:r>
      <w:r w:rsidR="00B32B4B">
        <w:t>n</w:t>
      </w:r>
      <w:r>
        <w:t xml:space="preserve"> von Kampagnen genutzt werden. </w:t>
      </w:r>
      <w:r w:rsidR="006B51F3">
        <w:t>Beim Social Monitoring stehen Kennzahlen wie Anzahl der Erwähnungen und interaktionsraten im Vordergrund.</w:t>
      </w:r>
    </w:p>
    <w:p w:rsidR="006C16B8" w:rsidRPr="006C16B8" w:rsidRDefault="006B51F3" w:rsidP="009E0FB6">
      <w:pPr>
        <w:spacing w:line="360" w:lineRule="auto"/>
        <w:jc w:val="both"/>
      </w:pPr>
      <w:r>
        <w:lastRenderedPageBreak/>
        <w:br/>
        <w:t>Beim Social Listening geht es dann darum künftige Maßnahmen für die Zukunft festzulegen und die gesammelten Daten für neue Unternehmensstrategien einzusetzen. Weiterhin geht es darum Kenntnis über die allgemeine Stimmung der Social Media Posts zu erlangen.</w:t>
      </w:r>
      <w:r w:rsidR="002B20EF">
        <w:t xml:space="preserve"> Diese Erkenntnis kann dazu genutzt werden um sich Online besser zu Präsentieren. Aufgrund der hohen Empfehlungsraten für Reisen auf Seite des Endkunden, stellt Social Listening einen wichtigen Trend für Reiseveranstalter dar.</w:t>
      </w:r>
      <w:r w:rsidR="00B9376E">
        <w:t xml:space="preserve"> </w:t>
      </w:r>
      <w:r w:rsidR="00B9376E">
        <w:rPr>
          <w:rStyle w:val="Funotenzeichen"/>
        </w:rPr>
        <w:footnoteReference w:id="55"/>
      </w:r>
    </w:p>
    <w:p w:rsidR="003456A8" w:rsidRPr="00212C76" w:rsidRDefault="003456A8" w:rsidP="009E0FB6">
      <w:pPr>
        <w:spacing w:line="360" w:lineRule="auto"/>
        <w:jc w:val="both"/>
      </w:pPr>
    </w:p>
    <w:p w:rsidR="003456A8" w:rsidRDefault="003456A8" w:rsidP="009E0FB6">
      <w:pPr>
        <w:pStyle w:val="berschrift2"/>
        <w:spacing w:line="360" w:lineRule="auto"/>
        <w:jc w:val="both"/>
        <w:rPr>
          <w:lang w:val="en-GB"/>
        </w:rPr>
      </w:pPr>
      <w:bookmarkStart w:id="44" w:name="_Toc44340207"/>
      <w:r>
        <w:rPr>
          <w:lang w:val="en-GB"/>
        </w:rPr>
        <w:t>Open Data</w:t>
      </w:r>
      <w:bookmarkEnd w:id="44"/>
    </w:p>
    <w:p w:rsidR="003456A8" w:rsidRDefault="003D3AF6" w:rsidP="009E0FB6">
      <w:pPr>
        <w:spacing w:line="360" w:lineRule="auto"/>
        <w:jc w:val="both"/>
        <w:rPr>
          <w:lang w:val="en-GB"/>
        </w:rPr>
      </w:pPr>
      <w:hyperlink r:id="rId24" w:history="1">
        <w:r w:rsidR="003456A8" w:rsidRPr="00E470C4">
          <w:rPr>
            <w:rStyle w:val="Hyperlink"/>
            <w:lang w:val="en-GB"/>
          </w:rPr>
          <w:t>https://www.tourismuszukunft.de/2019/01/digitale-trends-2019-tourismus/</w:t>
        </w:r>
      </w:hyperlink>
    </w:p>
    <w:p w:rsidR="003456A8" w:rsidRPr="003456A8" w:rsidRDefault="003456A8" w:rsidP="009E0FB6">
      <w:pPr>
        <w:spacing w:line="360" w:lineRule="auto"/>
        <w:jc w:val="both"/>
        <w:rPr>
          <w:lang w:val="en-GB"/>
        </w:rPr>
      </w:pPr>
      <w:r w:rsidRPr="003456A8">
        <w:rPr>
          <w:lang w:val="en-GB"/>
        </w:rPr>
        <w:t>https://open-data-germany.org/braucht-der-tourismus-open-data/</w:t>
      </w:r>
    </w:p>
    <w:p w:rsidR="007124C4" w:rsidRPr="00292446" w:rsidRDefault="00C44CA7" w:rsidP="00C44CA7">
      <w:pPr>
        <w:rPr>
          <w:lang w:val="en-GB"/>
        </w:rPr>
      </w:pPr>
      <w:r>
        <w:rPr>
          <w:lang w:val="en-GB"/>
        </w:rPr>
        <w:br w:type="page"/>
      </w:r>
    </w:p>
    <w:p w:rsidR="00B9292A" w:rsidRDefault="00314605" w:rsidP="00B9292A">
      <w:pPr>
        <w:pStyle w:val="berschrift1"/>
        <w:spacing w:line="360" w:lineRule="auto"/>
        <w:jc w:val="both"/>
      </w:pPr>
      <w:bookmarkStart w:id="45" w:name="_Toc44340208"/>
      <w:r>
        <w:lastRenderedPageBreak/>
        <w:t>Fazit</w:t>
      </w:r>
      <w:bookmarkEnd w:id="45"/>
    </w:p>
    <w:p w:rsidR="001F7873" w:rsidRPr="001F7873" w:rsidRDefault="001F7873" w:rsidP="001F7873"/>
    <w:p w:rsidR="00B96A9A" w:rsidRDefault="002729D0" w:rsidP="009E0FB6">
      <w:pPr>
        <w:spacing w:line="360" w:lineRule="auto"/>
        <w:jc w:val="both"/>
      </w:pPr>
      <w:r>
        <w:t xml:space="preserve">Die Arbeit hat ausführlich die verschiedenen Systeme im Tourismus behandelt. </w:t>
      </w:r>
      <w:r w:rsidR="007B4B37">
        <w:t xml:space="preserve">Es zeigt sich eine Vielzahl von Möglichkeiten auf Seiten des Reisenden sich über ein Reiseziel und die entsprechenden Angebote zu Informieren und diese auch zu Buchen. </w:t>
      </w:r>
      <w:r w:rsidR="00620450">
        <w:t xml:space="preserve">Die Hohen Sicherheitsstandards beim Transport </w:t>
      </w:r>
      <w:r w:rsidR="00F65AC1">
        <w:t>sind</w:t>
      </w:r>
      <w:r w:rsidR="00620450">
        <w:t xml:space="preserve"> ohne den Einsatz von Informations- und </w:t>
      </w:r>
      <w:r w:rsidR="00003E2B">
        <w:t>Kommunikationssystemen</w:t>
      </w:r>
      <w:r w:rsidR="00620450">
        <w:t xml:space="preserve"> nicht zu verwirklichen</w:t>
      </w:r>
      <w:r w:rsidR="00880103">
        <w:t xml:space="preserve"> und werden durch den Technischen Fortschritt ständig verbessert. Am Flughafen werden Menschen und Gepäck sicher und effizient zum Flugzeug geleitet, was dazu beiträgt das weniger Menschen Ihren Flug verpassen und weniger Gepäck verloren geht.</w:t>
      </w:r>
      <w:r w:rsidR="007E7284">
        <w:t xml:space="preserve"> Das Reisen im Flugzeug kann durch Unte</w:t>
      </w:r>
      <w:r w:rsidR="00F65AC1">
        <w:t>r</w:t>
      </w:r>
      <w:r w:rsidR="007E7284">
        <w:t xml:space="preserve">haltungsmedien deutlich angenehmer empfunden werden </w:t>
      </w:r>
      <w:r w:rsidR="00F65AC1">
        <w:t>und von</w:t>
      </w:r>
      <w:r w:rsidR="007E7284">
        <w:t xml:space="preserve"> Ängsten ablenken.</w:t>
      </w:r>
      <w:r w:rsidR="001364B9">
        <w:t xml:space="preserve"> Die Idee von Fensterlosen Flugzeugen mit VR Bordprogramm könnte Fliegen Billiger machen und somit das Reisen für mehr Menschen ermöglichen. </w:t>
      </w:r>
      <w:r w:rsidR="00FF51AF">
        <w:t>Im Hotel ist man durch W</w:t>
      </w:r>
      <w:r w:rsidR="00003E2B">
        <w:t>LAN</w:t>
      </w:r>
      <w:r w:rsidR="00FF51AF">
        <w:t xml:space="preserve"> </w:t>
      </w:r>
      <w:r w:rsidR="00F65AC1">
        <w:t>Verbindungen</w:t>
      </w:r>
      <w:r w:rsidR="00FF51AF">
        <w:t xml:space="preserve"> ständig im Netz und man erhält dadurch die </w:t>
      </w:r>
      <w:r w:rsidR="001364B9">
        <w:t>Möglichkeit</w:t>
      </w:r>
      <w:r w:rsidR="00FF51AF">
        <w:t xml:space="preserve"> Kostengünstig im Ausland mit Personen aus der Heimat zu Kommunizieren. Durch so</w:t>
      </w:r>
      <w:r w:rsidR="001364B9">
        <w:t>c</w:t>
      </w:r>
      <w:r w:rsidR="00FF51AF">
        <w:t xml:space="preserve">ial Media ist es </w:t>
      </w:r>
      <w:r w:rsidR="001364B9">
        <w:t>möglich</w:t>
      </w:r>
      <w:r w:rsidR="00FF51AF">
        <w:t xml:space="preserve"> </w:t>
      </w:r>
      <w:r w:rsidR="002B5A36">
        <w:t>andere Leute an den Eigenen Erlebnissen teilhaben zu lassen. Dadurch kann man sich auch gut für die eigene Urlaubsplanung inspirieren lassen</w:t>
      </w:r>
      <w:r w:rsidR="001364B9">
        <w:t xml:space="preserve">. Tourismus </w:t>
      </w:r>
      <w:r w:rsidR="00003E2B">
        <w:t>Unternehmen</w:t>
      </w:r>
      <w:r w:rsidR="001364B9">
        <w:t xml:space="preserve"> erhalten dadurch neue Möglichkeiten für Ihre Dienstleistungen zu werben. Weiterhin können die Angebote durch die Auswertung von </w:t>
      </w:r>
      <w:r w:rsidR="00880103">
        <w:t>likes</w:t>
      </w:r>
      <w:r w:rsidR="001364B9">
        <w:t xml:space="preserve"> auf Ihre Wirksamkeit geprüft werden. Der Kunde erhält die Möglichkeit mit Kommentaren und likes die eigene Kritik zu äußern und erhält damit die </w:t>
      </w:r>
      <w:r w:rsidR="00880103">
        <w:t>Möglichkeit die Dienstleistungsunternehmen beim Planen Ihrer Angebote in die richtige Richtung zu lenken. Das führt dazu, dass die Angebote immer mehr den Wünschen des Kunden angepasst werden können.</w:t>
      </w:r>
      <w:r w:rsidR="001364B9">
        <w:t xml:space="preserve">  </w:t>
      </w:r>
    </w:p>
    <w:p w:rsidR="004C6367" w:rsidRDefault="00A56300" w:rsidP="009E0FB6">
      <w:pPr>
        <w:spacing w:line="360" w:lineRule="auto"/>
        <w:jc w:val="both"/>
      </w:pPr>
      <w:r>
        <w:t xml:space="preserve">Probleme treten beim Preisvergleich auf. </w:t>
      </w:r>
      <w:r w:rsidR="0065091C">
        <w:t xml:space="preserve">Nicht alle Vergleichsportale bieten einen fairen vergleich. </w:t>
      </w:r>
      <w:r w:rsidR="00F65AC1">
        <w:t xml:space="preserve">Statt </w:t>
      </w:r>
      <w:r w:rsidR="00003E2B">
        <w:t>Kosten</w:t>
      </w:r>
      <w:r w:rsidR="00F65AC1">
        <w:t xml:space="preserve"> zu sparen Buchen die Endkunden dann für überhöhte Preise.</w:t>
      </w:r>
      <w:r w:rsidR="009C0929">
        <w:t xml:space="preserve"> Weiterhin ist es schwer einzuschätzen ob es sich bei Buchungen im Web um seriöse Anbieter handelt. Auf Grund des fehlenden </w:t>
      </w:r>
      <w:r w:rsidR="00003E2B">
        <w:t>Ansprechpartners wirken</w:t>
      </w:r>
      <w:r w:rsidR="009C0929">
        <w:t xml:space="preserve"> die Angebote nicht immer vertrauenswürdig und es entstehen Unsicherheiten auf Seite des Kunden. </w:t>
      </w:r>
    </w:p>
    <w:p w:rsidR="00E565E3" w:rsidRDefault="00E565E3" w:rsidP="009E0FB6">
      <w:pPr>
        <w:spacing w:line="360" w:lineRule="auto"/>
        <w:jc w:val="both"/>
      </w:pPr>
    </w:p>
    <w:p w:rsidR="00E565E3" w:rsidRDefault="00E565E3" w:rsidP="009E0FB6">
      <w:pPr>
        <w:spacing w:line="360" w:lineRule="auto"/>
        <w:jc w:val="both"/>
      </w:pPr>
      <w:r>
        <w:t xml:space="preserve">Yieldmanagement sorgt für eine Gewinnmaximierung beim Reiseveranstalter welcher dadurch bessere Angebote zur </w:t>
      </w:r>
      <w:r w:rsidR="00003E2B">
        <w:t>Verfügung</w:t>
      </w:r>
      <w:r>
        <w:t xml:space="preserve"> stellen kann. Dieses Konzept trägt jedoch für den Kunden einen großen Nachteil. Falsche Einschätzungen beim Yield Management können dazu führen das Kunden aufgrund von über Buchungen zum Reiseantritt keinen Platz im Flugzeug oder im Hotel erhalten, was auf ein sehr Kundenunfreundliches Konzept hindeutet und großen </w:t>
      </w:r>
      <w:r w:rsidR="00003E2B">
        <w:t>Frust</w:t>
      </w:r>
      <w:r>
        <w:t xml:space="preserve"> verursachen kann.</w:t>
      </w:r>
    </w:p>
    <w:p w:rsidR="00825ED4" w:rsidRDefault="00880103" w:rsidP="009E0FB6">
      <w:pPr>
        <w:spacing w:line="360" w:lineRule="auto"/>
        <w:jc w:val="both"/>
        <w:sectPr w:rsidR="00825ED4" w:rsidSect="00F021A1">
          <w:headerReference w:type="default" r:id="rId25"/>
          <w:pgSz w:w="11906" w:h="16838"/>
          <w:pgMar w:top="1417" w:right="1417" w:bottom="1134" w:left="1417" w:header="708" w:footer="708" w:gutter="0"/>
          <w:pgNumType w:start="1"/>
          <w:cols w:space="708"/>
          <w:docGrid w:linePitch="360"/>
        </w:sectPr>
      </w:pPr>
      <w:r>
        <w:t>Die Vorteile überwiegen gegenüber den Nachteilen und es hat sich gezeigt das eTourism für einen deutlich entspannteren Urlaub sorgen kan</w:t>
      </w:r>
      <w:r w:rsidR="00FD3157">
        <w:t>n.</w:t>
      </w:r>
      <w:r>
        <w:t xml:space="preserve"> und das Firmen Ihre Angebote deutlich effizienter vertreiben können.</w:t>
      </w:r>
      <w:r w:rsidR="00E565E3">
        <w:t xml:space="preserve"> </w:t>
      </w:r>
      <w:r w:rsidR="00FD3157">
        <w:t xml:space="preserve">Kunden sollten sich jedoch stets darüber im </w:t>
      </w:r>
      <w:r w:rsidR="00003E2B">
        <w:t>Klaren</w:t>
      </w:r>
      <w:r w:rsidR="00FD3157">
        <w:t xml:space="preserve"> sein </w:t>
      </w:r>
      <w:r w:rsidR="00003E2B">
        <w:t>ob es</w:t>
      </w:r>
      <w:r w:rsidR="00FD3157">
        <w:t xml:space="preserve"> sich um seriöse </w:t>
      </w:r>
      <w:r w:rsidR="00003E2B">
        <w:t>Anbieter</w:t>
      </w:r>
      <w:r w:rsidR="00FD3157">
        <w:t xml:space="preserve"> handelt, weil sonst ein Risiko entste</w:t>
      </w:r>
      <w:r w:rsidR="00825ED4">
        <w:t>ht.</w:t>
      </w:r>
    </w:p>
    <w:p w:rsidR="00314605" w:rsidRPr="00E56EE5" w:rsidRDefault="00314605" w:rsidP="009E0FB6">
      <w:pPr>
        <w:spacing w:line="360" w:lineRule="auto"/>
        <w:jc w:val="both"/>
      </w:pPr>
    </w:p>
    <w:bookmarkStart w:id="46" w:name="_Toc44340209" w:displacedByCustomXml="next"/>
    <w:sdt>
      <w:sdtPr>
        <w:rPr>
          <w:rFonts w:eastAsiaTheme="minorHAnsi" w:cstheme="minorBidi"/>
          <w:sz w:val="20"/>
          <w:szCs w:val="22"/>
        </w:rPr>
        <w:id w:val="443195488"/>
        <w:docPartObj>
          <w:docPartGallery w:val="Bibliographies"/>
          <w:docPartUnique/>
        </w:docPartObj>
      </w:sdtPr>
      <w:sdtContent>
        <w:p w:rsidR="00036277" w:rsidRDefault="00036277" w:rsidP="00EF7233">
          <w:pPr>
            <w:pStyle w:val="berschrift1"/>
            <w:numPr>
              <w:ilvl w:val="0"/>
              <w:numId w:val="0"/>
            </w:numPr>
            <w:spacing w:line="360" w:lineRule="auto"/>
            <w:jc w:val="both"/>
          </w:pPr>
          <w:r>
            <w:t>Literaturverzeichnis</w:t>
          </w:r>
          <w:bookmarkEnd w:id="46"/>
        </w:p>
        <w:p w:rsidR="00B9292A" w:rsidRPr="00B9292A" w:rsidRDefault="00B9292A" w:rsidP="00B9292A"/>
        <w:sdt>
          <w:sdtPr>
            <w:id w:val="111145805"/>
            <w:bibliography/>
          </w:sdtPr>
          <w:sdtContent>
            <w:p w:rsidR="00CB77EF" w:rsidRDefault="00036277" w:rsidP="00CB77EF">
              <w:pPr>
                <w:pStyle w:val="Literaturverzeichnis"/>
                <w:ind w:left="720" w:hanging="720"/>
                <w:rPr>
                  <w:noProof/>
                  <w:sz w:val="24"/>
                  <w:szCs w:val="24"/>
                </w:rPr>
              </w:pPr>
              <w:r>
                <w:fldChar w:fldCharType="begin"/>
              </w:r>
              <w:r>
                <w:instrText>BIBLIOGRAPHY</w:instrText>
              </w:r>
              <w:r>
                <w:fldChar w:fldCharType="separate"/>
              </w:r>
              <w:r w:rsidR="00CB77EF">
                <w:rPr>
                  <w:i/>
                  <w:iCs/>
                  <w:noProof/>
                </w:rPr>
                <w:t>airbnb</w:t>
              </w:r>
              <w:r w:rsidR="00CB77EF">
                <w:rPr>
                  <w:noProof/>
                </w:rPr>
                <w:t>. (07. 06 2020). Von https://www.airbnb.de/help/article/2503/was-bedeutet-airbnb-und-wie-funktioniert-es abgerufen</w:t>
              </w:r>
            </w:p>
            <w:p w:rsidR="00CB77EF" w:rsidRDefault="00CB77EF" w:rsidP="00CB77EF">
              <w:pPr>
                <w:pStyle w:val="Literaturverzeichnis"/>
                <w:ind w:left="720" w:hanging="720"/>
                <w:rPr>
                  <w:noProof/>
                </w:rPr>
              </w:pPr>
              <w:r>
                <w:rPr>
                  <w:noProof/>
                </w:rPr>
                <w:t xml:space="preserve">Berchtenbreiter, R. (03. 06 2020). </w:t>
              </w:r>
              <w:r>
                <w:rPr>
                  <w:i/>
                  <w:iCs/>
                  <w:noProof/>
                </w:rPr>
                <w:t>www.tourismus-it.de</w:t>
              </w:r>
              <w:r>
                <w:rPr>
                  <w:noProof/>
                </w:rPr>
                <w:t>. Von https://www.tourismus-it.de/it-systeme/marketing-systeme/21-34-crm-kundenbeziehungsmgmt abgerufen</w:t>
              </w:r>
            </w:p>
            <w:p w:rsidR="00CB77EF" w:rsidRDefault="00CB77EF" w:rsidP="00CB77EF">
              <w:pPr>
                <w:pStyle w:val="Literaturverzeichnis"/>
                <w:ind w:left="720" w:hanging="720"/>
                <w:rPr>
                  <w:noProof/>
                </w:rPr>
              </w:pPr>
              <w:r>
                <w:rPr>
                  <w:i/>
                  <w:iCs/>
                  <w:noProof/>
                </w:rPr>
                <w:t>bookingkit.net</w:t>
              </w:r>
              <w:r>
                <w:rPr>
                  <w:noProof/>
                </w:rPr>
                <w:t>. (31. 05 2020). Von https://bookingkit.net/de/academy/buchungssystem/ abgerufen</w:t>
              </w:r>
            </w:p>
            <w:p w:rsidR="00CB77EF" w:rsidRDefault="00CB77EF" w:rsidP="00CB77EF">
              <w:pPr>
                <w:pStyle w:val="Literaturverzeichnis"/>
                <w:ind w:left="720" w:hanging="720"/>
                <w:rPr>
                  <w:noProof/>
                </w:rPr>
              </w:pPr>
              <w:r>
                <w:rPr>
                  <w:i/>
                  <w:iCs/>
                  <w:noProof/>
                </w:rPr>
                <w:t>brickfox</w:t>
              </w:r>
              <w:r>
                <w:rPr>
                  <w:noProof/>
                </w:rPr>
                <w:t>. (30. 05 2020). Von https://www.brickfox.de/schnittstellen/preisvergleichsportale/ abgerufen</w:t>
              </w:r>
            </w:p>
            <w:p w:rsidR="00CB77EF" w:rsidRDefault="00CB77EF" w:rsidP="00CB77EF">
              <w:pPr>
                <w:pStyle w:val="Literaturverzeichnis"/>
                <w:ind w:left="720" w:hanging="720"/>
                <w:rPr>
                  <w:noProof/>
                </w:rPr>
              </w:pPr>
              <w:r>
                <w:rPr>
                  <w:noProof/>
                </w:rPr>
                <w:t xml:space="preserve">Conrad, S. (31. 05 2020). </w:t>
              </w:r>
              <w:r>
                <w:rPr>
                  <w:i/>
                  <w:iCs/>
                  <w:noProof/>
                </w:rPr>
                <w:t>grin</w:t>
              </w:r>
              <w:r>
                <w:rPr>
                  <w:noProof/>
                </w:rPr>
                <w:t>. Von https://www.grin.com/document/207593 abgerufen</w:t>
              </w:r>
            </w:p>
            <w:p w:rsidR="00CB77EF" w:rsidRDefault="00CB77EF" w:rsidP="00CB77EF">
              <w:pPr>
                <w:pStyle w:val="Literaturverzeichnis"/>
                <w:ind w:left="720" w:hanging="720"/>
                <w:rPr>
                  <w:noProof/>
                </w:rPr>
              </w:pPr>
              <w:r>
                <w:rPr>
                  <w:noProof/>
                </w:rPr>
                <w:t>Conrady, R. (23. 05 2020). Von https://wirtschaftslexikon.gabler.de/definition/yield-management-50781 abgerufen</w:t>
              </w:r>
            </w:p>
            <w:p w:rsidR="00CB77EF" w:rsidRDefault="00CB77EF" w:rsidP="00CB77EF">
              <w:pPr>
                <w:pStyle w:val="Literaturverzeichnis"/>
                <w:ind w:left="720" w:hanging="720"/>
                <w:rPr>
                  <w:noProof/>
                </w:rPr>
              </w:pPr>
              <w:r>
                <w:rPr>
                  <w:i/>
                  <w:iCs/>
                  <w:noProof/>
                </w:rPr>
                <w:t xml:space="preserve">Deutsche Ferienhaus-Urlaubsanalyse </w:t>
              </w:r>
              <w:r>
                <w:rPr>
                  <w:noProof/>
                </w:rPr>
                <w:t>. (26. 06 2020). Von https://docplayer.org/113532-10-deutsche-ferienhaus-urlaubsanalyse.html abgerufen</w:t>
              </w:r>
            </w:p>
            <w:p w:rsidR="00CB77EF" w:rsidRDefault="00CB77EF" w:rsidP="00CB77EF">
              <w:pPr>
                <w:pStyle w:val="Literaturverzeichnis"/>
                <w:ind w:left="720" w:hanging="720"/>
                <w:rPr>
                  <w:noProof/>
                </w:rPr>
              </w:pPr>
              <w:r>
                <w:rPr>
                  <w:i/>
                  <w:iCs/>
                  <w:noProof/>
                </w:rPr>
                <w:t>Emirates.</w:t>
              </w:r>
              <w:r>
                <w:rPr>
                  <w:noProof/>
                </w:rPr>
                <w:t xml:space="preserve"> (14. 06 2020). Von https://www.innofrator.com/vr-machts-moeglich-schon-vor-dem-einsteigen-das-flugzeug-erkunden/ abgerufen</w:t>
              </w:r>
            </w:p>
            <w:p w:rsidR="00CB77EF" w:rsidRDefault="00CB77EF" w:rsidP="00CB77EF">
              <w:pPr>
                <w:pStyle w:val="Literaturverzeichnis"/>
                <w:ind w:left="720" w:hanging="720"/>
                <w:rPr>
                  <w:noProof/>
                </w:rPr>
              </w:pPr>
              <w:r>
                <w:rPr>
                  <w:noProof/>
                </w:rPr>
                <w:t xml:space="preserve">Ermisch, S. (14. 06 2020). </w:t>
              </w:r>
              <w:r>
                <w:rPr>
                  <w:i/>
                  <w:iCs/>
                  <w:noProof/>
                </w:rPr>
                <w:t>gruender.</w:t>
              </w:r>
              <w:r>
                <w:rPr>
                  <w:noProof/>
                </w:rPr>
                <w:t xml:space="preserve"> Von https://gruender.wiwo.de/inflight-vr-start-up-bringt-virtual-reality-in-flugzeuge/ abgerufen</w:t>
              </w:r>
            </w:p>
            <w:p w:rsidR="00CB77EF" w:rsidRDefault="00CB77EF" w:rsidP="00CB77EF">
              <w:pPr>
                <w:pStyle w:val="Literaturverzeichnis"/>
                <w:ind w:left="720" w:hanging="720"/>
                <w:rPr>
                  <w:noProof/>
                </w:rPr>
              </w:pPr>
              <w:r>
                <w:rPr>
                  <w:i/>
                  <w:iCs/>
                  <w:noProof/>
                </w:rPr>
                <w:t>eurostat.</w:t>
              </w:r>
              <w:r>
                <w:rPr>
                  <w:noProof/>
                </w:rPr>
                <w:t xml:space="preserve"> (21. 05 2020). Von https://ec.europa.eu/eurostat/documents/2995521/8558018/9-20122017-AP-DE.pdf/60f634a6-4663-4f62-9f3b-f94d37761773 abgerufen</w:t>
              </w:r>
            </w:p>
            <w:p w:rsidR="00CB77EF" w:rsidRDefault="00CB77EF" w:rsidP="00CB77EF">
              <w:pPr>
                <w:pStyle w:val="Literaturverzeichnis"/>
                <w:ind w:left="720" w:hanging="720"/>
                <w:rPr>
                  <w:noProof/>
                </w:rPr>
              </w:pPr>
              <w:r>
                <w:rPr>
                  <w:i/>
                  <w:iCs/>
                  <w:noProof/>
                </w:rPr>
                <w:t>flypsite</w:t>
              </w:r>
              <w:r>
                <w:rPr>
                  <w:noProof/>
                </w:rPr>
                <w:t>. (26. 06 2020). Von https://www.flypsite.com/socialmedia/soziale-medien-im-tourismus/ abgerufen</w:t>
              </w:r>
            </w:p>
            <w:p w:rsidR="00CB77EF" w:rsidRDefault="00CB77EF" w:rsidP="00CB77EF">
              <w:pPr>
                <w:pStyle w:val="Literaturverzeichnis"/>
                <w:ind w:left="720" w:hanging="720"/>
                <w:rPr>
                  <w:noProof/>
                </w:rPr>
              </w:pPr>
              <w:r>
                <w:rPr>
                  <w:noProof/>
                </w:rPr>
                <w:t xml:space="preserve">Goecke, R. (23. 05 2020). </w:t>
              </w:r>
              <w:r>
                <w:rPr>
                  <w:i/>
                  <w:iCs/>
                  <w:noProof/>
                </w:rPr>
                <w:t>www.tourismus-it.de</w:t>
              </w:r>
              <w:r>
                <w:rPr>
                  <w:noProof/>
                </w:rPr>
                <w:t>. Von https://www.tourismus-it.de/it-systeme/anbieter-systeme/12-23-im-in-hotel-und-gastronomie abgerufen</w:t>
              </w:r>
            </w:p>
            <w:p w:rsidR="00CB77EF" w:rsidRDefault="00CB77EF" w:rsidP="00CB77EF">
              <w:pPr>
                <w:pStyle w:val="Literaturverzeichnis"/>
                <w:ind w:left="720" w:hanging="720"/>
                <w:rPr>
                  <w:noProof/>
                </w:rPr>
              </w:pPr>
              <w:r>
                <w:rPr>
                  <w:noProof/>
                </w:rPr>
                <w:t xml:space="preserve">Goecke, R., &amp; Lindike, M. (23. 05 2020). </w:t>
              </w:r>
              <w:r>
                <w:rPr>
                  <w:i/>
                  <w:iCs/>
                  <w:noProof/>
                </w:rPr>
                <w:t>tourismus-it</w:t>
              </w:r>
              <w:r>
                <w:rPr>
                  <w:noProof/>
                </w:rPr>
                <w:t>. Von https://www.tourismus-it.de/it-systeme/anbieter-systeme/11-22-im-am-flughafen abgerufen</w:t>
              </w:r>
            </w:p>
            <w:p w:rsidR="00CB77EF" w:rsidRDefault="00CB77EF" w:rsidP="00CB77EF">
              <w:pPr>
                <w:pStyle w:val="Literaturverzeichnis"/>
                <w:ind w:left="720" w:hanging="720"/>
                <w:rPr>
                  <w:noProof/>
                </w:rPr>
              </w:pPr>
              <w:r>
                <w:rPr>
                  <w:noProof/>
                </w:rPr>
                <w:t xml:space="preserve">Gründer, M., &amp; Thomalla, V. K. (28. 05 2020). </w:t>
              </w:r>
              <w:r>
                <w:rPr>
                  <w:i/>
                  <w:iCs/>
                  <w:noProof/>
                </w:rPr>
                <w:t>www.flugrevue.de</w:t>
              </w:r>
              <w:r>
                <w:rPr>
                  <w:noProof/>
                </w:rPr>
                <w:t>. Von https://www.flugrevue.de/kampf-der-langeweile-inflight-entertainment-systems/ abgerufen</w:t>
              </w:r>
            </w:p>
            <w:p w:rsidR="00CB77EF" w:rsidRDefault="00CB77EF" w:rsidP="00CB77EF">
              <w:pPr>
                <w:pStyle w:val="Literaturverzeichnis"/>
                <w:ind w:left="720" w:hanging="720"/>
                <w:rPr>
                  <w:noProof/>
                </w:rPr>
              </w:pPr>
              <w:r>
                <w:rPr>
                  <w:noProof/>
                </w:rPr>
                <w:t>Heusgen, G. (30. 09 2014). Internet-Vergleichsportale im Reisemarkt auf Wachstumskurs. (focus, Interviewer)</w:t>
              </w:r>
            </w:p>
            <w:p w:rsidR="00CB77EF" w:rsidRDefault="00CB77EF" w:rsidP="00CB77EF">
              <w:pPr>
                <w:pStyle w:val="Literaturverzeichnis"/>
                <w:ind w:left="720" w:hanging="720"/>
                <w:rPr>
                  <w:noProof/>
                </w:rPr>
              </w:pPr>
              <w:r>
                <w:rPr>
                  <w:noProof/>
                </w:rPr>
                <w:t xml:space="preserve">Kierstges, T. (02. 06 2020). </w:t>
              </w:r>
              <w:r>
                <w:rPr>
                  <w:i/>
                  <w:iCs/>
                  <w:noProof/>
                </w:rPr>
                <w:t>www.tourismus-it.de</w:t>
              </w:r>
              <w:r>
                <w:rPr>
                  <w:noProof/>
                </w:rPr>
                <w:t>. Von https://www.tourismus-it.de/it-systeme/reisemittlersysteme/25-41-front-mid-und-back-office abgerufen</w:t>
              </w:r>
            </w:p>
            <w:p w:rsidR="00CB77EF" w:rsidRDefault="00CB77EF" w:rsidP="00CB77EF">
              <w:pPr>
                <w:pStyle w:val="Literaturverzeichnis"/>
                <w:ind w:left="720" w:hanging="720"/>
                <w:rPr>
                  <w:noProof/>
                </w:rPr>
              </w:pPr>
              <w:r>
                <w:rPr>
                  <w:noProof/>
                </w:rPr>
                <w:t>Kirstges, T. (30. 09 2014). Internet-Vergleichsportale im Reisemarkt auf WachstumskursInterne. (focus, Interviewer) Von https://www.focus.de/reisen/diverses/tourismus-internet-vergleichsportale-im-reisemarkt-auf-wachstumskurs_id_4169592.html abgerufen</w:t>
              </w:r>
            </w:p>
            <w:p w:rsidR="00CB77EF" w:rsidRDefault="00CB77EF" w:rsidP="00CB77EF">
              <w:pPr>
                <w:pStyle w:val="Literaturverzeichnis"/>
                <w:ind w:left="720" w:hanging="720"/>
                <w:rPr>
                  <w:noProof/>
                </w:rPr>
              </w:pPr>
              <w:r>
                <w:rPr>
                  <w:noProof/>
                </w:rPr>
                <w:t xml:space="preserve">Kreczy, A. (22. 05 2020). </w:t>
              </w:r>
              <w:r>
                <w:rPr>
                  <w:i/>
                  <w:iCs/>
                  <w:noProof/>
                </w:rPr>
                <w:t>www.tourismus-it.de</w:t>
              </w:r>
              <w:r>
                <w:rPr>
                  <w:noProof/>
                </w:rPr>
                <w:t>. Von https://www.tourismus-it.de/it-systeme/anbieter-systeme/10-21-im-bei-fluggesellschaften abgerufen</w:t>
              </w:r>
            </w:p>
            <w:p w:rsidR="00CB77EF" w:rsidRDefault="00CB77EF" w:rsidP="00CB77EF">
              <w:pPr>
                <w:pStyle w:val="Literaturverzeichnis"/>
                <w:ind w:left="720" w:hanging="720"/>
                <w:rPr>
                  <w:noProof/>
                </w:rPr>
              </w:pPr>
              <w:r>
                <w:rPr>
                  <w:noProof/>
                </w:rPr>
                <w:t xml:space="preserve">Kull, S. (05. 06 2020). </w:t>
              </w:r>
              <w:r>
                <w:rPr>
                  <w:i/>
                  <w:iCs/>
                  <w:noProof/>
                </w:rPr>
                <w:t>www.tourismus-it.de</w:t>
              </w:r>
              <w:r>
                <w:rPr>
                  <w:noProof/>
                </w:rPr>
                <w:t>. Von https://www.tourismus-it.de/it-systeme/marketing-systeme/19-32-vertriebskanalmanagement abgerufen</w:t>
              </w:r>
            </w:p>
            <w:p w:rsidR="00CB77EF" w:rsidRDefault="00CB77EF" w:rsidP="00CB77EF">
              <w:pPr>
                <w:pStyle w:val="Literaturverzeichnis"/>
                <w:ind w:left="720" w:hanging="720"/>
                <w:rPr>
                  <w:noProof/>
                </w:rPr>
              </w:pPr>
              <w:r>
                <w:rPr>
                  <w:i/>
                  <w:iCs/>
                  <w:noProof/>
                </w:rPr>
                <w:t>luftfahrtmagazin</w:t>
              </w:r>
              <w:r>
                <w:rPr>
                  <w:noProof/>
                </w:rPr>
                <w:t>. (23. 05 2020). Von https://www.luftfahrtmagazin.de/reisen/flughafen-tegel-mit-besucher-und-passagierleitsystem-187299.html abgerufen</w:t>
              </w:r>
            </w:p>
            <w:p w:rsidR="00CB77EF" w:rsidRDefault="00CB77EF" w:rsidP="00CB77EF">
              <w:pPr>
                <w:pStyle w:val="Literaturverzeichnis"/>
                <w:ind w:left="720" w:hanging="720"/>
                <w:rPr>
                  <w:noProof/>
                </w:rPr>
              </w:pPr>
              <w:r>
                <w:rPr>
                  <w:noProof/>
                </w:rPr>
                <w:lastRenderedPageBreak/>
                <w:t xml:space="preserve">Montalvo, L. (22. 05 2020). </w:t>
              </w:r>
              <w:r>
                <w:rPr>
                  <w:i/>
                  <w:iCs/>
                  <w:noProof/>
                </w:rPr>
                <w:t>intertours.de</w:t>
              </w:r>
              <w:r>
                <w:rPr>
                  <w:noProof/>
                </w:rPr>
                <w:t>. Von https://intertours.de/inhalte/was-muss-ein-travel-management-system-koennen.html abgerufen</w:t>
              </w:r>
            </w:p>
            <w:p w:rsidR="00CB77EF" w:rsidRDefault="00CB77EF" w:rsidP="00CB77EF">
              <w:pPr>
                <w:pStyle w:val="Literaturverzeichnis"/>
                <w:ind w:left="720" w:hanging="720"/>
                <w:rPr>
                  <w:noProof/>
                </w:rPr>
              </w:pPr>
              <w:r>
                <w:rPr>
                  <w:noProof/>
                </w:rPr>
                <w:t xml:space="preserve">Newberry, C. (17. 06 2020). </w:t>
              </w:r>
              <w:r>
                <w:rPr>
                  <w:i/>
                  <w:iCs/>
                  <w:noProof/>
                </w:rPr>
                <w:t>hootsuite.</w:t>
              </w:r>
              <w:r>
                <w:rPr>
                  <w:noProof/>
                </w:rPr>
                <w:t xml:space="preserve"> Von https://blog.hootsuite.com/de/social-listening-richtig-gemacht/ abgerufen</w:t>
              </w:r>
            </w:p>
            <w:p w:rsidR="00CB77EF" w:rsidRDefault="00CB77EF" w:rsidP="00CB77EF">
              <w:pPr>
                <w:pStyle w:val="Literaturverzeichnis"/>
                <w:ind w:left="720" w:hanging="720"/>
                <w:rPr>
                  <w:noProof/>
                </w:rPr>
              </w:pPr>
              <w:r>
                <w:rPr>
                  <w:i/>
                  <w:iCs/>
                  <w:noProof/>
                </w:rPr>
                <w:t>onlinemarketing.de.</w:t>
              </w:r>
              <w:r>
                <w:rPr>
                  <w:noProof/>
                </w:rPr>
                <w:t xml:space="preserve"> (26. 06 2020). Von https://onlinemarketing.de/lexikon/definition-influencer-marketing abgerufen</w:t>
              </w:r>
            </w:p>
            <w:p w:rsidR="00CB77EF" w:rsidRDefault="00CB77EF" w:rsidP="00CB77EF">
              <w:pPr>
                <w:pStyle w:val="Literaturverzeichnis"/>
                <w:ind w:left="720" w:hanging="720"/>
                <w:rPr>
                  <w:noProof/>
                </w:rPr>
              </w:pPr>
              <w:r>
                <w:rPr>
                  <w:noProof/>
                </w:rPr>
                <w:t xml:space="preserve">Reiner, M. (18. 05 2020). </w:t>
              </w:r>
              <w:r>
                <w:rPr>
                  <w:i/>
                  <w:iCs/>
                  <w:noProof/>
                </w:rPr>
                <w:t>www.virtuelleshaus.at</w:t>
              </w:r>
              <w:r>
                <w:rPr>
                  <w:noProof/>
                </w:rPr>
                <w:t>. Von https://www.virtuelleshaus.at/digipedia/details/71d894d4-5f04-4573-8a04-3da76815bcf6 abgerufen</w:t>
              </w:r>
            </w:p>
            <w:p w:rsidR="00CB77EF" w:rsidRDefault="00CB77EF" w:rsidP="00CB77EF">
              <w:pPr>
                <w:pStyle w:val="Literaturverzeichnis"/>
                <w:ind w:left="720" w:hanging="720"/>
                <w:rPr>
                  <w:noProof/>
                </w:rPr>
              </w:pPr>
              <w:r>
                <w:rPr>
                  <w:i/>
                  <w:iCs/>
                  <w:noProof/>
                </w:rPr>
                <w:t>reputativ</w:t>
              </w:r>
              <w:r>
                <w:rPr>
                  <w:noProof/>
                </w:rPr>
                <w:t>. (01. 06 2020). Von https://www.reputativ.com/wiki/tripadvisor/ abgerufen</w:t>
              </w:r>
            </w:p>
            <w:p w:rsidR="00CB77EF" w:rsidRDefault="00CB77EF" w:rsidP="00CB77EF">
              <w:pPr>
                <w:pStyle w:val="Literaturverzeichnis"/>
                <w:ind w:left="720" w:hanging="720"/>
                <w:rPr>
                  <w:noProof/>
                </w:rPr>
              </w:pPr>
              <w:r>
                <w:rPr>
                  <w:noProof/>
                </w:rPr>
                <w:t xml:space="preserve">Sander, S. (07. 06 2020). </w:t>
              </w:r>
              <w:r>
                <w:rPr>
                  <w:i/>
                  <w:iCs/>
                  <w:noProof/>
                </w:rPr>
                <w:t>chip</w:t>
              </w:r>
              <w:r>
                <w:rPr>
                  <w:noProof/>
                </w:rPr>
                <w:t>. Von https://praxistipps.chip.de/airbnb-alle-gebuehren-und-kosten-im-ueberblick_94169 abgerufen</w:t>
              </w:r>
            </w:p>
            <w:p w:rsidR="00CB77EF" w:rsidRDefault="00CB77EF" w:rsidP="00CB77EF">
              <w:pPr>
                <w:pStyle w:val="Literaturverzeichnis"/>
                <w:ind w:left="720" w:hanging="720"/>
                <w:rPr>
                  <w:noProof/>
                </w:rPr>
              </w:pPr>
              <w:r>
                <w:rPr>
                  <w:noProof/>
                </w:rPr>
                <w:t xml:space="preserve">Schulz , A., Weithöner, U., &amp; Goecke, R. (kein Datum). </w:t>
              </w:r>
              <w:r>
                <w:rPr>
                  <w:i/>
                  <w:iCs/>
                  <w:noProof/>
                </w:rPr>
                <w:t>tourismus-it</w:t>
              </w:r>
              <w:r>
                <w:rPr>
                  <w:noProof/>
                </w:rPr>
                <w:t>. Von https://www.tourismus-it.de/ abgerufen</w:t>
              </w:r>
            </w:p>
            <w:p w:rsidR="00CB77EF" w:rsidRDefault="00CB77EF" w:rsidP="00CB77EF">
              <w:pPr>
                <w:pStyle w:val="Literaturverzeichnis"/>
                <w:ind w:left="720" w:hanging="720"/>
                <w:rPr>
                  <w:noProof/>
                </w:rPr>
              </w:pPr>
              <w:r>
                <w:rPr>
                  <w:noProof/>
                </w:rPr>
                <w:t xml:space="preserve">Schulz, A. (04. 06 2020). </w:t>
              </w:r>
              <w:r>
                <w:rPr>
                  <w:i/>
                  <w:iCs/>
                  <w:noProof/>
                </w:rPr>
                <w:t>www.tourismus-it.de</w:t>
              </w:r>
              <w:r>
                <w:rPr>
                  <w:noProof/>
                </w:rPr>
                <w:t>. Von https://www.tourismus-it.de/it-systeme/reisemittlersysteme/26-42-global-distribution-systeme-gds abgerufen</w:t>
              </w:r>
            </w:p>
            <w:p w:rsidR="00CB77EF" w:rsidRDefault="00CB77EF" w:rsidP="00CB77EF">
              <w:pPr>
                <w:pStyle w:val="Literaturverzeichnis"/>
                <w:ind w:left="720" w:hanging="720"/>
                <w:rPr>
                  <w:noProof/>
                </w:rPr>
              </w:pPr>
              <w:r>
                <w:rPr>
                  <w:noProof/>
                </w:rPr>
                <w:t xml:space="preserve">Schulz, A., Weithöner, U., &amp; Goecke, R. (18. 05 2020). </w:t>
              </w:r>
              <w:r>
                <w:rPr>
                  <w:i/>
                  <w:iCs/>
                  <w:noProof/>
                </w:rPr>
                <w:t>tourismus-it</w:t>
              </w:r>
              <w:r>
                <w:rPr>
                  <w:noProof/>
                </w:rPr>
                <w:t>. Von https://www.tourismus-it.de/ abgerufen</w:t>
              </w:r>
            </w:p>
            <w:p w:rsidR="00CB77EF" w:rsidRDefault="00CB77EF" w:rsidP="00CB77EF">
              <w:pPr>
                <w:pStyle w:val="Literaturverzeichnis"/>
                <w:ind w:left="720" w:hanging="720"/>
                <w:rPr>
                  <w:noProof/>
                </w:rPr>
              </w:pPr>
              <w:r>
                <w:rPr>
                  <w:i/>
                  <w:iCs/>
                  <w:noProof/>
                </w:rPr>
                <w:t>statista</w:t>
              </w:r>
              <w:r>
                <w:rPr>
                  <w:noProof/>
                </w:rPr>
                <w:t>. (26. 05 2020). Von https://de.statista.com/statistik/daten/studie/419494/umfrage/globaler-ueberblick-von-airbnb/ abgerufen</w:t>
              </w:r>
            </w:p>
            <w:p w:rsidR="00CB77EF" w:rsidRDefault="00CB77EF" w:rsidP="00CB77EF">
              <w:pPr>
                <w:pStyle w:val="Literaturverzeichnis"/>
                <w:ind w:left="720" w:hanging="720"/>
                <w:rPr>
                  <w:noProof/>
                </w:rPr>
              </w:pPr>
              <w:r>
                <w:rPr>
                  <w:i/>
                  <w:iCs/>
                  <w:noProof/>
                </w:rPr>
                <w:t>statista.com</w:t>
              </w:r>
              <w:r>
                <w:rPr>
                  <w:noProof/>
                </w:rPr>
                <w:t>. (26. 05 2020). Von https://de.statista.com/themen/821/geschaeftsreisen/ abgerufen</w:t>
              </w:r>
            </w:p>
            <w:p w:rsidR="00CB77EF" w:rsidRDefault="00CB77EF" w:rsidP="00CB77EF">
              <w:pPr>
                <w:pStyle w:val="Literaturverzeichnis"/>
                <w:ind w:left="720" w:hanging="720"/>
                <w:rPr>
                  <w:noProof/>
                </w:rPr>
              </w:pPr>
              <w:r>
                <w:rPr>
                  <w:noProof/>
                </w:rPr>
                <w:t xml:space="preserve">Stengel, N. (2014). </w:t>
              </w:r>
              <w:r>
                <w:rPr>
                  <w:i/>
                  <w:iCs/>
                  <w:noProof/>
                </w:rPr>
                <w:t>Intermediation im eTourismus.</w:t>
              </w:r>
              <w:r>
                <w:rPr>
                  <w:noProof/>
                </w:rPr>
                <w:t xml:space="preserve"> Leuphana Universität Lüneburg: EUL Verlag.</w:t>
              </w:r>
            </w:p>
            <w:p w:rsidR="00CB77EF" w:rsidRDefault="00CB77EF" w:rsidP="00CB77EF">
              <w:pPr>
                <w:pStyle w:val="Literaturverzeichnis"/>
                <w:ind w:left="720" w:hanging="720"/>
                <w:rPr>
                  <w:noProof/>
                </w:rPr>
              </w:pPr>
              <w:r>
                <w:rPr>
                  <w:i/>
                  <w:iCs/>
                  <w:noProof/>
                </w:rPr>
                <w:t>test.de</w:t>
              </w:r>
              <w:r>
                <w:rPr>
                  <w:noProof/>
                </w:rPr>
                <w:t>. (30. 05 2020). Von https://www.test.de/Preisvergleich-auf-Flugportalen-Fluege-im-Schnitt-ein-Drittel-teurer-als-bei-der-Airline-5482305-0/ abgerufen</w:t>
              </w:r>
            </w:p>
            <w:p w:rsidR="00CB77EF" w:rsidRDefault="00CB77EF" w:rsidP="00CB77EF">
              <w:pPr>
                <w:pStyle w:val="Literaturverzeichnis"/>
                <w:ind w:left="720" w:hanging="720"/>
                <w:rPr>
                  <w:noProof/>
                </w:rPr>
              </w:pPr>
              <w:r>
                <w:rPr>
                  <w:noProof/>
                </w:rPr>
                <w:t xml:space="preserve">Tobias, K., &amp; Sjurts, I. (10. 06 2020). </w:t>
              </w:r>
              <w:r>
                <w:rPr>
                  <w:i/>
                  <w:iCs/>
                  <w:noProof/>
                </w:rPr>
                <w:t>wirtschaftslexikon.gabler.de</w:t>
              </w:r>
              <w:r>
                <w:rPr>
                  <w:noProof/>
                </w:rPr>
                <w:t>. Von https://wirtschaftslexikon.gabler.de/definition/mobile-commerce-37243/version-260684 abgerufen</w:t>
              </w:r>
            </w:p>
            <w:p w:rsidR="00CB77EF" w:rsidRDefault="00CB77EF" w:rsidP="00CB77EF">
              <w:pPr>
                <w:pStyle w:val="Literaturverzeichnis"/>
                <w:ind w:left="720" w:hanging="720"/>
                <w:rPr>
                  <w:noProof/>
                </w:rPr>
              </w:pPr>
              <w:r>
                <w:rPr>
                  <w:i/>
                  <w:iCs/>
                  <w:noProof/>
                </w:rPr>
                <w:t>tui-berlin.</w:t>
              </w:r>
              <w:r>
                <w:rPr>
                  <w:noProof/>
                </w:rPr>
                <w:t xml:space="preserve"> (15. 06 2020). Von https://www.tui-berlin.de/vr-brille-tui-reisebuero-berlin/ abgerufen</w:t>
              </w:r>
            </w:p>
            <w:p w:rsidR="00CB77EF" w:rsidRDefault="00CB77EF" w:rsidP="00CB77EF">
              <w:pPr>
                <w:pStyle w:val="Literaturverzeichnis"/>
                <w:ind w:left="720" w:hanging="720"/>
                <w:rPr>
                  <w:noProof/>
                </w:rPr>
              </w:pPr>
              <w:r>
                <w:rPr>
                  <w:i/>
                  <w:iCs/>
                  <w:noProof/>
                </w:rPr>
                <w:t>unternehmer.de.</w:t>
              </w:r>
              <w:r>
                <w:rPr>
                  <w:noProof/>
                </w:rPr>
                <w:t xml:space="preserve"> (26. 06 2020). Von https://unternehmer.de/lexikon/online-marketing-lexikon/micro-influencer abgerufen</w:t>
              </w:r>
            </w:p>
            <w:p w:rsidR="00CB77EF" w:rsidRDefault="00CB77EF" w:rsidP="00CB77EF">
              <w:pPr>
                <w:pStyle w:val="Literaturverzeichnis"/>
                <w:ind w:left="720" w:hanging="720"/>
                <w:rPr>
                  <w:noProof/>
                </w:rPr>
              </w:pPr>
              <w:r>
                <w:rPr>
                  <w:i/>
                  <w:iCs/>
                  <w:noProof/>
                </w:rPr>
                <w:t>versicherungsmagazin</w:t>
              </w:r>
              <w:r>
                <w:rPr>
                  <w:noProof/>
                </w:rPr>
                <w:t>. (30. 05 2020). Von https://www.versicherungsmagazin.de/lexikon/vergleichsportale-1986171.html abgerufen</w:t>
              </w:r>
            </w:p>
            <w:p w:rsidR="00CB77EF" w:rsidRDefault="00CB77EF" w:rsidP="00CB77EF">
              <w:pPr>
                <w:pStyle w:val="Literaturverzeichnis"/>
                <w:ind w:left="720" w:hanging="720"/>
                <w:rPr>
                  <w:noProof/>
                </w:rPr>
              </w:pPr>
              <w:r>
                <w:rPr>
                  <w:noProof/>
                </w:rPr>
                <w:t xml:space="preserve">Walker, N. (30. 05 2020). </w:t>
              </w:r>
              <w:r>
                <w:rPr>
                  <w:i/>
                  <w:iCs/>
                  <w:noProof/>
                </w:rPr>
                <w:t>ndr</w:t>
              </w:r>
              <w:r>
                <w:rPr>
                  <w:noProof/>
                </w:rPr>
                <w:t>. Von https://www.ndr.de/ratgeber/verbraucher/Serioese-Vergleichsportale-im-Internet-erkennen,vergleichsportal104.html abgerufen</w:t>
              </w:r>
            </w:p>
            <w:p w:rsidR="00CB77EF" w:rsidRDefault="00CB77EF" w:rsidP="00CB77EF">
              <w:pPr>
                <w:pStyle w:val="Literaturverzeichnis"/>
                <w:ind w:left="720" w:hanging="720"/>
                <w:rPr>
                  <w:noProof/>
                </w:rPr>
              </w:pPr>
              <w:r>
                <w:rPr>
                  <w:i/>
                  <w:iCs/>
                  <w:noProof/>
                </w:rPr>
                <w:t>Walliser Tourismus Observatorium</w:t>
              </w:r>
              <w:r>
                <w:rPr>
                  <w:noProof/>
                </w:rPr>
                <w:t>. (10. 06 2020). Von https://www.tourobs.ch/de/artikel-und-news/artikeln/id-6287-aufschwung-des-smartphones-und-m-commerce-im-reisesektor/ abgerufen</w:t>
              </w:r>
            </w:p>
            <w:p w:rsidR="00CB77EF" w:rsidRDefault="00CB77EF" w:rsidP="00CB77EF">
              <w:pPr>
                <w:pStyle w:val="Literaturverzeichnis"/>
                <w:ind w:left="720" w:hanging="720"/>
                <w:rPr>
                  <w:noProof/>
                </w:rPr>
              </w:pPr>
              <w:r>
                <w:rPr>
                  <w:noProof/>
                </w:rPr>
                <w:t xml:space="preserve">Weithöner, U., &amp; Goecke, R. (15. 06 2020). </w:t>
              </w:r>
              <w:r>
                <w:rPr>
                  <w:i/>
                  <w:iCs/>
                  <w:noProof/>
                </w:rPr>
                <w:t>www.tourismus-it.de</w:t>
              </w:r>
              <w:r>
                <w:rPr>
                  <w:noProof/>
                </w:rPr>
                <w:t>. Von https://www.tourismus-it.de/it-systeme/anbieter-systeme/16-25-im-bei-reiseveranstaltern abgerufen</w:t>
              </w:r>
            </w:p>
            <w:p w:rsidR="00CB77EF" w:rsidRDefault="00CB77EF" w:rsidP="00CB77EF">
              <w:pPr>
                <w:pStyle w:val="Literaturverzeichnis"/>
                <w:ind w:left="720" w:hanging="720"/>
                <w:rPr>
                  <w:noProof/>
                </w:rPr>
              </w:pPr>
              <w:r>
                <w:rPr>
                  <w:noProof/>
                </w:rPr>
                <w:t xml:space="preserve">Wüpper, G. (14. 06 2020). </w:t>
              </w:r>
              <w:r>
                <w:rPr>
                  <w:i/>
                  <w:iCs/>
                  <w:noProof/>
                </w:rPr>
                <w:t>welt.</w:t>
              </w:r>
              <w:r>
                <w:rPr>
                  <w:noProof/>
                </w:rPr>
                <w:t xml:space="preserve"> Von https://www.welt.de/wirtschaft/article175614936/Virtual-Reality-Die-Loesung-fuer-das-Platz-Problem-im-Flugzeug.html abgerufen</w:t>
              </w:r>
            </w:p>
            <w:p w:rsidR="00CB77EF" w:rsidRDefault="00CB77EF" w:rsidP="00CB77EF">
              <w:pPr>
                <w:pStyle w:val="Literaturverzeichnis"/>
                <w:ind w:left="720" w:hanging="720"/>
                <w:rPr>
                  <w:noProof/>
                </w:rPr>
              </w:pPr>
              <w:r>
                <w:rPr>
                  <w:i/>
                  <w:iCs/>
                  <w:noProof/>
                </w:rPr>
                <w:t>www.101places.de</w:t>
              </w:r>
              <w:r>
                <w:rPr>
                  <w:noProof/>
                </w:rPr>
                <w:t>. (07. 07 2014). Von https://www.101places.de/8-argumente-die-fuer-airbnb-sprechen-und-wie-du-die-besten-unterkuenfte-findest abgerufen</w:t>
              </w:r>
            </w:p>
            <w:p w:rsidR="00CB77EF" w:rsidRDefault="00CB77EF" w:rsidP="00CB77EF">
              <w:pPr>
                <w:pStyle w:val="Literaturverzeichnis"/>
                <w:ind w:left="720" w:hanging="720"/>
                <w:rPr>
                  <w:noProof/>
                </w:rPr>
              </w:pPr>
              <w:r>
                <w:rPr>
                  <w:i/>
                  <w:iCs/>
                  <w:noProof/>
                </w:rPr>
                <w:lastRenderedPageBreak/>
                <w:t>www.bitkom.org</w:t>
              </w:r>
              <w:r>
                <w:rPr>
                  <w:noProof/>
                </w:rPr>
                <w:t>. (26. 05 2020). Von https://www.bitkom.org/Presse/Presseinformation/Digitaler-Tourismus-2020-So-smart-reisen-die-Deutschen abgerufen</w:t>
              </w:r>
            </w:p>
            <w:p w:rsidR="00CB77EF" w:rsidRDefault="00CB77EF" w:rsidP="00CB77EF">
              <w:pPr>
                <w:pStyle w:val="Literaturverzeichnis"/>
                <w:ind w:left="720" w:hanging="720"/>
                <w:rPr>
                  <w:noProof/>
                </w:rPr>
              </w:pPr>
              <w:r>
                <w:rPr>
                  <w:i/>
                  <w:iCs/>
                  <w:noProof/>
                </w:rPr>
                <w:t>www.gastrofix.com</w:t>
              </w:r>
              <w:r>
                <w:rPr>
                  <w:noProof/>
                </w:rPr>
                <w:t>. (23. 05 2020). Von https://www.gastrofix.com/de/kassensystem-hotel/ abgerufen</w:t>
              </w:r>
            </w:p>
            <w:p w:rsidR="00CB77EF" w:rsidRDefault="00CB77EF" w:rsidP="00CB77EF">
              <w:pPr>
                <w:pStyle w:val="Literaturverzeichnis"/>
                <w:ind w:left="720" w:hanging="720"/>
                <w:rPr>
                  <w:noProof/>
                </w:rPr>
              </w:pPr>
              <w:r>
                <w:rPr>
                  <w:i/>
                  <w:iCs/>
                  <w:noProof/>
                </w:rPr>
                <w:t>www.tourismus-grundlagen.de</w:t>
              </w:r>
              <w:r>
                <w:rPr>
                  <w:noProof/>
                </w:rPr>
                <w:t>. (03. 06 2020). Von https://www.tourismus-grundlagen.de/verkehr-und-tourismus/schiffsverkehr/prozessmodell-schiff/kontrolle-steuerung/140-it-management abgerufen</w:t>
              </w:r>
            </w:p>
            <w:p w:rsidR="00CB77EF" w:rsidRDefault="00CB77EF" w:rsidP="00CB77EF">
              <w:pPr>
                <w:pStyle w:val="Literaturverzeichnis"/>
                <w:ind w:left="720" w:hanging="720"/>
                <w:rPr>
                  <w:noProof/>
                </w:rPr>
              </w:pPr>
              <w:r>
                <w:rPr>
                  <w:i/>
                  <w:iCs/>
                  <w:noProof/>
                </w:rPr>
                <w:t>www.verticalbooking.com</w:t>
              </w:r>
              <w:r>
                <w:rPr>
                  <w:noProof/>
                </w:rPr>
                <w:t>. (28. 05 2020). Von https://www.verticalbooking.com/de/CRS_central_reservation_system.htm abgerufen</w:t>
              </w:r>
            </w:p>
            <w:p w:rsidR="00CB77EF" w:rsidRDefault="00CB77EF" w:rsidP="00CB77EF">
              <w:pPr>
                <w:pStyle w:val="Literaturverzeichnis"/>
                <w:ind w:left="720" w:hanging="720"/>
                <w:rPr>
                  <w:noProof/>
                </w:rPr>
              </w:pPr>
              <w:r>
                <w:rPr>
                  <w:i/>
                  <w:iCs/>
                  <w:noProof/>
                </w:rPr>
                <w:t>www.verticalbooking.com</w:t>
              </w:r>
              <w:r>
                <w:rPr>
                  <w:noProof/>
                </w:rPr>
                <w:t>. (28. 05 2020). Von https://www.verticalbooking.com/de/metasearch_manager.htm abgerufen</w:t>
              </w:r>
            </w:p>
            <w:p w:rsidR="00036277" w:rsidRDefault="00036277" w:rsidP="00CB77EF">
              <w:pPr>
                <w:spacing w:line="360" w:lineRule="auto"/>
                <w:jc w:val="both"/>
              </w:pPr>
              <w:r>
                <w:rPr>
                  <w:b/>
                  <w:bCs/>
                </w:rPr>
                <w:fldChar w:fldCharType="end"/>
              </w:r>
            </w:p>
          </w:sdtContent>
        </w:sdt>
      </w:sdtContent>
    </w:sdt>
    <w:p w:rsidR="00036277" w:rsidRPr="00036277" w:rsidRDefault="00036277" w:rsidP="009E0FB6">
      <w:pPr>
        <w:spacing w:line="360" w:lineRule="auto"/>
        <w:jc w:val="both"/>
        <w:rPr>
          <w:lang w:val="en-GB"/>
        </w:rPr>
      </w:pPr>
    </w:p>
    <w:p w:rsidR="00474ADF" w:rsidRDefault="00474ADF" w:rsidP="009E0FB6">
      <w:pPr>
        <w:spacing w:line="360" w:lineRule="auto"/>
        <w:jc w:val="both"/>
        <w:rPr>
          <w:lang w:val="en-GB"/>
        </w:rPr>
      </w:pPr>
    </w:p>
    <w:p w:rsidR="00DB6F7B" w:rsidRDefault="00DB6F7B"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3D3AF6" w:rsidRDefault="003D3AF6" w:rsidP="009E0FB6">
      <w:pPr>
        <w:spacing w:line="360" w:lineRule="auto"/>
        <w:jc w:val="both"/>
        <w:rPr>
          <w:rStyle w:val="Hyperlink"/>
        </w:rPr>
        <w:sectPr w:rsidR="003D3AF6" w:rsidSect="00FE3645">
          <w:pgSz w:w="11906" w:h="16838"/>
          <w:pgMar w:top="1417" w:right="1417" w:bottom="1134" w:left="1417" w:header="708" w:footer="708" w:gutter="0"/>
          <w:pgNumType w:fmt="upperRoman" w:start="6"/>
          <w:cols w:space="708"/>
          <w:docGrid w:linePitch="360"/>
        </w:sectPr>
      </w:pPr>
    </w:p>
    <w:p w:rsidR="009F4D34" w:rsidRDefault="009F4D34" w:rsidP="009F4D34">
      <w:pPr>
        <w:pStyle w:val="berschrift2"/>
        <w:numPr>
          <w:ilvl w:val="0"/>
          <w:numId w:val="0"/>
        </w:numPr>
        <w:rPr>
          <w:rStyle w:val="Hyperlink"/>
          <w:color w:val="auto"/>
          <w:u w:val="none"/>
        </w:rPr>
      </w:pPr>
      <w:bookmarkStart w:id="47" w:name="_Toc44340210"/>
      <w:r>
        <w:rPr>
          <w:rStyle w:val="Hyperlink"/>
          <w:color w:val="auto"/>
          <w:u w:val="none"/>
        </w:rPr>
        <w:lastRenderedPageBreak/>
        <w:t>Selbstständigkeitserklärung</w:t>
      </w:r>
      <w:bookmarkEnd w:id="47"/>
    </w:p>
    <w:p w:rsidR="009F4D34" w:rsidRPr="009F4D34" w:rsidRDefault="009F4D34" w:rsidP="009F4D34"/>
    <w:p w:rsidR="003D3AF6" w:rsidRPr="009F4D34" w:rsidRDefault="003D3AF6" w:rsidP="003D3AF6">
      <w:pPr>
        <w:spacing w:line="360" w:lineRule="auto"/>
        <w:jc w:val="both"/>
        <w:rPr>
          <w:rStyle w:val="Hyperlink"/>
          <w:color w:val="auto"/>
          <w:u w:val="none"/>
        </w:rPr>
      </w:pPr>
      <w:r w:rsidRPr="009F4D34">
        <w:rPr>
          <w:rStyle w:val="Hyperlink"/>
          <w:color w:val="auto"/>
          <w:u w:val="none"/>
        </w:rPr>
        <w:t xml:space="preserve">Ich erkläre, dass ich die vorliegende </w:t>
      </w:r>
      <w:r w:rsidR="009F4D34" w:rsidRPr="009F4D34">
        <w:rPr>
          <w:rStyle w:val="Hyperlink"/>
          <w:color w:val="auto"/>
          <w:u w:val="none"/>
        </w:rPr>
        <w:t>Hausarbeit</w:t>
      </w:r>
      <w:r w:rsidRPr="009F4D34">
        <w:rPr>
          <w:rStyle w:val="Hyperlink"/>
          <w:color w:val="auto"/>
          <w:u w:val="none"/>
        </w:rPr>
        <w:t xml:space="preserve"> selbstständig und nur unter Verwendung der angegebenen Quellen und Hilfsmittel angefertigt habe.  </w:t>
      </w:r>
    </w:p>
    <w:p w:rsidR="003D3AF6" w:rsidRPr="009F4D34" w:rsidRDefault="003D3AF6" w:rsidP="009F4D34">
      <w:pPr>
        <w:spacing w:line="360" w:lineRule="auto"/>
        <w:jc w:val="both"/>
        <w:rPr>
          <w:rStyle w:val="Hyperlink"/>
          <w:color w:val="auto"/>
          <w:u w:val="none"/>
        </w:rPr>
      </w:pPr>
      <w:r w:rsidRPr="009F4D34">
        <w:rPr>
          <w:rStyle w:val="Hyperlink"/>
          <w:color w:val="auto"/>
          <w:u w:val="none"/>
        </w:rPr>
        <w:t xml:space="preserve"> </w:t>
      </w:r>
    </w:p>
    <w:p w:rsidR="00F15E8D" w:rsidRDefault="009F4D34" w:rsidP="009F4D34">
      <w:pPr>
        <w:spacing w:line="360" w:lineRule="auto"/>
        <w:jc w:val="both"/>
        <w:rPr>
          <w:rStyle w:val="Hyperlink"/>
          <w:color w:val="auto"/>
          <w:u w:val="none"/>
        </w:rPr>
      </w:pPr>
      <w:r>
        <w:rPr>
          <w:noProof/>
        </w:rPr>
        <w:drawing>
          <wp:anchor distT="0" distB="0" distL="114300" distR="114300" simplePos="0" relativeHeight="251658240" behindDoc="1" locked="0" layoutInCell="1" allowOverlap="1">
            <wp:simplePos x="0" y="0"/>
            <wp:positionH relativeFrom="column">
              <wp:posOffset>-162816</wp:posOffset>
            </wp:positionH>
            <wp:positionV relativeFrom="paragraph">
              <wp:posOffset>127607</wp:posOffset>
            </wp:positionV>
            <wp:extent cx="1262418" cy="484003"/>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5872" cy="4853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AF6" w:rsidRPr="009F4D34">
        <w:rPr>
          <w:rStyle w:val="Hyperlink"/>
          <w:color w:val="auto"/>
          <w:u w:val="none"/>
        </w:rPr>
        <w:t>Erfurt, den</w:t>
      </w:r>
      <w:r>
        <w:rPr>
          <w:rStyle w:val="Hyperlink"/>
          <w:color w:val="auto"/>
          <w:u w:val="none"/>
        </w:rPr>
        <w:t xml:space="preserve"> 09.07.2020</w:t>
      </w:r>
    </w:p>
    <w:p w:rsidR="00825ED4" w:rsidRDefault="00825ED4" w:rsidP="00825ED4">
      <w:pPr>
        <w:spacing w:line="360" w:lineRule="auto"/>
        <w:jc w:val="both"/>
        <w:rPr>
          <w:rStyle w:val="Hyperlink"/>
          <w:color w:val="auto"/>
          <w:u w:val="none"/>
        </w:rPr>
      </w:pPr>
    </w:p>
    <w:p w:rsidR="00825ED4" w:rsidRPr="009F4D34" w:rsidRDefault="00825ED4" w:rsidP="00825ED4">
      <w:pPr>
        <w:spacing w:line="360" w:lineRule="auto"/>
        <w:rPr>
          <w:rStyle w:val="Hyperlink"/>
          <w:color w:val="auto"/>
          <w:u w:val="none"/>
        </w:rPr>
      </w:pPr>
      <w:r>
        <w:rPr>
          <w:rStyle w:val="Hyperlink"/>
          <w:color w:val="auto"/>
          <w:u w:val="none"/>
        </w:rPr>
        <w:t>Benjamin Swarovsky</w:t>
      </w:r>
    </w:p>
    <w:p w:rsidR="009F4D34" w:rsidRPr="009F4D34" w:rsidRDefault="009F4D34" w:rsidP="009F4D34">
      <w:pPr>
        <w:spacing w:line="360" w:lineRule="auto"/>
        <w:ind w:left="708" w:firstLine="708"/>
        <w:jc w:val="both"/>
        <w:rPr>
          <w:rStyle w:val="Hyperlink"/>
          <w:color w:val="auto"/>
          <w:u w:val="none"/>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bookmarkEnd w:id="0"/>
    <w:p w:rsidR="00F15E8D" w:rsidRDefault="00F15E8D" w:rsidP="009E0FB6">
      <w:pPr>
        <w:spacing w:line="360" w:lineRule="auto"/>
        <w:jc w:val="both"/>
        <w:rPr>
          <w:rStyle w:val="Hyperlink"/>
        </w:rPr>
      </w:pPr>
    </w:p>
    <w:sectPr w:rsidR="00F15E8D" w:rsidSect="00FE3645">
      <w:headerReference w:type="default" r:id="rId27"/>
      <w:pgSz w:w="11906" w:h="16838"/>
      <w:pgMar w:top="1417" w:right="1417" w:bottom="1134" w:left="1417"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C4C" w:rsidRDefault="00497C4C" w:rsidP="00503C76">
      <w:pPr>
        <w:spacing w:after="0" w:line="240" w:lineRule="auto"/>
      </w:pPr>
      <w:r>
        <w:separator/>
      </w:r>
    </w:p>
  </w:endnote>
  <w:endnote w:type="continuationSeparator" w:id="0">
    <w:p w:rsidR="00497C4C" w:rsidRDefault="00497C4C"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8FC" w:rsidRDefault="001528FC">
    <w:pPr>
      <w:pStyle w:val="Fuzeile"/>
      <w:jc w:val="right"/>
    </w:pPr>
  </w:p>
  <w:p w:rsidR="001528FC" w:rsidRDefault="001528FC"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042620"/>
      <w:docPartObj>
        <w:docPartGallery w:val="Page Numbers (Bottom of Page)"/>
        <w:docPartUnique/>
      </w:docPartObj>
    </w:sdtPr>
    <w:sdtContent>
      <w:p w:rsidR="001528FC" w:rsidRDefault="001528FC">
        <w:pPr>
          <w:pStyle w:val="Fuzeile"/>
          <w:jc w:val="right"/>
        </w:pPr>
        <w:r>
          <w:fldChar w:fldCharType="begin"/>
        </w:r>
        <w:r>
          <w:instrText>PAGE   \* MERGEFORMAT</w:instrText>
        </w:r>
        <w:r>
          <w:fldChar w:fldCharType="separate"/>
        </w:r>
        <w:r>
          <w:t>2</w:t>
        </w:r>
        <w:r>
          <w:fldChar w:fldCharType="end"/>
        </w:r>
      </w:p>
    </w:sdtContent>
  </w:sdt>
  <w:p w:rsidR="001528FC" w:rsidRDefault="001528F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785866"/>
      <w:docPartObj>
        <w:docPartGallery w:val="Page Numbers (Bottom of Page)"/>
        <w:docPartUnique/>
      </w:docPartObj>
    </w:sdtPr>
    <w:sdtContent>
      <w:p w:rsidR="001528FC" w:rsidRDefault="001528FC">
        <w:pPr>
          <w:pStyle w:val="Fuzeile"/>
          <w:jc w:val="right"/>
        </w:pPr>
        <w:r>
          <w:fldChar w:fldCharType="begin"/>
        </w:r>
        <w:r>
          <w:instrText>PAGE   \* MERGEFORMAT</w:instrText>
        </w:r>
        <w:r>
          <w:fldChar w:fldCharType="separate"/>
        </w:r>
        <w:r>
          <w:t>2</w:t>
        </w:r>
        <w:r>
          <w:fldChar w:fldCharType="end"/>
        </w:r>
      </w:p>
    </w:sdtContent>
  </w:sdt>
  <w:p w:rsidR="001528FC" w:rsidRDefault="001528FC"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C4C" w:rsidRDefault="00497C4C" w:rsidP="00503C76">
      <w:pPr>
        <w:spacing w:after="0" w:line="240" w:lineRule="auto"/>
      </w:pPr>
      <w:r>
        <w:separator/>
      </w:r>
    </w:p>
  </w:footnote>
  <w:footnote w:type="continuationSeparator" w:id="0">
    <w:p w:rsidR="00497C4C" w:rsidRDefault="00497C4C" w:rsidP="00503C76">
      <w:pPr>
        <w:spacing w:after="0" w:line="240" w:lineRule="auto"/>
      </w:pPr>
      <w:r>
        <w:continuationSeparator/>
      </w:r>
    </w:p>
  </w:footnote>
  <w:footnote w:id="1">
    <w:p w:rsidR="001528FC" w:rsidRDefault="001528FC">
      <w:pPr>
        <w:pStyle w:val="Funotentext"/>
      </w:pPr>
      <w:r>
        <w:rPr>
          <w:rStyle w:val="Funotenzeichen"/>
        </w:rPr>
        <w:footnoteRef/>
      </w:r>
      <w:r>
        <w:t xml:space="preserve"> </w:t>
      </w:r>
      <w:sdt>
        <w:sdtPr>
          <w:id w:val="-1268997554"/>
          <w:citation/>
        </w:sdtPr>
        <w:sdtContent>
          <w:r>
            <w:fldChar w:fldCharType="begin"/>
          </w:r>
          <w:r>
            <w:instrText xml:space="preserve">CITATION Rei20 \l 1031 </w:instrText>
          </w:r>
          <w:r>
            <w:fldChar w:fldCharType="separate"/>
          </w:r>
          <w:r>
            <w:rPr>
              <w:noProof/>
            </w:rPr>
            <w:t>(Reiner, 2020)</w:t>
          </w:r>
          <w:r>
            <w:fldChar w:fldCharType="end"/>
          </w:r>
        </w:sdtContent>
      </w:sdt>
    </w:p>
  </w:footnote>
  <w:footnote w:id="2">
    <w:p w:rsidR="001528FC" w:rsidRDefault="001528FC">
      <w:pPr>
        <w:pStyle w:val="Funotentext"/>
      </w:pPr>
      <w:r>
        <w:rPr>
          <w:rStyle w:val="Funotenzeichen"/>
        </w:rPr>
        <w:footnoteRef/>
      </w:r>
      <w:r>
        <w:rPr>
          <w:rStyle w:val="Funotenzeichen"/>
        </w:rPr>
        <w:footnoteRef/>
      </w:r>
      <w:r>
        <w:t xml:space="preserve"> </w:t>
      </w:r>
      <w:sdt>
        <w:sdtPr>
          <w:id w:val="-980842027"/>
          <w:citation/>
        </w:sdtPr>
        <w:sdtContent>
          <w:r>
            <w:fldChar w:fldCharType="begin"/>
          </w:r>
          <w:r>
            <w:instrText xml:space="preserve"> CITATION Ste14 \l 1031 </w:instrText>
          </w:r>
          <w:r>
            <w:fldChar w:fldCharType="separate"/>
          </w:r>
          <w:r>
            <w:rPr>
              <w:noProof/>
            </w:rPr>
            <w:t>(Stengel, 2014)</w:t>
          </w:r>
          <w:r>
            <w:fldChar w:fldCharType="end"/>
          </w:r>
        </w:sdtContent>
      </w:sdt>
    </w:p>
  </w:footnote>
  <w:footnote w:id="3">
    <w:p w:rsidR="001528FC" w:rsidRDefault="001528FC">
      <w:pPr>
        <w:pStyle w:val="Funotentext"/>
      </w:pPr>
      <w:r>
        <w:rPr>
          <w:rStyle w:val="Funotenzeichen"/>
        </w:rPr>
        <w:footnoteRef/>
      </w:r>
      <w:r>
        <w:t xml:space="preserve"> </w:t>
      </w:r>
      <w:sdt>
        <w:sdtPr>
          <w:id w:val="-83311119"/>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4">
    <w:p w:rsidR="001528FC" w:rsidRDefault="001528FC">
      <w:pPr>
        <w:pStyle w:val="Funotentext"/>
      </w:pPr>
      <w:r>
        <w:rPr>
          <w:rStyle w:val="Funotenzeichen"/>
        </w:rPr>
        <w:footnoteRef/>
      </w:r>
      <w:r>
        <w:t xml:space="preserve"> </w:t>
      </w:r>
      <w:sdt>
        <w:sdtPr>
          <w:id w:val="-1652828814"/>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5">
    <w:p w:rsidR="001528FC" w:rsidRDefault="001528FC">
      <w:pPr>
        <w:pStyle w:val="Funotentext"/>
      </w:pPr>
      <w:r>
        <w:rPr>
          <w:rStyle w:val="Funotenzeichen"/>
        </w:rPr>
        <w:footnoteRef/>
      </w:r>
      <w:r>
        <w:t xml:space="preserve"> </w:t>
      </w:r>
      <w:sdt>
        <w:sdtPr>
          <w:id w:val="1556267845"/>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6">
    <w:p w:rsidR="001528FC" w:rsidRDefault="001528FC">
      <w:pPr>
        <w:pStyle w:val="Funotentext"/>
      </w:pPr>
      <w:r>
        <w:rPr>
          <w:rStyle w:val="Funotenzeichen"/>
        </w:rPr>
        <w:footnoteRef/>
      </w:r>
      <w:r>
        <w:t xml:space="preserve"> </w:t>
      </w:r>
      <w:sdt>
        <w:sdtPr>
          <w:id w:val="-328054616"/>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7">
    <w:p w:rsidR="001528FC" w:rsidRDefault="001528FC">
      <w:pPr>
        <w:pStyle w:val="Funotentext"/>
      </w:pPr>
      <w:r>
        <w:rPr>
          <w:rStyle w:val="Funotenzeichen"/>
        </w:rPr>
        <w:footnoteRef/>
      </w:r>
      <w:r>
        <w:t xml:space="preserve"> </w:t>
      </w:r>
      <w:sdt>
        <w:sdtPr>
          <w:id w:val="-2096226605"/>
          <w:citation/>
        </w:sdtPr>
        <w:sdtContent>
          <w:r>
            <w:fldChar w:fldCharType="begin"/>
          </w:r>
          <w:r>
            <w:instrText xml:space="preserve">CITATION www1 \l 1031 </w:instrText>
          </w:r>
          <w:r>
            <w:fldChar w:fldCharType="separate"/>
          </w:r>
          <w:r>
            <w:rPr>
              <w:noProof/>
            </w:rPr>
            <w:t>(Kreczy, 2020)</w:t>
          </w:r>
          <w:r>
            <w:fldChar w:fldCharType="end"/>
          </w:r>
        </w:sdtContent>
      </w:sdt>
    </w:p>
  </w:footnote>
  <w:footnote w:id="8">
    <w:p w:rsidR="001528FC" w:rsidRDefault="001528FC">
      <w:pPr>
        <w:pStyle w:val="Funotentext"/>
      </w:pPr>
      <w:r>
        <w:rPr>
          <w:rStyle w:val="Funotenzeichen"/>
        </w:rPr>
        <w:footnoteRef/>
      </w:r>
      <w:r>
        <w:t xml:space="preserve"> </w:t>
      </w:r>
      <w:sdt>
        <w:sdtPr>
          <w:id w:val="1164434897"/>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9">
    <w:p w:rsidR="001528FC" w:rsidRDefault="001528FC">
      <w:pPr>
        <w:pStyle w:val="Funotentext"/>
      </w:pPr>
      <w:r>
        <w:rPr>
          <w:rStyle w:val="Funotenzeichen"/>
        </w:rPr>
        <w:footnoteRef/>
      </w:r>
      <w:r>
        <w:t xml:space="preserve"> </w:t>
      </w:r>
      <w:sdt>
        <w:sdtPr>
          <w:id w:val="-1135012863"/>
          <w:citation/>
        </w:sdtPr>
        <w:sdtContent>
          <w:r>
            <w:fldChar w:fldCharType="begin"/>
          </w:r>
          <w:r>
            <w:instrText xml:space="preserve">CITATION htt \l 1031 </w:instrText>
          </w:r>
          <w:r>
            <w:fldChar w:fldCharType="separate"/>
          </w:r>
          <w:r>
            <w:rPr>
              <w:noProof/>
            </w:rPr>
            <w:t>(Gründer &amp; Thomalla, 2020)</w:t>
          </w:r>
          <w:r>
            <w:fldChar w:fldCharType="end"/>
          </w:r>
        </w:sdtContent>
      </w:sdt>
    </w:p>
  </w:footnote>
  <w:footnote w:id="10">
    <w:p w:rsidR="001528FC" w:rsidRDefault="001528FC">
      <w:pPr>
        <w:pStyle w:val="Funotentext"/>
      </w:pPr>
      <w:r>
        <w:rPr>
          <w:rStyle w:val="Funotenzeichen"/>
        </w:rPr>
        <w:footnoteRef/>
      </w:r>
      <w:r>
        <w:t xml:space="preserve"> </w:t>
      </w:r>
      <w:sdt>
        <w:sdtPr>
          <w:id w:val="1254099228"/>
          <w:citation/>
        </w:sdtPr>
        <w:sdtContent>
          <w:r>
            <w:fldChar w:fldCharType="begin"/>
          </w:r>
          <w:r>
            <w:instrText xml:space="preserve"> CITATION air201 \l 1031 </w:instrText>
          </w:r>
          <w:r>
            <w:fldChar w:fldCharType="separate"/>
          </w:r>
          <w:r>
            <w:rPr>
              <w:noProof/>
            </w:rPr>
            <w:t>(airliners, 2020)</w:t>
          </w:r>
          <w:r>
            <w:fldChar w:fldCharType="end"/>
          </w:r>
        </w:sdtContent>
      </w:sdt>
    </w:p>
  </w:footnote>
  <w:footnote w:id="11">
    <w:p w:rsidR="001528FC" w:rsidRDefault="001528FC">
      <w:pPr>
        <w:pStyle w:val="Funotentext"/>
      </w:pPr>
      <w:r>
        <w:rPr>
          <w:rStyle w:val="Funotenzeichen"/>
        </w:rPr>
        <w:footnoteRef/>
      </w:r>
      <w:r>
        <w:t xml:space="preserve"> (Eigene Darstellung, 2018)</w:t>
      </w:r>
    </w:p>
  </w:footnote>
  <w:footnote w:id="12">
    <w:p w:rsidR="001528FC" w:rsidRDefault="001528FC">
      <w:pPr>
        <w:pStyle w:val="Funotentext"/>
      </w:pPr>
      <w:r>
        <w:rPr>
          <w:rStyle w:val="Funotenzeichen"/>
        </w:rPr>
        <w:footnoteRef/>
      </w:r>
      <w:r>
        <w:t xml:space="preserve"> </w:t>
      </w:r>
      <w:sdt>
        <w:sdtPr>
          <w:id w:val="1364635779"/>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13">
    <w:p w:rsidR="001528FC" w:rsidRDefault="001528FC">
      <w:pPr>
        <w:pStyle w:val="Funotentext"/>
      </w:pPr>
      <w:r>
        <w:rPr>
          <w:rStyle w:val="Funotenzeichen"/>
        </w:rPr>
        <w:footnoteRef/>
      </w:r>
      <w:r>
        <w:t xml:space="preserve"> </w:t>
      </w:r>
      <w:sdt>
        <w:sdtPr>
          <w:id w:val="-250657207"/>
          <w:citation/>
        </w:sdtPr>
        <w:sdtContent>
          <w:r>
            <w:fldChar w:fldCharType="begin"/>
          </w:r>
          <w:r>
            <w:instrText xml:space="preserve"> CITATION luf20 \l 1031 </w:instrText>
          </w:r>
          <w:r>
            <w:fldChar w:fldCharType="separate"/>
          </w:r>
          <w:r>
            <w:rPr>
              <w:noProof/>
            </w:rPr>
            <w:t>(luftfahrtmagazin, 2020)</w:t>
          </w:r>
          <w:r>
            <w:fldChar w:fldCharType="end"/>
          </w:r>
        </w:sdtContent>
      </w:sdt>
    </w:p>
  </w:footnote>
  <w:footnote w:id="14">
    <w:p w:rsidR="001528FC" w:rsidRDefault="001528FC">
      <w:pPr>
        <w:pStyle w:val="Funotentext"/>
      </w:pPr>
      <w:r>
        <w:rPr>
          <w:rStyle w:val="Funotenzeichen"/>
        </w:rPr>
        <w:footnoteRef/>
      </w:r>
      <w:r>
        <w:t xml:space="preserve"> </w:t>
      </w:r>
      <w:sdt>
        <w:sdtPr>
          <w:id w:val="302747357"/>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15">
    <w:p w:rsidR="001528FC" w:rsidRDefault="001528FC">
      <w:pPr>
        <w:pStyle w:val="Funotentext"/>
      </w:pPr>
      <w:r>
        <w:rPr>
          <w:rStyle w:val="Funotenzeichen"/>
        </w:rPr>
        <w:footnoteRef/>
      </w:r>
      <w:r>
        <w:t xml:space="preserve"> </w:t>
      </w:r>
      <w:sdt>
        <w:sdtPr>
          <w:id w:val="298976228"/>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16">
    <w:p w:rsidR="001528FC" w:rsidRDefault="001528FC">
      <w:pPr>
        <w:pStyle w:val="Funotentext"/>
      </w:pPr>
      <w:r>
        <w:rPr>
          <w:rStyle w:val="Funotenzeichen"/>
        </w:rPr>
        <w:footnoteRef/>
      </w:r>
      <w:r>
        <w:t xml:space="preserve"> </w:t>
      </w:r>
      <w:sdt>
        <w:sdtPr>
          <w:id w:val="1839114717"/>
          <w:citation/>
        </w:sdtPr>
        <w:sdtContent>
          <w:r>
            <w:fldChar w:fldCharType="begin"/>
          </w:r>
          <w:r>
            <w:instrText xml:space="preserve"> CITATION Rob \l 1031 </w:instrText>
          </w:r>
          <w:r>
            <w:fldChar w:fldCharType="separate"/>
          </w:r>
          <w:r>
            <w:rPr>
              <w:noProof/>
            </w:rPr>
            <w:t>(Goecke, www.tourismus-it.de, 2020)</w:t>
          </w:r>
          <w:r>
            <w:fldChar w:fldCharType="end"/>
          </w:r>
        </w:sdtContent>
      </w:sdt>
    </w:p>
  </w:footnote>
  <w:footnote w:id="17">
    <w:p w:rsidR="001528FC" w:rsidRDefault="001528FC">
      <w:pPr>
        <w:pStyle w:val="Funotentext"/>
      </w:pPr>
      <w:r>
        <w:rPr>
          <w:rStyle w:val="Funotenzeichen"/>
        </w:rPr>
        <w:footnoteRef/>
      </w:r>
      <w:r>
        <w:t xml:space="preserve"> </w:t>
      </w:r>
      <w:sdt>
        <w:sdtPr>
          <w:id w:val="118577518"/>
          <w:citation/>
        </w:sdtPr>
        <w:sdtContent>
          <w:r>
            <w:fldChar w:fldCharType="begin"/>
          </w:r>
          <w:r>
            <w:instrText xml:space="preserve"> CITATION www202 \l 1031 </w:instrText>
          </w:r>
          <w:r>
            <w:fldChar w:fldCharType="separate"/>
          </w:r>
          <w:r>
            <w:rPr>
              <w:noProof/>
            </w:rPr>
            <w:t>(www.gastrofix.com, 2020)</w:t>
          </w:r>
          <w:r>
            <w:fldChar w:fldCharType="end"/>
          </w:r>
        </w:sdtContent>
      </w:sdt>
    </w:p>
  </w:footnote>
  <w:footnote w:id="18">
    <w:p w:rsidR="001528FC" w:rsidRDefault="001528FC">
      <w:pPr>
        <w:pStyle w:val="Funotentext"/>
      </w:pPr>
      <w:r>
        <w:rPr>
          <w:rStyle w:val="Funotenzeichen"/>
        </w:rPr>
        <w:footnoteRef/>
      </w:r>
      <w:r>
        <w:t xml:space="preserve"> </w:t>
      </w:r>
      <w:sdt>
        <w:sdtPr>
          <w:id w:val="-495877729"/>
          <w:citation/>
        </w:sdtPr>
        <w:sdtContent>
          <w:r>
            <w:fldChar w:fldCharType="begin"/>
          </w:r>
          <w:r>
            <w:instrText xml:space="preserve">CITATION www20 \l 1031 </w:instrText>
          </w:r>
          <w:r>
            <w:fldChar w:fldCharType="separate"/>
          </w:r>
          <w:r>
            <w:rPr>
              <w:noProof/>
            </w:rPr>
            <w:t>(www.verticalbooking.com, 2020)</w:t>
          </w:r>
          <w:r>
            <w:fldChar w:fldCharType="end"/>
          </w:r>
        </w:sdtContent>
      </w:sdt>
    </w:p>
  </w:footnote>
  <w:footnote w:id="19">
    <w:p w:rsidR="001528FC" w:rsidRDefault="001528FC">
      <w:pPr>
        <w:pStyle w:val="Funotentext"/>
      </w:pPr>
      <w:r>
        <w:rPr>
          <w:rStyle w:val="Funotenzeichen"/>
        </w:rPr>
        <w:footnoteRef/>
      </w:r>
      <w:r>
        <w:t xml:space="preserve"> </w:t>
      </w:r>
      <w:sdt>
        <w:sdtPr>
          <w:id w:val="811980992"/>
          <w:citation/>
        </w:sdtPr>
        <w:sdtContent>
          <w:r>
            <w:fldChar w:fldCharType="begin"/>
          </w:r>
          <w:r>
            <w:instrText xml:space="preserve"> CITATION www20 \l 1031 </w:instrText>
          </w:r>
          <w:r>
            <w:fldChar w:fldCharType="separate"/>
          </w:r>
          <w:r>
            <w:rPr>
              <w:noProof/>
            </w:rPr>
            <w:t>(www.verticalbooking.com, 2020)</w:t>
          </w:r>
          <w:r>
            <w:fldChar w:fldCharType="end"/>
          </w:r>
        </w:sdtContent>
      </w:sdt>
    </w:p>
  </w:footnote>
  <w:footnote w:id="20">
    <w:p w:rsidR="001528FC" w:rsidRDefault="001528FC">
      <w:pPr>
        <w:pStyle w:val="Funotentext"/>
      </w:pPr>
      <w:r>
        <w:rPr>
          <w:rStyle w:val="Funotenzeichen"/>
        </w:rPr>
        <w:footnoteRef/>
      </w:r>
      <w:r>
        <w:t xml:space="preserve"> </w:t>
      </w:r>
      <w:sdt>
        <w:sdtPr>
          <w:id w:val="-18248146"/>
          <w:citation/>
        </w:sdtPr>
        <w:sdtContent>
          <w:r>
            <w:fldChar w:fldCharType="begin"/>
          </w:r>
          <w:r>
            <w:instrText xml:space="preserve"> CITATION www \l 1031 </w:instrText>
          </w:r>
          <w:r>
            <w:fldChar w:fldCharType="separate"/>
          </w:r>
          <w:r>
            <w:rPr>
              <w:noProof/>
            </w:rPr>
            <w:t>(www.tourismus-grundlagen.de, 2020)</w:t>
          </w:r>
          <w:r>
            <w:fldChar w:fldCharType="end"/>
          </w:r>
        </w:sdtContent>
      </w:sdt>
    </w:p>
  </w:footnote>
  <w:footnote w:id="21">
    <w:p w:rsidR="001528FC" w:rsidRDefault="001528FC">
      <w:pPr>
        <w:pStyle w:val="Funotentext"/>
      </w:pPr>
      <w:r>
        <w:rPr>
          <w:rStyle w:val="Funotenzeichen"/>
        </w:rPr>
        <w:footnoteRef/>
      </w:r>
      <w:r>
        <w:t xml:space="preserve"> </w:t>
      </w:r>
      <w:sdt>
        <w:sdtPr>
          <w:id w:val="-1942208620"/>
          <w:citation/>
        </w:sdtPr>
        <w:sdtContent>
          <w:r>
            <w:fldChar w:fldCharType="begin"/>
          </w:r>
          <w:r>
            <w:instrText xml:space="preserve"> CITATION Rob \l 1031 </w:instrText>
          </w:r>
          <w:r>
            <w:fldChar w:fldCharType="separate"/>
          </w:r>
          <w:r>
            <w:rPr>
              <w:noProof/>
            </w:rPr>
            <w:t>(Goecke, www.tourismus-it.de, 2020)</w:t>
          </w:r>
          <w:r>
            <w:fldChar w:fldCharType="end"/>
          </w:r>
        </w:sdtContent>
      </w:sdt>
    </w:p>
  </w:footnote>
  <w:footnote w:id="22">
    <w:p w:rsidR="001528FC" w:rsidRPr="000D6ED9" w:rsidRDefault="001528FC">
      <w:pPr>
        <w:pStyle w:val="Funotentext"/>
      </w:pPr>
      <w:r>
        <w:rPr>
          <w:rStyle w:val="Funotenzeichen"/>
        </w:rPr>
        <w:footnoteRef/>
      </w:r>
      <w:r>
        <w:t xml:space="preserve"> </w:t>
      </w:r>
      <w:sdt>
        <w:sdtPr>
          <w:id w:val="901415821"/>
          <w:citation/>
        </w:sdtPr>
        <w:sdtContent>
          <w:r>
            <w:fldChar w:fldCharType="begin"/>
          </w:r>
          <w:r w:rsidRPr="000D6ED9">
            <w:instrText xml:space="preserve"> CITATION www14 \l 2057 </w:instrText>
          </w:r>
          <w:r>
            <w:fldChar w:fldCharType="separate"/>
          </w:r>
          <w:r w:rsidRPr="00CB77EF">
            <w:rPr>
              <w:noProof/>
            </w:rPr>
            <w:t>(www.101places.de, 2014)</w:t>
          </w:r>
          <w:r>
            <w:fldChar w:fldCharType="end"/>
          </w:r>
        </w:sdtContent>
      </w:sdt>
    </w:p>
  </w:footnote>
  <w:footnote w:id="23">
    <w:p w:rsidR="001528FC" w:rsidRDefault="001528FC">
      <w:pPr>
        <w:pStyle w:val="Funotentext"/>
      </w:pPr>
      <w:r>
        <w:rPr>
          <w:rStyle w:val="Funotenzeichen"/>
        </w:rPr>
        <w:footnoteRef/>
      </w:r>
      <w:r>
        <w:t xml:space="preserve"> </w:t>
      </w:r>
      <w:sdt>
        <w:sdtPr>
          <w:id w:val="1987130940"/>
          <w:citation/>
        </w:sdtPr>
        <w:sdtContent>
          <w:r>
            <w:fldChar w:fldCharType="begin"/>
          </w:r>
          <w:r>
            <w:instrText xml:space="preserve"> CITATION air20 \l 1031 </w:instrText>
          </w:r>
          <w:r>
            <w:fldChar w:fldCharType="separate"/>
          </w:r>
          <w:r>
            <w:rPr>
              <w:noProof/>
            </w:rPr>
            <w:t>(airbnb, 2020)</w:t>
          </w:r>
          <w:r>
            <w:fldChar w:fldCharType="end"/>
          </w:r>
        </w:sdtContent>
      </w:sdt>
    </w:p>
  </w:footnote>
  <w:footnote w:id="24">
    <w:p w:rsidR="001528FC" w:rsidRDefault="001528FC">
      <w:pPr>
        <w:pStyle w:val="Funotentext"/>
      </w:pPr>
      <w:r>
        <w:rPr>
          <w:rStyle w:val="Funotenzeichen"/>
        </w:rPr>
        <w:footnoteRef/>
      </w:r>
      <w:r>
        <w:t xml:space="preserve"> </w:t>
      </w:r>
      <w:sdt>
        <w:sdtPr>
          <w:id w:val="-292208040"/>
          <w:citation/>
        </w:sdtPr>
        <w:sdtContent>
          <w:r>
            <w:fldChar w:fldCharType="begin"/>
          </w:r>
          <w:r>
            <w:instrText xml:space="preserve"> CITATION chi20 \l 1031 </w:instrText>
          </w:r>
          <w:r>
            <w:fldChar w:fldCharType="separate"/>
          </w:r>
          <w:r>
            <w:rPr>
              <w:noProof/>
            </w:rPr>
            <w:t>(Sander, 2020)</w:t>
          </w:r>
          <w:r>
            <w:fldChar w:fldCharType="end"/>
          </w:r>
        </w:sdtContent>
      </w:sdt>
    </w:p>
  </w:footnote>
  <w:footnote w:id="25">
    <w:p w:rsidR="001528FC" w:rsidRDefault="001528FC">
      <w:pPr>
        <w:pStyle w:val="Funotentext"/>
      </w:pPr>
      <w:r>
        <w:rPr>
          <w:rStyle w:val="Funotenzeichen"/>
        </w:rPr>
        <w:footnoteRef/>
      </w:r>
      <w:r>
        <w:t xml:space="preserve"> </w:t>
      </w:r>
      <w:sdt>
        <w:sdtPr>
          <w:id w:val="1995989109"/>
          <w:citation/>
        </w:sdtPr>
        <w:sdtContent>
          <w:r>
            <w:fldChar w:fldCharType="begin"/>
          </w:r>
          <w:r>
            <w:instrText xml:space="preserve"> CITATION eur20 \l 1031 </w:instrText>
          </w:r>
          <w:r>
            <w:fldChar w:fldCharType="separate"/>
          </w:r>
          <w:r>
            <w:rPr>
              <w:noProof/>
            </w:rPr>
            <w:t>(eurostat, 2020)</w:t>
          </w:r>
          <w:r>
            <w:fldChar w:fldCharType="end"/>
          </w:r>
        </w:sdtContent>
      </w:sdt>
    </w:p>
  </w:footnote>
  <w:footnote w:id="26">
    <w:p w:rsidR="001528FC" w:rsidRDefault="001528FC">
      <w:pPr>
        <w:pStyle w:val="Funotentext"/>
      </w:pPr>
      <w:r>
        <w:rPr>
          <w:rStyle w:val="Funotenzeichen"/>
        </w:rPr>
        <w:footnoteRef/>
      </w:r>
      <w:r>
        <w:t xml:space="preserve"> </w:t>
      </w:r>
      <w:sdt>
        <w:sdtPr>
          <w:id w:val="298734149"/>
          <w:citation/>
        </w:sdtPr>
        <w:sdtContent>
          <w:r>
            <w:fldChar w:fldCharType="begin"/>
          </w:r>
          <w:r>
            <w:instrText xml:space="preserve"> CITATION sta20 \l 1031 </w:instrText>
          </w:r>
          <w:r>
            <w:fldChar w:fldCharType="separate"/>
          </w:r>
          <w:r>
            <w:rPr>
              <w:noProof/>
            </w:rPr>
            <w:t>(statista, 2020)</w:t>
          </w:r>
          <w:r>
            <w:fldChar w:fldCharType="end"/>
          </w:r>
        </w:sdtContent>
      </w:sdt>
    </w:p>
  </w:footnote>
  <w:footnote w:id="27">
    <w:p w:rsidR="001528FC" w:rsidRPr="00404272" w:rsidRDefault="001528FC">
      <w:pPr>
        <w:pStyle w:val="Funotentext"/>
      </w:pPr>
      <w:r>
        <w:rPr>
          <w:rStyle w:val="Funotenzeichen"/>
        </w:rPr>
        <w:footnoteRef/>
      </w:r>
      <w:r w:rsidRPr="00404272">
        <w:t xml:space="preserve"> </w:t>
      </w:r>
      <w:sdt>
        <w:sdtPr>
          <w:id w:val="1250159330"/>
          <w:citation/>
        </w:sdtPr>
        <w:sdtContent>
          <w:r>
            <w:fldChar w:fldCharType="begin"/>
          </w:r>
          <w:r w:rsidRPr="00404272">
            <w:instrText xml:space="preserve"> CITATION Kie20 \l 1031 </w:instrText>
          </w:r>
          <w:r>
            <w:fldChar w:fldCharType="separate"/>
          </w:r>
          <w:r>
            <w:rPr>
              <w:noProof/>
            </w:rPr>
            <w:t>(Kierstges, 2020)</w:t>
          </w:r>
          <w:r>
            <w:fldChar w:fldCharType="end"/>
          </w:r>
        </w:sdtContent>
      </w:sdt>
    </w:p>
  </w:footnote>
  <w:footnote w:id="28">
    <w:p w:rsidR="001528FC" w:rsidRPr="00CB77EF" w:rsidRDefault="001528FC">
      <w:pPr>
        <w:pStyle w:val="Funotentext"/>
      </w:pPr>
      <w:r>
        <w:rPr>
          <w:rStyle w:val="Funotenzeichen"/>
        </w:rPr>
        <w:footnoteRef/>
      </w:r>
      <w:r w:rsidRPr="00CB77EF">
        <w:t xml:space="preserve"> </w:t>
      </w:r>
      <w:sdt>
        <w:sdtPr>
          <w:id w:val="139383449"/>
          <w:citation/>
        </w:sdtPr>
        <w:sdtContent>
          <w:r>
            <w:fldChar w:fldCharType="begin"/>
          </w:r>
          <w:r w:rsidRPr="00CB77EF">
            <w:instrText xml:space="preserve"> CITATION www2 \l 2057 </w:instrText>
          </w:r>
          <w:r>
            <w:fldChar w:fldCharType="separate"/>
          </w:r>
          <w:r w:rsidRPr="00CB77EF">
            <w:rPr>
              <w:noProof/>
            </w:rPr>
            <w:t>(www.bitkom.org, 2020)</w:t>
          </w:r>
          <w:r>
            <w:fldChar w:fldCharType="end"/>
          </w:r>
        </w:sdtContent>
      </w:sdt>
    </w:p>
  </w:footnote>
  <w:footnote w:id="29">
    <w:p w:rsidR="001528FC" w:rsidRPr="00DC5464" w:rsidRDefault="001528FC">
      <w:pPr>
        <w:pStyle w:val="Funotentext"/>
        <w:rPr>
          <w:lang w:val="en-GB"/>
        </w:rPr>
      </w:pPr>
      <w:r>
        <w:rPr>
          <w:rStyle w:val="Funotenzeichen"/>
        </w:rPr>
        <w:footnoteRef/>
      </w:r>
      <w:r w:rsidRPr="005524B8">
        <w:rPr>
          <w:lang w:val="en-GB"/>
        </w:rPr>
        <w:t xml:space="preserve"> </w:t>
      </w:r>
      <w:sdt>
        <w:sdtPr>
          <w:id w:val="482752288"/>
          <w:citation/>
        </w:sdtPr>
        <w:sdtContent>
          <w:r>
            <w:fldChar w:fldCharType="begin"/>
          </w:r>
          <w:r>
            <w:rPr>
              <w:lang w:val="en-GB"/>
            </w:rPr>
            <w:instrText xml:space="preserve"> CITATION boo20 \l 2057 </w:instrText>
          </w:r>
          <w:r>
            <w:fldChar w:fldCharType="separate"/>
          </w:r>
          <w:r>
            <w:rPr>
              <w:noProof/>
              <w:lang w:val="en-GB"/>
            </w:rPr>
            <w:t>(bookingkit.net, 2020)</w:t>
          </w:r>
          <w:r>
            <w:fldChar w:fldCharType="end"/>
          </w:r>
        </w:sdtContent>
      </w:sdt>
    </w:p>
  </w:footnote>
  <w:footnote w:id="30">
    <w:p w:rsidR="001528FC" w:rsidRPr="00CB77EF" w:rsidRDefault="001528FC">
      <w:pPr>
        <w:pStyle w:val="Funotentext"/>
        <w:rPr>
          <w:lang w:val="en-GB"/>
        </w:rPr>
      </w:pPr>
      <w:r>
        <w:rPr>
          <w:rStyle w:val="Funotenzeichen"/>
        </w:rPr>
        <w:footnoteRef/>
      </w:r>
      <w:r w:rsidRPr="00CB77EF">
        <w:rPr>
          <w:lang w:val="en-GB"/>
        </w:rPr>
        <w:t xml:space="preserve"> </w:t>
      </w:r>
      <w:sdt>
        <w:sdtPr>
          <w:id w:val="-594785007"/>
          <w:citation/>
        </w:sdtPr>
        <w:sdtContent>
          <w:r>
            <w:fldChar w:fldCharType="begin"/>
          </w:r>
          <w:r w:rsidRPr="00CB77EF">
            <w:rPr>
              <w:lang w:val="en-GB"/>
            </w:rPr>
            <w:instrText xml:space="preserve"> CITATION sta \l 2057 </w:instrText>
          </w:r>
          <w:r>
            <w:fldChar w:fldCharType="separate"/>
          </w:r>
          <w:r w:rsidRPr="00CB77EF">
            <w:rPr>
              <w:noProof/>
              <w:lang w:val="en-GB"/>
            </w:rPr>
            <w:t>(statista.com, 2020)</w:t>
          </w:r>
          <w:r>
            <w:fldChar w:fldCharType="end"/>
          </w:r>
        </w:sdtContent>
      </w:sdt>
    </w:p>
  </w:footnote>
  <w:footnote w:id="31">
    <w:p w:rsidR="001528FC" w:rsidRPr="00CB77EF" w:rsidRDefault="001528FC">
      <w:pPr>
        <w:pStyle w:val="Funotentext"/>
        <w:rPr>
          <w:lang w:val="en-GB"/>
        </w:rPr>
      </w:pPr>
      <w:r>
        <w:rPr>
          <w:rStyle w:val="Funotenzeichen"/>
        </w:rPr>
        <w:footnoteRef/>
      </w:r>
      <w:r w:rsidRPr="00CB77EF">
        <w:rPr>
          <w:lang w:val="en-GB"/>
        </w:rPr>
        <w:t xml:space="preserve"> </w:t>
      </w:r>
      <w:sdt>
        <w:sdtPr>
          <w:id w:val="-1391413969"/>
          <w:citation/>
        </w:sdtPr>
        <w:sdtContent>
          <w:r>
            <w:fldChar w:fldCharType="begin"/>
          </w:r>
          <w:r w:rsidRPr="00CB77EF">
            <w:rPr>
              <w:lang w:val="en-GB"/>
            </w:rPr>
            <w:instrText xml:space="preserve"> CITATION htt1 \l 1031 </w:instrText>
          </w:r>
          <w:r>
            <w:fldChar w:fldCharType="separate"/>
          </w:r>
          <w:r w:rsidRPr="00CB77EF">
            <w:rPr>
              <w:noProof/>
              <w:lang w:val="en-GB"/>
            </w:rPr>
            <w:t>(Montalvo, 2020)</w:t>
          </w:r>
          <w:r>
            <w:fldChar w:fldCharType="end"/>
          </w:r>
        </w:sdtContent>
      </w:sdt>
    </w:p>
  </w:footnote>
  <w:footnote w:id="32">
    <w:p w:rsidR="001528FC" w:rsidRPr="00372EA8" w:rsidRDefault="001528FC">
      <w:pPr>
        <w:pStyle w:val="Funotentext"/>
      </w:pPr>
      <w:r>
        <w:rPr>
          <w:rStyle w:val="Funotenzeichen"/>
        </w:rPr>
        <w:footnoteRef/>
      </w:r>
      <w:r w:rsidRPr="00372EA8">
        <w:t xml:space="preserve"> </w:t>
      </w:r>
      <w:sdt>
        <w:sdtPr>
          <w:id w:val="1488364014"/>
          <w:citation/>
        </w:sdtPr>
        <w:sdtContent>
          <w:r>
            <w:fldChar w:fldCharType="begin"/>
          </w:r>
          <w:r w:rsidRPr="00372EA8">
            <w:instrText xml:space="preserve"> CITATION Sch20 \l 1031 </w:instrText>
          </w:r>
          <w:r>
            <w:fldChar w:fldCharType="separate"/>
          </w:r>
          <w:r>
            <w:rPr>
              <w:noProof/>
            </w:rPr>
            <w:t>(Schulz, www.tourismus-it.de, 2020)</w:t>
          </w:r>
          <w:r>
            <w:fldChar w:fldCharType="end"/>
          </w:r>
        </w:sdtContent>
      </w:sdt>
    </w:p>
  </w:footnote>
  <w:footnote w:id="33">
    <w:p w:rsidR="001528FC" w:rsidRDefault="001528FC">
      <w:pPr>
        <w:pStyle w:val="Funotentext"/>
      </w:pPr>
      <w:r>
        <w:rPr>
          <w:rStyle w:val="Funotenzeichen"/>
        </w:rPr>
        <w:footnoteRef/>
      </w:r>
      <w:r>
        <w:t xml:space="preserve"> </w:t>
      </w:r>
      <w:sdt>
        <w:sdtPr>
          <w:id w:val="-559857382"/>
          <w:citation/>
        </w:sdtPr>
        <w:sdtContent>
          <w:r>
            <w:fldChar w:fldCharType="begin"/>
          </w:r>
          <w:r>
            <w:instrText xml:space="preserve"> CITATION Rol20 \l 1031 </w:instrText>
          </w:r>
          <w:r>
            <w:fldChar w:fldCharType="separate"/>
          </w:r>
          <w:r>
            <w:rPr>
              <w:noProof/>
            </w:rPr>
            <w:t>(Conrady, 2020)</w:t>
          </w:r>
          <w:r>
            <w:fldChar w:fldCharType="end"/>
          </w:r>
        </w:sdtContent>
      </w:sdt>
    </w:p>
  </w:footnote>
  <w:footnote w:id="34">
    <w:p w:rsidR="001528FC" w:rsidRDefault="001528FC">
      <w:pPr>
        <w:pStyle w:val="Funotentext"/>
      </w:pPr>
      <w:r>
        <w:rPr>
          <w:rStyle w:val="Funotenzeichen"/>
        </w:rPr>
        <w:footnoteRef/>
      </w:r>
      <w:r>
        <w:t xml:space="preserve"> </w:t>
      </w:r>
      <w:sdt>
        <w:sdtPr>
          <w:id w:val="-1683662805"/>
          <w:citation/>
        </w:sdtPr>
        <w:sdtContent>
          <w:r>
            <w:fldChar w:fldCharType="begin"/>
          </w:r>
          <w:r>
            <w:instrText xml:space="preserve"> CITATION Ral20 \l 1031 </w:instrText>
          </w:r>
          <w:r>
            <w:fldChar w:fldCharType="separate"/>
          </w:r>
          <w:r>
            <w:rPr>
              <w:noProof/>
            </w:rPr>
            <w:t>(Berchtenbreiter, 2020)</w:t>
          </w:r>
          <w:r>
            <w:fldChar w:fldCharType="end"/>
          </w:r>
        </w:sdtContent>
      </w:sdt>
    </w:p>
  </w:footnote>
  <w:footnote w:id="35">
    <w:p w:rsidR="001528FC" w:rsidRDefault="001528FC">
      <w:pPr>
        <w:pStyle w:val="Funotentext"/>
      </w:pPr>
      <w:r>
        <w:rPr>
          <w:rStyle w:val="Funotenzeichen"/>
        </w:rPr>
        <w:footnoteRef/>
      </w:r>
      <w:r>
        <w:t xml:space="preserve"> </w:t>
      </w:r>
      <w:sdt>
        <w:sdtPr>
          <w:id w:val="-815254252"/>
          <w:citation/>
        </w:sdtPr>
        <w:sdtContent>
          <w:r>
            <w:fldChar w:fldCharType="begin"/>
          </w:r>
          <w:r>
            <w:instrText xml:space="preserve"> CITATION Ste20 \l 1031 </w:instrText>
          </w:r>
          <w:r>
            <w:fldChar w:fldCharType="separate"/>
          </w:r>
          <w:r>
            <w:rPr>
              <w:noProof/>
            </w:rPr>
            <w:t>(Kull, 2020)</w:t>
          </w:r>
          <w:r>
            <w:fldChar w:fldCharType="end"/>
          </w:r>
        </w:sdtContent>
      </w:sdt>
    </w:p>
  </w:footnote>
  <w:footnote w:id="36">
    <w:p w:rsidR="001528FC" w:rsidRDefault="001528FC">
      <w:pPr>
        <w:pStyle w:val="Funotentext"/>
      </w:pPr>
      <w:r>
        <w:rPr>
          <w:rStyle w:val="Funotenzeichen"/>
        </w:rPr>
        <w:footnoteRef/>
      </w:r>
      <w:r>
        <w:t xml:space="preserve"> </w:t>
      </w:r>
      <w:sdt>
        <w:sdtPr>
          <w:id w:val="606933606"/>
          <w:citation/>
        </w:sdtPr>
        <w:sdtContent>
          <w:r>
            <w:fldChar w:fldCharType="begin"/>
          </w:r>
          <w:r>
            <w:instrText xml:space="preserve"> CITATION ver20 \l 1031 </w:instrText>
          </w:r>
          <w:r>
            <w:fldChar w:fldCharType="separate"/>
          </w:r>
          <w:r>
            <w:rPr>
              <w:noProof/>
            </w:rPr>
            <w:t>(versicherungsmagazin, 2020)</w:t>
          </w:r>
          <w:r>
            <w:fldChar w:fldCharType="end"/>
          </w:r>
        </w:sdtContent>
      </w:sdt>
    </w:p>
  </w:footnote>
  <w:footnote w:id="37">
    <w:p w:rsidR="001528FC" w:rsidRDefault="001528FC">
      <w:pPr>
        <w:pStyle w:val="Funotentext"/>
      </w:pPr>
      <w:r>
        <w:rPr>
          <w:rStyle w:val="Funotenzeichen"/>
        </w:rPr>
        <w:footnoteRef/>
      </w:r>
      <w:r>
        <w:t xml:space="preserve"> </w:t>
      </w:r>
      <w:sdt>
        <w:sdtPr>
          <w:id w:val="121121437"/>
          <w:citation/>
        </w:sdtPr>
        <w:sdtContent>
          <w:r>
            <w:fldChar w:fldCharType="begin"/>
          </w:r>
          <w:r>
            <w:instrText xml:space="preserve"> CITATION bri20 \l 1031 </w:instrText>
          </w:r>
          <w:r>
            <w:fldChar w:fldCharType="separate"/>
          </w:r>
          <w:r>
            <w:rPr>
              <w:noProof/>
            </w:rPr>
            <w:t>(brickfox, 2020)</w:t>
          </w:r>
          <w:r>
            <w:fldChar w:fldCharType="end"/>
          </w:r>
        </w:sdtContent>
      </w:sdt>
    </w:p>
  </w:footnote>
  <w:footnote w:id="38">
    <w:p w:rsidR="001528FC" w:rsidRDefault="001528FC">
      <w:pPr>
        <w:pStyle w:val="Funotentext"/>
      </w:pPr>
      <w:r>
        <w:rPr>
          <w:rStyle w:val="Funotenzeichen"/>
        </w:rPr>
        <w:footnoteRef/>
      </w:r>
      <w:r>
        <w:t xml:space="preserve"> </w:t>
      </w:r>
      <w:sdt>
        <w:sdtPr>
          <w:id w:val="1785149717"/>
          <w:citation/>
        </w:sdtPr>
        <w:sdtContent>
          <w:r>
            <w:fldChar w:fldCharType="begin"/>
          </w:r>
          <w:r>
            <w:instrText xml:space="preserve">CITATION Tor14 \l 1031 </w:instrText>
          </w:r>
          <w:r>
            <w:fldChar w:fldCharType="separate"/>
          </w:r>
          <w:r>
            <w:rPr>
              <w:noProof/>
            </w:rPr>
            <w:t>(Kirstges, 2014)</w:t>
          </w:r>
          <w:r>
            <w:fldChar w:fldCharType="end"/>
          </w:r>
        </w:sdtContent>
      </w:sdt>
    </w:p>
  </w:footnote>
  <w:footnote w:id="39">
    <w:p w:rsidR="001528FC" w:rsidRDefault="001528FC">
      <w:pPr>
        <w:pStyle w:val="Funotentext"/>
      </w:pPr>
      <w:r>
        <w:rPr>
          <w:rStyle w:val="Funotenzeichen"/>
        </w:rPr>
        <w:footnoteRef/>
      </w:r>
      <w:r>
        <w:t xml:space="preserve"> </w:t>
      </w:r>
      <w:sdt>
        <w:sdtPr>
          <w:id w:val="-1551068276"/>
          <w:citation/>
        </w:sdtPr>
        <w:sdtContent>
          <w:r>
            <w:fldChar w:fldCharType="begin"/>
          </w:r>
          <w:r>
            <w:instrText xml:space="preserve"> CITATION Geo14 \l 1031 </w:instrText>
          </w:r>
          <w:r>
            <w:fldChar w:fldCharType="separate"/>
          </w:r>
          <w:r>
            <w:rPr>
              <w:noProof/>
            </w:rPr>
            <w:t>(Heusgen, 2014)</w:t>
          </w:r>
          <w:r>
            <w:fldChar w:fldCharType="end"/>
          </w:r>
        </w:sdtContent>
      </w:sdt>
    </w:p>
  </w:footnote>
  <w:footnote w:id="40">
    <w:p w:rsidR="001528FC" w:rsidRDefault="001528FC">
      <w:pPr>
        <w:pStyle w:val="Funotentext"/>
      </w:pPr>
      <w:r>
        <w:rPr>
          <w:rStyle w:val="Funotenzeichen"/>
        </w:rPr>
        <w:footnoteRef/>
      </w:r>
      <w:r>
        <w:t xml:space="preserve"> </w:t>
      </w:r>
      <w:sdt>
        <w:sdtPr>
          <w:id w:val="-383641264"/>
          <w:citation/>
        </w:sdtPr>
        <w:sdtContent>
          <w:r>
            <w:fldChar w:fldCharType="begin"/>
          </w:r>
          <w:r>
            <w:instrText xml:space="preserve"> CITATION Nie20 \l 1031 </w:instrText>
          </w:r>
          <w:r>
            <w:fldChar w:fldCharType="separate"/>
          </w:r>
          <w:r>
            <w:rPr>
              <w:noProof/>
            </w:rPr>
            <w:t>(Walker, 2020)</w:t>
          </w:r>
          <w:r>
            <w:fldChar w:fldCharType="end"/>
          </w:r>
        </w:sdtContent>
      </w:sdt>
    </w:p>
  </w:footnote>
  <w:footnote w:id="41">
    <w:p w:rsidR="001528FC" w:rsidRDefault="001528FC">
      <w:pPr>
        <w:pStyle w:val="Funotentext"/>
      </w:pPr>
      <w:r>
        <w:rPr>
          <w:rStyle w:val="Funotenzeichen"/>
        </w:rPr>
        <w:footnoteRef/>
      </w:r>
      <w:r>
        <w:t xml:space="preserve"> </w:t>
      </w:r>
      <w:sdt>
        <w:sdtPr>
          <w:id w:val="1519276608"/>
          <w:citation/>
        </w:sdtPr>
        <w:sdtContent>
          <w:r>
            <w:fldChar w:fldCharType="begin"/>
          </w:r>
          <w:r>
            <w:instrText xml:space="preserve"> CITATION tes20 \l 1031 </w:instrText>
          </w:r>
          <w:r>
            <w:fldChar w:fldCharType="separate"/>
          </w:r>
          <w:r>
            <w:rPr>
              <w:noProof/>
            </w:rPr>
            <w:t>(test.de, 2020)</w:t>
          </w:r>
          <w:r>
            <w:fldChar w:fldCharType="end"/>
          </w:r>
        </w:sdtContent>
      </w:sdt>
    </w:p>
  </w:footnote>
  <w:footnote w:id="42">
    <w:p w:rsidR="001528FC" w:rsidRPr="004427E0" w:rsidRDefault="001528FC">
      <w:pPr>
        <w:pStyle w:val="Funotentext"/>
        <w:rPr>
          <w:lang w:val="en-GB"/>
        </w:rPr>
      </w:pPr>
      <w:r>
        <w:rPr>
          <w:rStyle w:val="Funotenzeichen"/>
        </w:rPr>
        <w:footnoteRef/>
      </w:r>
      <w:r w:rsidRPr="004427E0">
        <w:rPr>
          <w:lang w:val="en-GB"/>
        </w:rPr>
        <w:t xml:space="preserve"> </w:t>
      </w:r>
      <w:sdt>
        <w:sdtPr>
          <w:id w:val="734514894"/>
          <w:citation/>
        </w:sdtPr>
        <w:sdtContent>
          <w:r>
            <w:fldChar w:fldCharType="begin"/>
          </w:r>
          <w:r w:rsidRPr="004427E0">
            <w:rPr>
              <w:lang w:val="en-GB"/>
            </w:rPr>
            <w:instrText xml:space="preserve"> CITATION rep20 \l 1031 </w:instrText>
          </w:r>
          <w:r>
            <w:fldChar w:fldCharType="separate"/>
          </w:r>
          <w:r w:rsidRPr="00CB77EF">
            <w:rPr>
              <w:noProof/>
              <w:lang w:val="en-GB"/>
            </w:rPr>
            <w:t>(reputativ, 2020)</w:t>
          </w:r>
          <w:r>
            <w:fldChar w:fldCharType="end"/>
          </w:r>
        </w:sdtContent>
      </w:sdt>
    </w:p>
  </w:footnote>
  <w:footnote w:id="43">
    <w:p w:rsidR="001528FC" w:rsidRPr="004427E0" w:rsidRDefault="001528FC">
      <w:pPr>
        <w:pStyle w:val="Funotentext"/>
        <w:rPr>
          <w:lang w:val="en-GB"/>
        </w:rPr>
      </w:pPr>
      <w:r>
        <w:rPr>
          <w:rStyle w:val="Funotenzeichen"/>
        </w:rPr>
        <w:footnoteRef/>
      </w:r>
      <w:r w:rsidRPr="004427E0">
        <w:rPr>
          <w:lang w:val="en-GB"/>
        </w:rPr>
        <w:t xml:space="preserve"> </w:t>
      </w:r>
      <w:sdt>
        <w:sdtPr>
          <w:id w:val="-1832137221"/>
          <w:citation/>
        </w:sdtPr>
        <w:sdtContent>
          <w:r>
            <w:fldChar w:fldCharType="begin"/>
          </w:r>
          <w:r w:rsidRPr="004427E0">
            <w:rPr>
              <w:lang w:val="en-GB"/>
            </w:rPr>
            <w:instrText xml:space="preserve"> CITATION Wal20 \l 1031 </w:instrText>
          </w:r>
          <w:r>
            <w:fldChar w:fldCharType="separate"/>
          </w:r>
          <w:r w:rsidRPr="00CB77EF">
            <w:rPr>
              <w:noProof/>
              <w:lang w:val="en-GB"/>
            </w:rPr>
            <w:t>(Walliser Tourismus Observatorium, 2020)</w:t>
          </w:r>
          <w:r>
            <w:fldChar w:fldCharType="end"/>
          </w:r>
        </w:sdtContent>
      </w:sdt>
    </w:p>
  </w:footnote>
  <w:footnote w:id="44">
    <w:p w:rsidR="001528FC" w:rsidRPr="004427E0" w:rsidRDefault="001528FC">
      <w:pPr>
        <w:pStyle w:val="Funotentext"/>
        <w:rPr>
          <w:lang w:val="en-GB"/>
        </w:rPr>
      </w:pPr>
      <w:r>
        <w:rPr>
          <w:rStyle w:val="Funotenzeichen"/>
        </w:rPr>
        <w:footnoteRef/>
      </w:r>
      <w:r w:rsidRPr="004427E0">
        <w:rPr>
          <w:lang w:val="en-GB"/>
        </w:rPr>
        <w:t xml:space="preserve"> </w:t>
      </w:r>
      <w:sdt>
        <w:sdtPr>
          <w:id w:val="-843015855"/>
          <w:citation/>
        </w:sdtPr>
        <w:sdtContent>
          <w:r>
            <w:fldChar w:fldCharType="begin"/>
          </w:r>
          <w:r w:rsidRPr="004427E0">
            <w:rPr>
              <w:lang w:val="en-GB"/>
            </w:rPr>
            <w:instrText xml:space="preserve"> CITATION Sas20 \l 1031 </w:instrText>
          </w:r>
          <w:r>
            <w:fldChar w:fldCharType="separate"/>
          </w:r>
          <w:r w:rsidRPr="00CB77EF">
            <w:rPr>
              <w:noProof/>
              <w:lang w:val="en-GB"/>
            </w:rPr>
            <w:t>(Conrad, 2020)</w:t>
          </w:r>
          <w:r>
            <w:fldChar w:fldCharType="end"/>
          </w:r>
        </w:sdtContent>
      </w:sdt>
    </w:p>
  </w:footnote>
  <w:footnote w:id="45">
    <w:p w:rsidR="001528FC" w:rsidRPr="004427E0" w:rsidRDefault="001528FC">
      <w:pPr>
        <w:pStyle w:val="Funotentext"/>
        <w:rPr>
          <w:lang w:val="en-GB"/>
        </w:rPr>
      </w:pPr>
      <w:r>
        <w:rPr>
          <w:rStyle w:val="Funotenzeichen"/>
        </w:rPr>
        <w:footnoteRef/>
      </w:r>
      <w:r w:rsidRPr="004427E0">
        <w:rPr>
          <w:lang w:val="en-GB"/>
        </w:rPr>
        <w:t xml:space="preserve"> </w:t>
      </w:r>
      <w:sdt>
        <w:sdtPr>
          <w:id w:val="-356114869"/>
          <w:citation/>
        </w:sdtPr>
        <w:sdtContent>
          <w:r>
            <w:fldChar w:fldCharType="begin"/>
          </w:r>
          <w:r w:rsidRPr="004427E0">
            <w:rPr>
              <w:lang w:val="en-GB"/>
            </w:rPr>
            <w:instrText xml:space="preserve"> CITATION fly20 \l 1031 </w:instrText>
          </w:r>
          <w:r>
            <w:fldChar w:fldCharType="separate"/>
          </w:r>
          <w:r w:rsidRPr="00CB77EF">
            <w:rPr>
              <w:noProof/>
              <w:lang w:val="en-GB"/>
            </w:rPr>
            <w:t>(flypsite, 2020)</w:t>
          </w:r>
          <w:r>
            <w:fldChar w:fldCharType="end"/>
          </w:r>
        </w:sdtContent>
      </w:sdt>
    </w:p>
  </w:footnote>
  <w:footnote w:id="46">
    <w:p w:rsidR="001528FC" w:rsidRDefault="001528FC">
      <w:pPr>
        <w:pStyle w:val="Funotentext"/>
      </w:pPr>
      <w:r>
        <w:rPr>
          <w:rStyle w:val="Funotenzeichen"/>
        </w:rPr>
        <w:footnoteRef/>
      </w:r>
      <w:r>
        <w:t xml:space="preserve"> </w:t>
      </w:r>
      <w:sdt>
        <w:sdtPr>
          <w:id w:val="360864373"/>
          <w:citation/>
        </w:sdtPr>
        <w:sdtContent>
          <w:r>
            <w:fldChar w:fldCharType="begin"/>
          </w:r>
          <w:r>
            <w:instrText xml:space="preserve"> CITATION Deu20 \l 1031 </w:instrText>
          </w:r>
          <w:r>
            <w:fldChar w:fldCharType="separate"/>
          </w:r>
          <w:r>
            <w:rPr>
              <w:noProof/>
            </w:rPr>
            <w:t>(Deutsche Ferienhaus-Urlaubsanalyse , 2020)</w:t>
          </w:r>
          <w:r>
            <w:fldChar w:fldCharType="end"/>
          </w:r>
        </w:sdtContent>
      </w:sdt>
    </w:p>
  </w:footnote>
  <w:footnote w:id="47">
    <w:p w:rsidR="001528FC" w:rsidRDefault="001528FC">
      <w:pPr>
        <w:pStyle w:val="Funotentext"/>
      </w:pPr>
      <w:r>
        <w:rPr>
          <w:rStyle w:val="Funotenzeichen"/>
        </w:rPr>
        <w:footnoteRef/>
      </w:r>
      <w:r>
        <w:t xml:space="preserve"> </w:t>
      </w:r>
      <w:sdt>
        <w:sdtPr>
          <w:id w:val="1880049488"/>
          <w:citation/>
        </w:sdtPr>
        <w:sdtContent>
          <w:r>
            <w:fldChar w:fldCharType="begin"/>
          </w:r>
          <w:r>
            <w:instrText xml:space="preserve"> CITATION fly20 \l 1031 </w:instrText>
          </w:r>
          <w:r>
            <w:fldChar w:fldCharType="separate"/>
          </w:r>
          <w:r>
            <w:rPr>
              <w:noProof/>
            </w:rPr>
            <w:t>(flypsite, 2020)</w:t>
          </w:r>
          <w:r>
            <w:fldChar w:fldCharType="end"/>
          </w:r>
        </w:sdtContent>
      </w:sdt>
    </w:p>
  </w:footnote>
  <w:footnote w:id="48">
    <w:p w:rsidR="001528FC" w:rsidRDefault="001528FC">
      <w:pPr>
        <w:pStyle w:val="Funotentext"/>
      </w:pPr>
      <w:r>
        <w:rPr>
          <w:rStyle w:val="Funotenzeichen"/>
        </w:rPr>
        <w:footnoteRef/>
      </w:r>
      <w:r>
        <w:t xml:space="preserve"> </w:t>
      </w:r>
      <w:sdt>
        <w:sdtPr>
          <w:id w:val="1780762273"/>
          <w:citation/>
        </w:sdtPr>
        <w:sdtContent>
          <w:r>
            <w:fldChar w:fldCharType="begin"/>
          </w:r>
          <w:r>
            <w:instrText xml:space="preserve"> CITATION Ges20 \l 1031 </w:instrText>
          </w:r>
          <w:r>
            <w:fldChar w:fldCharType="separate"/>
          </w:r>
          <w:r>
            <w:rPr>
              <w:noProof/>
            </w:rPr>
            <w:t>(Wüpper, 2020)</w:t>
          </w:r>
          <w:r>
            <w:fldChar w:fldCharType="end"/>
          </w:r>
        </w:sdtContent>
      </w:sdt>
    </w:p>
  </w:footnote>
  <w:footnote w:id="49">
    <w:p w:rsidR="001528FC" w:rsidRDefault="001528FC">
      <w:pPr>
        <w:pStyle w:val="Funotentext"/>
      </w:pPr>
      <w:r>
        <w:rPr>
          <w:rStyle w:val="Funotenzeichen"/>
        </w:rPr>
        <w:footnoteRef/>
      </w:r>
      <w:r>
        <w:t xml:space="preserve"> </w:t>
      </w:r>
      <w:sdt>
        <w:sdtPr>
          <w:id w:val="-375938271"/>
          <w:citation/>
        </w:sdtPr>
        <w:sdtContent>
          <w:r>
            <w:fldChar w:fldCharType="begin"/>
          </w:r>
          <w:r>
            <w:instrText xml:space="preserve"> CITATION Ste201 \l 1031 </w:instrText>
          </w:r>
          <w:r>
            <w:fldChar w:fldCharType="separate"/>
          </w:r>
          <w:r>
            <w:rPr>
              <w:noProof/>
            </w:rPr>
            <w:t>(Ermisch, 2020)</w:t>
          </w:r>
          <w:r>
            <w:fldChar w:fldCharType="end"/>
          </w:r>
        </w:sdtContent>
      </w:sdt>
    </w:p>
  </w:footnote>
  <w:footnote w:id="50">
    <w:p w:rsidR="001528FC" w:rsidRDefault="001528FC">
      <w:pPr>
        <w:pStyle w:val="Funotentext"/>
      </w:pPr>
      <w:r>
        <w:rPr>
          <w:rStyle w:val="Funotenzeichen"/>
        </w:rPr>
        <w:footnoteRef/>
      </w:r>
      <w:r>
        <w:t xml:space="preserve"> </w:t>
      </w:r>
      <w:sdt>
        <w:sdtPr>
          <w:id w:val="-236943672"/>
          <w:citation/>
        </w:sdtPr>
        <w:sdtContent>
          <w:r>
            <w:fldChar w:fldCharType="begin"/>
          </w:r>
          <w:r>
            <w:instrText xml:space="preserve"> CITATION Emi20 \l 1031 </w:instrText>
          </w:r>
          <w:r>
            <w:fldChar w:fldCharType="separate"/>
          </w:r>
          <w:r>
            <w:rPr>
              <w:noProof/>
            </w:rPr>
            <w:t>(Emirates, 2020)</w:t>
          </w:r>
          <w:r>
            <w:fldChar w:fldCharType="end"/>
          </w:r>
        </w:sdtContent>
      </w:sdt>
    </w:p>
  </w:footnote>
  <w:footnote w:id="51">
    <w:p w:rsidR="001528FC" w:rsidRDefault="001528FC">
      <w:pPr>
        <w:pStyle w:val="Funotentext"/>
      </w:pPr>
      <w:r>
        <w:rPr>
          <w:rStyle w:val="Funotenzeichen"/>
        </w:rPr>
        <w:footnoteRef/>
      </w:r>
      <w:r>
        <w:t xml:space="preserve"> </w:t>
      </w:r>
      <w:sdt>
        <w:sdtPr>
          <w:id w:val="-1086148366"/>
          <w:citation/>
        </w:sdtPr>
        <w:sdtContent>
          <w:r>
            <w:fldChar w:fldCharType="begin"/>
          </w:r>
          <w:r>
            <w:instrText xml:space="preserve"> CITATION tui20 \l 1031 </w:instrText>
          </w:r>
          <w:r>
            <w:fldChar w:fldCharType="separate"/>
          </w:r>
          <w:r>
            <w:rPr>
              <w:noProof/>
            </w:rPr>
            <w:t>(tui-berlin, 2020)</w:t>
          </w:r>
          <w:r>
            <w:fldChar w:fldCharType="end"/>
          </w:r>
        </w:sdtContent>
      </w:sdt>
    </w:p>
  </w:footnote>
  <w:footnote w:id="52">
    <w:p w:rsidR="001528FC" w:rsidRDefault="001528FC">
      <w:pPr>
        <w:pStyle w:val="Funotentext"/>
      </w:pPr>
      <w:r>
        <w:rPr>
          <w:rStyle w:val="Funotenzeichen"/>
        </w:rPr>
        <w:footnoteRef/>
      </w:r>
      <w:r>
        <w:t xml:space="preserve"> </w:t>
      </w:r>
      <w:sdt>
        <w:sdtPr>
          <w:id w:val="-1846001234"/>
          <w:citation/>
        </w:sdtPr>
        <w:sdtContent>
          <w:r>
            <w:fldChar w:fldCharType="begin"/>
          </w:r>
          <w:r>
            <w:instrText xml:space="preserve"> CITATION Emi20 \l 1031 </w:instrText>
          </w:r>
          <w:r>
            <w:fldChar w:fldCharType="separate"/>
          </w:r>
          <w:r>
            <w:rPr>
              <w:noProof/>
            </w:rPr>
            <w:t>(Emirates, 2020)</w:t>
          </w:r>
          <w:r>
            <w:fldChar w:fldCharType="end"/>
          </w:r>
        </w:sdtContent>
      </w:sdt>
    </w:p>
  </w:footnote>
  <w:footnote w:id="53">
    <w:p w:rsidR="001528FC" w:rsidRDefault="001528FC">
      <w:pPr>
        <w:pStyle w:val="Funotentext"/>
      </w:pPr>
      <w:r>
        <w:rPr>
          <w:rStyle w:val="Funotenzeichen"/>
        </w:rPr>
        <w:footnoteRef/>
      </w:r>
      <w:r>
        <w:t xml:space="preserve"> </w:t>
      </w:r>
      <w:sdt>
        <w:sdtPr>
          <w:id w:val="-662779292"/>
          <w:citation/>
        </w:sdtPr>
        <w:sdtContent>
          <w:r>
            <w:fldChar w:fldCharType="begin"/>
          </w:r>
          <w:r>
            <w:instrText xml:space="preserve"> CITATION onl20 \l 1031 </w:instrText>
          </w:r>
          <w:r>
            <w:fldChar w:fldCharType="separate"/>
          </w:r>
          <w:r>
            <w:rPr>
              <w:noProof/>
            </w:rPr>
            <w:t>(onlinemarketing.de, 2020)</w:t>
          </w:r>
          <w:r>
            <w:fldChar w:fldCharType="end"/>
          </w:r>
        </w:sdtContent>
      </w:sdt>
    </w:p>
  </w:footnote>
  <w:footnote w:id="54">
    <w:p w:rsidR="001528FC" w:rsidRDefault="001528FC">
      <w:pPr>
        <w:pStyle w:val="Funotentext"/>
      </w:pPr>
      <w:r>
        <w:rPr>
          <w:rStyle w:val="Funotenzeichen"/>
        </w:rPr>
        <w:footnoteRef/>
      </w:r>
      <w:r>
        <w:t xml:space="preserve"> </w:t>
      </w:r>
      <w:sdt>
        <w:sdtPr>
          <w:id w:val="1532997482"/>
          <w:citation/>
        </w:sdtPr>
        <w:sdtContent>
          <w:r>
            <w:fldChar w:fldCharType="begin"/>
          </w:r>
          <w:r>
            <w:instrText xml:space="preserve"> CITATION unt20 \l 1031 </w:instrText>
          </w:r>
          <w:r>
            <w:fldChar w:fldCharType="separate"/>
          </w:r>
          <w:r>
            <w:rPr>
              <w:noProof/>
            </w:rPr>
            <w:t>(unternehmer.de, 2020)</w:t>
          </w:r>
          <w:r>
            <w:fldChar w:fldCharType="end"/>
          </w:r>
        </w:sdtContent>
      </w:sdt>
    </w:p>
  </w:footnote>
  <w:footnote w:id="55">
    <w:p w:rsidR="001528FC" w:rsidRDefault="001528FC">
      <w:pPr>
        <w:pStyle w:val="Funotentext"/>
      </w:pPr>
      <w:r>
        <w:rPr>
          <w:rStyle w:val="Funotenzeichen"/>
        </w:rPr>
        <w:footnoteRef/>
      </w:r>
      <w:r>
        <w:t xml:space="preserve"> </w:t>
      </w:r>
      <w:sdt>
        <w:sdtPr>
          <w:id w:val="931391559"/>
          <w:citation/>
        </w:sdtPr>
        <w:sdtContent>
          <w:r>
            <w:fldChar w:fldCharType="begin"/>
          </w:r>
          <w:r>
            <w:instrText xml:space="preserve"> CITATION Chr20 \l 1031 </w:instrText>
          </w:r>
          <w:r>
            <w:fldChar w:fldCharType="separate"/>
          </w:r>
          <w:r>
            <w:rPr>
              <w:noProof/>
            </w:rPr>
            <w:t>(Newberry,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8FC" w:rsidRDefault="001528FC"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8FC" w:rsidRDefault="001528FC" w:rsidP="00FE3645">
    <w:pPr>
      <w:pStyle w:val="Kopfzeile"/>
      <w:pBdr>
        <w:bottom w:val="single" w:sz="4" w:space="1" w:color="auto"/>
      </w:pBdr>
    </w:pPr>
    <w:r>
      <w:t>Kurzfassung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8FC" w:rsidRDefault="001528FC" w:rsidP="00FE3645">
    <w:pPr>
      <w:pStyle w:val="Kopfzeile"/>
      <w:pBdr>
        <w:bottom w:val="single" w:sz="4" w:space="1" w:color="auto"/>
      </w:pBdr>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8FC" w:rsidRDefault="001528FC" w:rsidP="00FE3645">
    <w:pPr>
      <w:pStyle w:val="Kopfzeile"/>
      <w:pBdr>
        <w:bottom w:val="single" w:sz="4" w:space="1" w:color="auto"/>
      </w:pBdr>
    </w:pPr>
    <w:r>
      <w:t>Abkürzungsverzeichnis / Abbildungsverzeichnis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8FC" w:rsidRDefault="001528FC" w:rsidP="00A820A8">
    <w:pPr>
      <w:pStyle w:val="Kopfzeile"/>
      <w:pBdr>
        <w:bottom w:val="single" w:sz="4" w:space="1" w:color="auto"/>
      </w:pBdr>
    </w:pPr>
    <w:r>
      <w:t>Abkürzungsverzeichnis / Abbildungsverzeichnis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8FC" w:rsidRDefault="001528FC" w:rsidP="00AA3A76">
    <w:pPr>
      <w:pStyle w:val="Kopfzeile"/>
      <w:pBdr>
        <w:bottom w:val="single" w:sz="4" w:space="1" w:color="auto"/>
      </w:pBdr>
    </w:pPr>
    <w:fldSimple w:instr=" STYLEREF  &quot;Überschrift 1&quot;  \* MERGEFORMAT ">
      <w:r w:rsidR="00993725">
        <w:rPr>
          <w:noProof/>
        </w:rPr>
        <w:t>Systeme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8FC" w:rsidRDefault="001528FC" w:rsidP="00AA3A76">
    <w:pPr>
      <w:pStyle w:val="Kopfzeile"/>
      <w:pBdr>
        <w:bottom w:val="single" w:sz="4" w:space="1" w:color="auto"/>
      </w:pBdr>
    </w:pPr>
    <w:r>
      <w:t>Selbstständigkeitserklärung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3E2B"/>
    <w:rsid w:val="0000672A"/>
    <w:rsid w:val="00014316"/>
    <w:rsid w:val="00014789"/>
    <w:rsid w:val="00016490"/>
    <w:rsid w:val="00020F12"/>
    <w:rsid w:val="0002648F"/>
    <w:rsid w:val="000308B8"/>
    <w:rsid w:val="00030BED"/>
    <w:rsid w:val="0003162B"/>
    <w:rsid w:val="000350A3"/>
    <w:rsid w:val="000358B8"/>
    <w:rsid w:val="00036277"/>
    <w:rsid w:val="00041155"/>
    <w:rsid w:val="00043782"/>
    <w:rsid w:val="00044A34"/>
    <w:rsid w:val="00050DFD"/>
    <w:rsid w:val="00056688"/>
    <w:rsid w:val="000566E1"/>
    <w:rsid w:val="00061DE2"/>
    <w:rsid w:val="00063BDB"/>
    <w:rsid w:val="00067C07"/>
    <w:rsid w:val="00071132"/>
    <w:rsid w:val="000716BC"/>
    <w:rsid w:val="000732A8"/>
    <w:rsid w:val="00074404"/>
    <w:rsid w:val="00086541"/>
    <w:rsid w:val="00094BB4"/>
    <w:rsid w:val="0009654D"/>
    <w:rsid w:val="00097250"/>
    <w:rsid w:val="000A3BA8"/>
    <w:rsid w:val="000A63AC"/>
    <w:rsid w:val="000B0B7C"/>
    <w:rsid w:val="000B1684"/>
    <w:rsid w:val="000C7B83"/>
    <w:rsid w:val="000D6ED9"/>
    <w:rsid w:val="000E0665"/>
    <w:rsid w:val="000F21B0"/>
    <w:rsid w:val="000F5284"/>
    <w:rsid w:val="000F5BC2"/>
    <w:rsid w:val="00101599"/>
    <w:rsid w:val="00102CCD"/>
    <w:rsid w:val="00110677"/>
    <w:rsid w:val="00114486"/>
    <w:rsid w:val="00115976"/>
    <w:rsid w:val="00125AD9"/>
    <w:rsid w:val="00126164"/>
    <w:rsid w:val="00131BDB"/>
    <w:rsid w:val="001364B9"/>
    <w:rsid w:val="00144FDB"/>
    <w:rsid w:val="00146F18"/>
    <w:rsid w:val="001528FC"/>
    <w:rsid w:val="0016019C"/>
    <w:rsid w:val="00165AC2"/>
    <w:rsid w:val="00167A8A"/>
    <w:rsid w:val="00176483"/>
    <w:rsid w:val="00176E8B"/>
    <w:rsid w:val="001816A0"/>
    <w:rsid w:val="0018208F"/>
    <w:rsid w:val="0018506C"/>
    <w:rsid w:val="00190347"/>
    <w:rsid w:val="00192498"/>
    <w:rsid w:val="00193B63"/>
    <w:rsid w:val="001A07E3"/>
    <w:rsid w:val="001A359F"/>
    <w:rsid w:val="001B0426"/>
    <w:rsid w:val="001B21FE"/>
    <w:rsid w:val="001B3EA8"/>
    <w:rsid w:val="001C4745"/>
    <w:rsid w:val="001C74B9"/>
    <w:rsid w:val="001F0EFC"/>
    <w:rsid w:val="001F14A6"/>
    <w:rsid w:val="001F5856"/>
    <w:rsid w:val="001F7194"/>
    <w:rsid w:val="001F7873"/>
    <w:rsid w:val="001F7CD6"/>
    <w:rsid w:val="00203D4B"/>
    <w:rsid w:val="00204C1C"/>
    <w:rsid w:val="002124DA"/>
    <w:rsid w:val="00212C76"/>
    <w:rsid w:val="002142F3"/>
    <w:rsid w:val="002162F8"/>
    <w:rsid w:val="00243946"/>
    <w:rsid w:val="00244358"/>
    <w:rsid w:val="00251FD6"/>
    <w:rsid w:val="00252DD3"/>
    <w:rsid w:val="00254553"/>
    <w:rsid w:val="00254ECA"/>
    <w:rsid w:val="00257064"/>
    <w:rsid w:val="00257F8A"/>
    <w:rsid w:val="00261094"/>
    <w:rsid w:val="002729D0"/>
    <w:rsid w:val="00282A5A"/>
    <w:rsid w:val="00292446"/>
    <w:rsid w:val="00297A87"/>
    <w:rsid w:val="002A1437"/>
    <w:rsid w:val="002A24B6"/>
    <w:rsid w:val="002A4F41"/>
    <w:rsid w:val="002B20EF"/>
    <w:rsid w:val="002B5A36"/>
    <w:rsid w:val="002C07DF"/>
    <w:rsid w:val="002C0FDC"/>
    <w:rsid w:val="002C3E29"/>
    <w:rsid w:val="002C4EE4"/>
    <w:rsid w:val="002D2482"/>
    <w:rsid w:val="002D5285"/>
    <w:rsid w:val="002F10BD"/>
    <w:rsid w:val="002F4A1B"/>
    <w:rsid w:val="0031143E"/>
    <w:rsid w:val="00314605"/>
    <w:rsid w:val="00321540"/>
    <w:rsid w:val="00325C16"/>
    <w:rsid w:val="00325C3E"/>
    <w:rsid w:val="00340289"/>
    <w:rsid w:val="00343971"/>
    <w:rsid w:val="003456A8"/>
    <w:rsid w:val="00347D3F"/>
    <w:rsid w:val="00357E78"/>
    <w:rsid w:val="003602DA"/>
    <w:rsid w:val="0036625B"/>
    <w:rsid w:val="003723B7"/>
    <w:rsid w:val="003728DE"/>
    <w:rsid w:val="00372A98"/>
    <w:rsid w:val="00372EA8"/>
    <w:rsid w:val="00376041"/>
    <w:rsid w:val="00391606"/>
    <w:rsid w:val="00391B8C"/>
    <w:rsid w:val="0039736F"/>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68A4"/>
    <w:rsid w:val="00425486"/>
    <w:rsid w:val="00427D54"/>
    <w:rsid w:val="004312A2"/>
    <w:rsid w:val="00435FCA"/>
    <w:rsid w:val="00436703"/>
    <w:rsid w:val="00436B44"/>
    <w:rsid w:val="00437451"/>
    <w:rsid w:val="00441DB9"/>
    <w:rsid w:val="004427E0"/>
    <w:rsid w:val="00447149"/>
    <w:rsid w:val="0045666F"/>
    <w:rsid w:val="0046282D"/>
    <w:rsid w:val="00472696"/>
    <w:rsid w:val="00474ADF"/>
    <w:rsid w:val="00474FC5"/>
    <w:rsid w:val="00483290"/>
    <w:rsid w:val="00487E3D"/>
    <w:rsid w:val="0049503A"/>
    <w:rsid w:val="00497C4C"/>
    <w:rsid w:val="004A0FD6"/>
    <w:rsid w:val="004B779F"/>
    <w:rsid w:val="004C6367"/>
    <w:rsid w:val="004D0147"/>
    <w:rsid w:val="004D2520"/>
    <w:rsid w:val="004D7765"/>
    <w:rsid w:val="004E238C"/>
    <w:rsid w:val="004E3BFD"/>
    <w:rsid w:val="004E4A13"/>
    <w:rsid w:val="004F0E75"/>
    <w:rsid w:val="004F1861"/>
    <w:rsid w:val="004F1E4B"/>
    <w:rsid w:val="00503C76"/>
    <w:rsid w:val="0051398B"/>
    <w:rsid w:val="00514180"/>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297F"/>
    <w:rsid w:val="00545FB7"/>
    <w:rsid w:val="005524B8"/>
    <w:rsid w:val="00556916"/>
    <w:rsid w:val="00563879"/>
    <w:rsid w:val="0056475E"/>
    <w:rsid w:val="00566C3A"/>
    <w:rsid w:val="00570886"/>
    <w:rsid w:val="005714BB"/>
    <w:rsid w:val="005716F7"/>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5861"/>
    <w:rsid w:val="00610213"/>
    <w:rsid w:val="006119D2"/>
    <w:rsid w:val="00612ADF"/>
    <w:rsid w:val="00620450"/>
    <w:rsid w:val="00621189"/>
    <w:rsid w:val="00621C08"/>
    <w:rsid w:val="00623E2F"/>
    <w:rsid w:val="00625EE8"/>
    <w:rsid w:val="00637DD5"/>
    <w:rsid w:val="0064051F"/>
    <w:rsid w:val="0064266C"/>
    <w:rsid w:val="0065091C"/>
    <w:rsid w:val="00651E18"/>
    <w:rsid w:val="00653248"/>
    <w:rsid w:val="00660051"/>
    <w:rsid w:val="006603A9"/>
    <w:rsid w:val="0066125D"/>
    <w:rsid w:val="0066467E"/>
    <w:rsid w:val="006715AF"/>
    <w:rsid w:val="006720BC"/>
    <w:rsid w:val="0067745E"/>
    <w:rsid w:val="006803BF"/>
    <w:rsid w:val="00681321"/>
    <w:rsid w:val="006A12A9"/>
    <w:rsid w:val="006A1E24"/>
    <w:rsid w:val="006A595C"/>
    <w:rsid w:val="006B51F3"/>
    <w:rsid w:val="006B64FB"/>
    <w:rsid w:val="006C16B8"/>
    <w:rsid w:val="006C2D5A"/>
    <w:rsid w:val="006C31E0"/>
    <w:rsid w:val="006D0A04"/>
    <w:rsid w:val="006D3B5C"/>
    <w:rsid w:val="006D6056"/>
    <w:rsid w:val="006E665C"/>
    <w:rsid w:val="007010E2"/>
    <w:rsid w:val="007023BA"/>
    <w:rsid w:val="00702566"/>
    <w:rsid w:val="00704567"/>
    <w:rsid w:val="00704BF5"/>
    <w:rsid w:val="00710290"/>
    <w:rsid w:val="00712293"/>
    <w:rsid w:val="007124C4"/>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93A71"/>
    <w:rsid w:val="007A1E35"/>
    <w:rsid w:val="007A31ED"/>
    <w:rsid w:val="007A7DFB"/>
    <w:rsid w:val="007A7E7A"/>
    <w:rsid w:val="007B4B37"/>
    <w:rsid w:val="007B60E1"/>
    <w:rsid w:val="007C06D7"/>
    <w:rsid w:val="007C4296"/>
    <w:rsid w:val="007D3037"/>
    <w:rsid w:val="007D6F5B"/>
    <w:rsid w:val="007E0264"/>
    <w:rsid w:val="007E50DA"/>
    <w:rsid w:val="007E7284"/>
    <w:rsid w:val="007E77E6"/>
    <w:rsid w:val="007F3345"/>
    <w:rsid w:val="007F58FD"/>
    <w:rsid w:val="0080394C"/>
    <w:rsid w:val="008067EF"/>
    <w:rsid w:val="008129F9"/>
    <w:rsid w:val="00823488"/>
    <w:rsid w:val="00825ED4"/>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8F5BEF"/>
    <w:rsid w:val="009001A9"/>
    <w:rsid w:val="00900601"/>
    <w:rsid w:val="00907D55"/>
    <w:rsid w:val="0091293F"/>
    <w:rsid w:val="00914E0D"/>
    <w:rsid w:val="009176B3"/>
    <w:rsid w:val="00921747"/>
    <w:rsid w:val="00922306"/>
    <w:rsid w:val="009245AB"/>
    <w:rsid w:val="00927DBE"/>
    <w:rsid w:val="00932F82"/>
    <w:rsid w:val="00942511"/>
    <w:rsid w:val="009503BE"/>
    <w:rsid w:val="00953118"/>
    <w:rsid w:val="009558B1"/>
    <w:rsid w:val="0096052E"/>
    <w:rsid w:val="00964F52"/>
    <w:rsid w:val="009716AC"/>
    <w:rsid w:val="009746A2"/>
    <w:rsid w:val="00980CA0"/>
    <w:rsid w:val="00987E26"/>
    <w:rsid w:val="009909E9"/>
    <w:rsid w:val="00993725"/>
    <w:rsid w:val="009964EF"/>
    <w:rsid w:val="00996620"/>
    <w:rsid w:val="00996655"/>
    <w:rsid w:val="009A5683"/>
    <w:rsid w:val="009B1B72"/>
    <w:rsid w:val="009B60E4"/>
    <w:rsid w:val="009C0929"/>
    <w:rsid w:val="009C149A"/>
    <w:rsid w:val="009C279D"/>
    <w:rsid w:val="009C4C33"/>
    <w:rsid w:val="009D071A"/>
    <w:rsid w:val="009D3A96"/>
    <w:rsid w:val="009D441B"/>
    <w:rsid w:val="009E0AAB"/>
    <w:rsid w:val="009E0FB6"/>
    <w:rsid w:val="009E3E71"/>
    <w:rsid w:val="009E58BF"/>
    <w:rsid w:val="009F37F8"/>
    <w:rsid w:val="009F4D34"/>
    <w:rsid w:val="00A013DC"/>
    <w:rsid w:val="00A04889"/>
    <w:rsid w:val="00A17676"/>
    <w:rsid w:val="00A254A3"/>
    <w:rsid w:val="00A3086A"/>
    <w:rsid w:val="00A32D62"/>
    <w:rsid w:val="00A341B7"/>
    <w:rsid w:val="00A358D3"/>
    <w:rsid w:val="00A4467D"/>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51D4"/>
    <w:rsid w:val="00A85D8A"/>
    <w:rsid w:val="00A87A4A"/>
    <w:rsid w:val="00A92455"/>
    <w:rsid w:val="00A97B2C"/>
    <w:rsid w:val="00AA0261"/>
    <w:rsid w:val="00AA1499"/>
    <w:rsid w:val="00AA3A76"/>
    <w:rsid w:val="00AA672E"/>
    <w:rsid w:val="00AA6C26"/>
    <w:rsid w:val="00AA76F5"/>
    <w:rsid w:val="00AB1329"/>
    <w:rsid w:val="00AC056A"/>
    <w:rsid w:val="00AC2578"/>
    <w:rsid w:val="00AC7FD4"/>
    <w:rsid w:val="00AD090C"/>
    <w:rsid w:val="00AD0A29"/>
    <w:rsid w:val="00AD74DB"/>
    <w:rsid w:val="00AE292C"/>
    <w:rsid w:val="00AE4303"/>
    <w:rsid w:val="00AE47DB"/>
    <w:rsid w:val="00AF0B35"/>
    <w:rsid w:val="00AF6EFD"/>
    <w:rsid w:val="00B04F2A"/>
    <w:rsid w:val="00B0542C"/>
    <w:rsid w:val="00B121A3"/>
    <w:rsid w:val="00B123F2"/>
    <w:rsid w:val="00B133D7"/>
    <w:rsid w:val="00B146C2"/>
    <w:rsid w:val="00B16CA8"/>
    <w:rsid w:val="00B16D7D"/>
    <w:rsid w:val="00B2330E"/>
    <w:rsid w:val="00B261B5"/>
    <w:rsid w:val="00B26EB0"/>
    <w:rsid w:val="00B32B4B"/>
    <w:rsid w:val="00B32C80"/>
    <w:rsid w:val="00B3356E"/>
    <w:rsid w:val="00B362C3"/>
    <w:rsid w:val="00B46B2D"/>
    <w:rsid w:val="00B506DE"/>
    <w:rsid w:val="00B570A5"/>
    <w:rsid w:val="00B6235B"/>
    <w:rsid w:val="00B76A5B"/>
    <w:rsid w:val="00B77732"/>
    <w:rsid w:val="00B83203"/>
    <w:rsid w:val="00B85E8E"/>
    <w:rsid w:val="00B865CC"/>
    <w:rsid w:val="00B9292A"/>
    <w:rsid w:val="00B9376E"/>
    <w:rsid w:val="00B95112"/>
    <w:rsid w:val="00B96A9A"/>
    <w:rsid w:val="00BA0878"/>
    <w:rsid w:val="00BA2346"/>
    <w:rsid w:val="00BA34DB"/>
    <w:rsid w:val="00BA3C66"/>
    <w:rsid w:val="00BB39D2"/>
    <w:rsid w:val="00BC1342"/>
    <w:rsid w:val="00BC548D"/>
    <w:rsid w:val="00BD41FD"/>
    <w:rsid w:val="00BD6715"/>
    <w:rsid w:val="00BD781A"/>
    <w:rsid w:val="00BE5163"/>
    <w:rsid w:val="00BF0BFB"/>
    <w:rsid w:val="00BF6321"/>
    <w:rsid w:val="00C04874"/>
    <w:rsid w:val="00C06B3D"/>
    <w:rsid w:val="00C076EA"/>
    <w:rsid w:val="00C07B1E"/>
    <w:rsid w:val="00C177F3"/>
    <w:rsid w:val="00C33AFF"/>
    <w:rsid w:val="00C35D1E"/>
    <w:rsid w:val="00C37211"/>
    <w:rsid w:val="00C37410"/>
    <w:rsid w:val="00C44CA7"/>
    <w:rsid w:val="00C45C7D"/>
    <w:rsid w:val="00C46ED6"/>
    <w:rsid w:val="00C549CF"/>
    <w:rsid w:val="00C54CA8"/>
    <w:rsid w:val="00C56914"/>
    <w:rsid w:val="00C62AA6"/>
    <w:rsid w:val="00C630CB"/>
    <w:rsid w:val="00C70F6D"/>
    <w:rsid w:val="00C73C21"/>
    <w:rsid w:val="00C8138C"/>
    <w:rsid w:val="00C902B1"/>
    <w:rsid w:val="00C93377"/>
    <w:rsid w:val="00CA00B2"/>
    <w:rsid w:val="00CB21B7"/>
    <w:rsid w:val="00CB77EF"/>
    <w:rsid w:val="00CC19CE"/>
    <w:rsid w:val="00CC2312"/>
    <w:rsid w:val="00CD133B"/>
    <w:rsid w:val="00CD3B3D"/>
    <w:rsid w:val="00CD3BBF"/>
    <w:rsid w:val="00CE4FA4"/>
    <w:rsid w:val="00CE5089"/>
    <w:rsid w:val="00CE678C"/>
    <w:rsid w:val="00CF3208"/>
    <w:rsid w:val="00CF7099"/>
    <w:rsid w:val="00D01A31"/>
    <w:rsid w:val="00D03A4C"/>
    <w:rsid w:val="00D03E63"/>
    <w:rsid w:val="00D12789"/>
    <w:rsid w:val="00D1448C"/>
    <w:rsid w:val="00D17A25"/>
    <w:rsid w:val="00D17DFF"/>
    <w:rsid w:val="00D2777E"/>
    <w:rsid w:val="00D31271"/>
    <w:rsid w:val="00D32F9A"/>
    <w:rsid w:val="00D33279"/>
    <w:rsid w:val="00D403E5"/>
    <w:rsid w:val="00D421A0"/>
    <w:rsid w:val="00D437DE"/>
    <w:rsid w:val="00D44873"/>
    <w:rsid w:val="00D5041C"/>
    <w:rsid w:val="00D54A0D"/>
    <w:rsid w:val="00D55828"/>
    <w:rsid w:val="00D5618E"/>
    <w:rsid w:val="00D6534A"/>
    <w:rsid w:val="00D73C43"/>
    <w:rsid w:val="00D76BF2"/>
    <w:rsid w:val="00D85D01"/>
    <w:rsid w:val="00D86180"/>
    <w:rsid w:val="00D87CDE"/>
    <w:rsid w:val="00D96C1A"/>
    <w:rsid w:val="00D97B2D"/>
    <w:rsid w:val="00DA01FB"/>
    <w:rsid w:val="00DA10C5"/>
    <w:rsid w:val="00DA358C"/>
    <w:rsid w:val="00DB0950"/>
    <w:rsid w:val="00DB0B98"/>
    <w:rsid w:val="00DB6F7B"/>
    <w:rsid w:val="00DB7171"/>
    <w:rsid w:val="00DC5464"/>
    <w:rsid w:val="00DE0394"/>
    <w:rsid w:val="00DE2001"/>
    <w:rsid w:val="00DE54C2"/>
    <w:rsid w:val="00DF177C"/>
    <w:rsid w:val="00E0414E"/>
    <w:rsid w:val="00E15AC0"/>
    <w:rsid w:val="00E202EC"/>
    <w:rsid w:val="00E208A2"/>
    <w:rsid w:val="00E23C21"/>
    <w:rsid w:val="00E30064"/>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A046D"/>
    <w:rsid w:val="00EA0F7C"/>
    <w:rsid w:val="00EA4ADE"/>
    <w:rsid w:val="00EB33EF"/>
    <w:rsid w:val="00EB6A4E"/>
    <w:rsid w:val="00EC4AC5"/>
    <w:rsid w:val="00EC61E4"/>
    <w:rsid w:val="00ED1A24"/>
    <w:rsid w:val="00ED3EA2"/>
    <w:rsid w:val="00EE06DC"/>
    <w:rsid w:val="00EE2107"/>
    <w:rsid w:val="00EE79B6"/>
    <w:rsid w:val="00EF5937"/>
    <w:rsid w:val="00EF7233"/>
    <w:rsid w:val="00F021A1"/>
    <w:rsid w:val="00F02D45"/>
    <w:rsid w:val="00F04216"/>
    <w:rsid w:val="00F04D99"/>
    <w:rsid w:val="00F0620B"/>
    <w:rsid w:val="00F076F7"/>
    <w:rsid w:val="00F116D3"/>
    <w:rsid w:val="00F12466"/>
    <w:rsid w:val="00F15E8D"/>
    <w:rsid w:val="00F1736C"/>
    <w:rsid w:val="00F3220F"/>
    <w:rsid w:val="00F342A9"/>
    <w:rsid w:val="00F3463D"/>
    <w:rsid w:val="00F53E1F"/>
    <w:rsid w:val="00F5550E"/>
    <w:rsid w:val="00F65AC1"/>
    <w:rsid w:val="00F754B1"/>
    <w:rsid w:val="00F90EBC"/>
    <w:rsid w:val="00F92575"/>
    <w:rsid w:val="00F9408D"/>
    <w:rsid w:val="00F9424E"/>
    <w:rsid w:val="00F95565"/>
    <w:rsid w:val="00FA3653"/>
    <w:rsid w:val="00FB02BB"/>
    <w:rsid w:val="00FB5423"/>
    <w:rsid w:val="00FB5ACB"/>
    <w:rsid w:val="00FC628B"/>
    <w:rsid w:val="00FD3157"/>
    <w:rsid w:val="00FD7D99"/>
    <w:rsid w:val="00FE3645"/>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D46A3"/>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tourismuszukunft.de/2019/01/digitale-trends-2019-tourismus/"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jpeg"/><Relationship Id="rId27" Type="http://schemas.openxmlformats.org/officeDocument/2006/relationships/header" Target="header7.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www14</b:Tag>
    <b:SourceType>InternetSite</b:SourceType>
    <b:Guid>{3EE077E0-F902-4D03-8805-07B4751A2638}</b:Guid>
    <b:Title>www.101places.de</b:Title>
    <b:Year>2014</b:Year>
    <b:Month>07</b:Month>
    <b:Day>07</b:Day>
    <b:URL>https://www.101places.de/8-argumente-die-fuer-airbnb-sprechen-und-wie-du-die-besten-unterkuenfte-findest</b:URL>
    <b:RefOrder>1</b:RefOrder>
  </b:Source>
  <b:Source>
    <b:Tag>www</b:Tag>
    <b:SourceType>InternetSite</b:SourceType>
    <b:Guid>{86B33486-1511-4991-A714-DCC650C088EB}</b:Guid>
    <b:Title>www.tourismus-grundlagen.de</b:Title>
    <b:URL>https://www.tourismus-grundlagen.de/verkehr-und-tourismus/schiffsverkehr/prozessmodell-schiff/kontrolle-steuerung/140-it-management</b:URL>
    <b:Year>2020</b:Year>
    <b:Month>06</b:Month>
    <b:Day>03</b:Day>
    <b:RefOrder>2</b:RefOrder>
  </b:Source>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3</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4</b:RefOrder>
  </b:Source>
  <b:Source>
    <b:Tag>www202</b:Tag>
    <b:SourceType>InternetSite</b:SourceType>
    <b:Guid>{87FBDA3D-346C-49CA-8168-1569F81B0645}</b:Guid>
    <b:Title>www.gastrofix.com</b:Title>
    <b:Year>2020</b:Year>
    <b:Month>05</b:Month>
    <b:Day>23</b:Day>
    <b:URL>https://www.gastrofix.com/de/kassensystem-hotel/</b:URL>
    <b:RefOrder>5</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6</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7</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8</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9</b:RefOrder>
  </b:Source>
  <b:Source>
    <b:Tag>www20</b:Tag>
    <b:SourceType>InternetSite</b:SourceType>
    <b:Guid>{7F903105-0AC5-4E3D-82ED-CA0364FD287A}</b:Guid>
    <b:Title>www.verticalbooking.com</b:Title>
    <b:Year>2020</b:Year>
    <b:Month>05</b:Month>
    <b:Day>28</b:Day>
    <b:URL>https://www.verticalbooking.com/de/CRS_central_reservation_system.htm</b:URL>
    <b:RefOrder>10</b:RefOrder>
  </b:Source>
  <b:Source>
    <b:Tag>www203</b:Tag>
    <b:SourceType>InternetSite</b:SourceType>
    <b:Guid>{839F0A5D-C274-41A9-8213-A1DD72A0AAEC}</b:Guid>
    <b:Title>www.verticalbooking.com</b:Title>
    <b:Year>2020</b:Year>
    <b:Month>05</b:Month>
    <b:Day>28</b:Day>
    <b:URL>https://www.verticalbooking.com/de/metasearch_manager.htm</b:URL>
    <b:RefOrder>11</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12</b:RefOrder>
  </b:Source>
  <b:Source>
    <b:Tag>www2</b:Tag>
    <b:SourceType>InternetSite</b:SourceType>
    <b:Guid>{5923741F-0794-4D17-9FD2-FA8EAAEDB8FD}</b:Guid>
    <b:Title>www.bitkom.org</b:Title>
    <b:URL>https://www.bitkom.org/Presse/Presseinformation/Digitaler-Tourismus-2020-So-smart-reisen-die-Deutschen</b:URL>
    <b:Year>2020</b:Year>
    <b:Month>05</b:Month>
    <b:Day>26</b:Day>
    <b:RefOrder>13</b:RefOrder>
  </b:Source>
  <b:Source>
    <b:Tag>boo20</b:Tag>
    <b:SourceType>InternetSite</b:SourceType>
    <b:Guid>{67BCCBCF-FF39-48DC-A489-8283F0CA1C52}</b:Guid>
    <b:Title>bookingkit.net</b:Title>
    <b:Year>2020</b:Year>
    <b:Month>05</b:Month>
    <b:Day>31</b:Day>
    <b:URL>https://bookingkit.net/de/academy/buchungssystem/</b:URL>
    <b:RefOrder>14</b:RefOrder>
  </b:Source>
  <b:Source>
    <b:Tag>sta</b:Tag>
    <b:SourceType>InternetSite</b:SourceType>
    <b:Guid>{F19B4C08-BF1A-46F2-8587-9D568A13E0DC}</b:Guid>
    <b:Title>statista.com</b:Title>
    <b:URL>https://de.statista.com/themen/821/geschaeftsreisen/</b:URL>
    <b:Year>2020</b:Year>
    <b:Month>05</b:Month>
    <b:Day>26</b:Day>
    <b:RefOrder>15</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16</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17</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18</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19</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20</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21</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22</b:RefOrder>
  </b:Source>
  <b:Source>
    <b:Tag>rep20</b:Tag>
    <b:SourceType>InternetSite</b:SourceType>
    <b:Guid>{AAADB6E0-A9CF-4DE5-9E0B-8E560833B9BC}</b:Guid>
    <b:Title>reputativ</b:Title>
    <b:Year>2020</b:Year>
    <b:Month>06</b:Month>
    <b:Day>01</b:Day>
    <b:URL>https://www.reputativ.com/wiki/tripadvisor/</b:URL>
    <b:RefOrder>23</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24</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25</b:RefOrder>
  </b:Source>
  <b:Source>
    <b:Tag>ver20</b:Tag>
    <b:SourceType>InternetSite</b:SourceType>
    <b:Guid>{21179067-096D-4EA8-8A0C-1FDDC4AFC894}</b:Guid>
    <b:Title>versicherungsmagazin</b:Title>
    <b:Year>2020</b:Year>
    <b:Month>05</b:Month>
    <b:Day>30</b:Day>
    <b:URL>https://www.versicherungsmagazin.de/lexikon/vergleichsportale-1986171.html</b:URL>
    <b:RefOrder>26</b:RefOrder>
  </b:Source>
  <b:Source>
    <b:Tag>bri20</b:Tag>
    <b:SourceType>InternetSite</b:SourceType>
    <b:Guid>{48D81F22-72D1-4A77-BCD2-19C6AC82412F}</b:Guid>
    <b:Title>brickfox</b:Title>
    <b:Year>2020</b:Year>
    <b:Month>05</b:Month>
    <b:Day>30</b:Day>
    <b:URL>https://www.brickfox.de/schnittstellen/preisvergleichsportale/</b:URL>
    <b:RefOrder>27</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28</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29</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30</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31</b:RefOrder>
  </b:Source>
  <b:Source>
    <b:Tag>fly20</b:Tag>
    <b:SourceType>InternetSite</b:SourceType>
    <b:Guid>{7F84C320-09F7-4DC5-80B3-46FE04B08E0C}</b:Guid>
    <b:Title>flypsite</b:Title>
    <b:Year>2020</b:Year>
    <b:Month>06</b:Month>
    <b:Day>26</b:Day>
    <b:URL>https://www.flypsite.com/socialmedia/soziale-medien-im-tourismus/</b:URL>
    <b:RefOrder>32</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33</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34</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35</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36</b:RefOrder>
  </b:Source>
  <b:Source>
    <b:Tag>air20</b:Tag>
    <b:SourceType>InternetSite</b:SourceType>
    <b:Guid>{35B47980-99F2-45DD-9A4E-2D0265D1DA17}</b:Guid>
    <b:Title>airbnb</b:Title>
    <b:Year>2020</b:Year>
    <b:Month>06</b:Month>
    <b:Day>07</b:Day>
    <b:URL>https://www.airbnb.de/help/article/2503/was-bedeutet-airbnb-und-wie-funktioniert-es</b:URL>
    <b:RefOrder>37</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38</b:RefOrder>
  </b:Source>
  <b:Source>
    <b:Tag>sta20</b:Tag>
    <b:SourceType>InternetSite</b:SourceType>
    <b:Guid>{308BC2E8-9C7F-4CD3-B434-0BC39BDF39FA}</b:Guid>
    <b:Title>statista</b:Title>
    <b:Year>2020</b:Year>
    <b:Month>05</b:Month>
    <b:Day>26</b:Day>
    <b:URL>https://de.statista.com/statistik/daten/studie/419494/umfrage/globaler-ueberblick-von-airbnb/</b:URL>
    <b:RefOrder>39</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40</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41</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42</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43</b:RefOrder>
  </b:Source>
  <b:Source>
    <b:Tag>tui20</b:Tag>
    <b:SourceType>DocumentFromInternetSite</b:SourceType>
    <b:Guid>{AC073EE9-C62C-42CA-BF43-8C68FEEDB950}</b:Guid>
    <b:Title>tui-berlin</b:Title>
    <b:Year>2020</b:Year>
    <b:Month>06</b:Month>
    <b:Day>15</b:Day>
    <b:URL>https://www.tui-berlin.de/vr-brille-tui-reisebuero-berlin/</b:URL>
    <b:RefOrder>44</b:RefOrder>
  </b:Source>
  <b:Source>
    <b:Tag>unt20</b:Tag>
    <b:SourceType>DocumentFromInternetSite</b:SourceType>
    <b:Guid>{F611CF6A-341A-4A68-A63C-52C5090C1F0B}</b:Guid>
    <b:Title>unternehmer.de</b:Title>
    <b:Year>2020</b:Year>
    <b:Month>06</b:Month>
    <b:Day>26</b:Day>
    <b:URL>https://unternehmer.de/lexikon/online-marketing-lexikon/micro-influencer</b:URL>
    <b:RefOrder>45</b:RefOrder>
  </b:Source>
  <b:Source>
    <b:Tag>onl20</b:Tag>
    <b:SourceType>DocumentFromInternetSite</b:SourceType>
    <b:Guid>{E4FE552B-CC1B-4F87-B129-731977AE4BFB}</b:Guid>
    <b:Title>onlinemarketing.de</b:Title>
    <b:Year>2020</b:Year>
    <b:Month>06</b:Month>
    <b:Day>26</b:Day>
    <b:URL>https://onlinemarketing.de/lexikon/definition-influencer-marketing</b:URL>
    <b:RefOrder>46</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47</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48</b:RefOrder>
  </b:Source>
</b:Sources>
</file>

<file path=customXml/itemProps1.xml><?xml version="1.0" encoding="utf-8"?>
<ds:datastoreItem xmlns:ds="http://schemas.openxmlformats.org/officeDocument/2006/customXml" ds:itemID="{FF39B36F-21B2-4B2C-BD09-CB1F1453A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7312</Words>
  <Characters>46069</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2</cp:revision>
  <dcterms:created xsi:type="dcterms:W3CDTF">2020-06-29T15:07:00Z</dcterms:created>
  <dcterms:modified xsi:type="dcterms:W3CDTF">2020-06-29T15:07:00Z</dcterms:modified>
</cp:coreProperties>
</file>